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1C02" w14:textId="77777777" w:rsidR="00B17DCE" w:rsidRPr="00CA41AB" w:rsidRDefault="00B17DCE" w:rsidP="00B17D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41A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CA41AB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вакантных административных </w:t>
      </w:r>
    </w:p>
    <w:p w14:paraId="4E98483A" w14:textId="77777777" w:rsidR="00B17DCE" w:rsidRDefault="00B17DCE" w:rsidP="00B17D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AB"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 корпуса «Б», являющихся низовыми</w:t>
      </w:r>
    </w:p>
    <w:p w14:paraId="4317A832" w14:textId="77777777" w:rsidR="00B17DCE" w:rsidRDefault="00B17DCE" w:rsidP="00B17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C58CE" w14:textId="77777777" w:rsidR="00B17DCE" w:rsidRPr="00CA41AB" w:rsidRDefault="00B17DCE" w:rsidP="00B17DC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207E473" w14:textId="77777777" w:rsidR="00B17DCE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РГУ «Департамент государственных доходов по Акмолинской области» (</w:t>
      </w:r>
      <w:r w:rsidRPr="00CA41AB">
        <w:rPr>
          <w:rFonts w:ascii="Times New Roman" w:hAnsi="Times New Roman" w:cs="Times New Roman"/>
          <w:b/>
          <w:sz w:val="28"/>
          <w:szCs w:val="28"/>
          <w:lang w:eastAsia="ko-KR"/>
        </w:rPr>
        <w:t>индекс 020000, Акмолинская область, город Кокшетау, ул. Горького 21а, телефон для справок –</w:t>
      </w:r>
      <w:r w:rsidRPr="00CA41AB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8(716-2) 72-27-90</w:t>
      </w:r>
      <w:r w:rsidRPr="00CA41AB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, факс  8(716-2) 72-11-72, электронный адрес: </w:t>
      </w:r>
      <w:hyperlink r:id="rId4" w:history="1">
        <w:r w:rsidRPr="00CA41AB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office@taxakmola.mgd.kz</w:t>
        </w:r>
      </w:hyperlink>
      <w:r w:rsidRPr="00CA41A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CA41AB">
          <w:rPr>
            <w:rStyle w:val="a4"/>
            <w:rFonts w:ascii="Times New Roman" w:hAnsi="Times New Roman" w:cs="Times New Roman"/>
            <w:b/>
            <w:sz w:val="28"/>
            <w:szCs w:val="28"/>
          </w:rPr>
          <w:t>G.Zhumagulova@kgd.gov.kz</w:t>
        </w:r>
      </w:hyperlink>
      <w:r w:rsidRPr="00CA41A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,</w:t>
      </w:r>
      <w:r w:rsidRPr="00CA41A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hyperlink r:id="rId6" w:history="1">
        <w:r w:rsidRPr="00CA41AB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CA41AB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CA41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вакантных административных государственных должностей корпуса «Б», являющихся низовыми:</w:t>
      </w:r>
    </w:p>
    <w:p w14:paraId="33D3F54E" w14:textId="77777777" w:rsidR="00B17DCE" w:rsidRPr="00CA41AB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68FF8" w14:textId="77777777" w:rsidR="00B17DCE" w:rsidRPr="00B12BD3" w:rsidRDefault="00B17DCE" w:rsidP="00B1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12BD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12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специалист </w:t>
      </w:r>
      <w:r w:rsidRPr="00B12BD3">
        <w:rPr>
          <w:rFonts w:ascii="Times New Roman" w:hAnsi="Times New Roman" w:cs="Times New Roman"/>
          <w:b/>
          <w:sz w:val="28"/>
          <w:szCs w:val="28"/>
        </w:rPr>
        <w:t xml:space="preserve">отдела организационно-правовой работы и принудительного взимания 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г. Степногорск</w:t>
      </w:r>
      <w:r w:rsidRPr="00B12BD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B1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</w:t>
      </w:r>
      <w:r w:rsidRPr="00B12BD3">
        <w:rPr>
          <w:rFonts w:ascii="Times New Roman" w:hAnsi="Times New Roman" w:cs="Times New Roman"/>
          <w:b/>
          <w:sz w:val="28"/>
          <w:szCs w:val="28"/>
        </w:rPr>
        <w:t>«С-</w:t>
      </w:r>
      <w:r w:rsidRPr="00B12BD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12BD3">
        <w:rPr>
          <w:rFonts w:ascii="Times New Roman" w:hAnsi="Times New Roman" w:cs="Times New Roman"/>
          <w:b/>
          <w:sz w:val="28"/>
          <w:szCs w:val="28"/>
        </w:rPr>
        <w:t>-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B12BD3">
        <w:rPr>
          <w:rFonts w:ascii="Times New Roman" w:hAnsi="Times New Roman" w:cs="Times New Roman"/>
          <w:b/>
          <w:sz w:val="28"/>
          <w:szCs w:val="28"/>
        </w:rPr>
        <w:t>», 1 единица.</w:t>
      </w:r>
    </w:p>
    <w:p w14:paraId="107E06BF" w14:textId="77777777" w:rsidR="00B17DCE" w:rsidRPr="00B12BD3" w:rsidRDefault="00B17DCE" w:rsidP="00B17DCE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от </w:t>
      </w:r>
      <w:r w:rsidRPr="00B12BD3">
        <w:rPr>
          <w:rFonts w:ascii="Times New Roman" w:hAnsi="Times New Roman" w:cs="Times New Roman"/>
          <w:sz w:val="28"/>
          <w:szCs w:val="28"/>
        </w:rPr>
        <w:t xml:space="preserve">64 960 </w:t>
      </w:r>
      <w:r w:rsidRPr="00B12BD3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B12BD3">
        <w:rPr>
          <w:rFonts w:ascii="Times New Roman" w:hAnsi="Times New Roman" w:cs="Times New Roman"/>
          <w:sz w:val="28"/>
          <w:szCs w:val="28"/>
        </w:rPr>
        <w:t xml:space="preserve">88 279 </w:t>
      </w:r>
      <w:r w:rsidRPr="00B12BD3">
        <w:rPr>
          <w:rFonts w:ascii="Times New Roman" w:hAnsi="Times New Roman" w:cs="Times New Roman"/>
          <w:bCs/>
          <w:sz w:val="28"/>
          <w:szCs w:val="28"/>
        </w:rPr>
        <w:t>тенге.</w:t>
      </w:r>
    </w:p>
    <w:p w14:paraId="4DD58535" w14:textId="77777777" w:rsidR="00B17DCE" w:rsidRPr="00B12BD3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P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</w:t>
      </w:r>
      <w:r w:rsidRPr="00B12BD3">
        <w:rPr>
          <w:rFonts w:ascii="Times New Roman" w:hAnsi="Times New Roman" w:cs="Times New Roman"/>
          <w:sz w:val="28"/>
          <w:szCs w:val="28"/>
        </w:rPr>
        <w:t>организация работы по ликвидации задолженности по налогам и другим обязательным платежам в бюджет. По работе с несостоятельными, отсутствующими либо бездействующими должниками, организация работы по проведению процедуры банкротства и реабилитации. Применение способов и всех мер принудительного взимания налогов и других обязательных платежей в бюджет. Составление плана работы, отчетов по планам работы управления на квартал и год. Разработка номенклатуры дел управления. Свод отчета 2-Н и пояснительной записки. Участие на судебных разбирательствах. Общий контроль за ведение административной практики и взыскания административных штрафов.</w:t>
      </w:r>
    </w:p>
    <w:p w14:paraId="13642876" w14:textId="44A5F5FD" w:rsidR="00B17DCE" w:rsidRPr="00B12BD3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B12BD3">
        <w:rPr>
          <w:rFonts w:ascii="Times New Roman" w:hAnsi="Times New Roman" w:cs="Times New Roman"/>
          <w:sz w:val="28"/>
          <w:szCs w:val="28"/>
        </w:rPr>
        <w:t xml:space="preserve">  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социальны</w:t>
      </w:r>
      <w:r w:rsidR="0007013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наук, </w:t>
      </w:r>
      <w:r w:rsidRPr="00B12BD3">
        <w:rPr>
          <w:rFonts w:ascii="Times New Roman" w:hAnsi="Times New Roman" w:cs="Times New Roman"/>
          <w:sz w:val="28"/>
          <w:szCs w:val="28"/>
        </w:rPr>
        <w:t>экономик</w:t>
      </w:r>
      <w:r w:rsidR="0007013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>и бизнес</w:t>
      </w:r>
      <w:r w:rsidR="0007013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или прав</w:t>
      </w:r>
      <w:r w:rsidR="0007013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</w:t>
      </w:r>
      <w:r w:rsidR="0007013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наук и технологи</w:t>
      </w:r>
      <w:r w:rsidR="0007013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470E10E" w14:textId="77777777" w:rsidR="00B17DCE" w:rsidRPr="00B12BD3" w:rsidRDefault="00B17DCE" w:rsidP="00B17D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14:paraId="797693AC" w14:textId="77777777" w:rsidR="00B17DCE" w:rsidRPr="00B12BD3" w:rsidRDefault="00B17DCE" w:rsidP="00B17DC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Опыт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не требуется.</w:t>
      </w:r>
    </w:p>
    <w:p w14:paraId="550C3986" w14:textId="77777777" w:rsidR="00B17DCE" w:rsidRPr="00CA41AB" w:rsidRDefault="00B17DCE" w:rsidP="00B17DCE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12BD3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</w:t>
      </w:r>
      <w:r w:rsidRPr="00B12BD3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ab/>
      </w:r>
    </w:p>
    <w:p w14:paraId="5107B640" w14:textId="77777777" w:rsidR="00B17DCE" w:rsidRPr="00CA41AB" w:rsidRDefault="00B17DCE" w:rsidP="00B17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Pr="00CA41AB">
        <w:rPr>
          <w:rFonts w:ascii="Times New Roman" w:hAnsi="Times New Roman" w:cs="Times New Roman"/>
          <w:b/>
          <w:sz w:val="28"/>
          <w:szCs w:val="28"/>
        </w:rPr>
        <w:t>.</w:t>
      </w:r>
      <w:r w:rsidRPr="00CA41AB">
        <w:rPr>
          <w:rFonts w:ascii="Times New Roman" w:hAnsi="Times New Roman" w:cs="Times New Roman"/>
          <w:sz w:val="28"/>
          <w:szCs w:val="28"/>
        </w:rPr>
        <w:t xml:space="preserve">  </w:t>
      </w:r>
      <w:r w:rsidRPr="00CA41A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A41AB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 организационно- правовой работы 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>и принудительного взимания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Астраханскому району, категория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 «С-</w:t>
      </w:r>
      <w:r w:rsidRPr="00CA41A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A41AB">
        <w:rPr>
          <w:rFonts w:ascii="Times New Roman" w:hAnsi="Times New Roman" w:cs="Times New Roman"/>
          <w:b/>
          <w:sz w:val="28"/>
          <w:szCs w:val="28"/>
        </w:rPr>
        <w:t>-5», 1 единица.</w:t>
      </w:r>
    </w:p>
    <w:p w14:paraId="2FE796A8" w14:textId="77777777" w:rsidR="00B17DCE" w:rsidRPr="00CA41AB" w:rsidRDefault="00B17DCE" w:rsidP="00B17DC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A41AB">
        <w:rPr>
          <w:rFonts w:ascii="Times New Roman" w:hAnsi="Times New Roman" w:cs="Times New Roman"/>
          <w:sz w:val="28"/>
          <w:szCs w:val="28"/>
        </w:rPr>
        <w:t xml:space="preserve">64 960 </w:t>
      </w:r>
      <w:r w:rsidRPr="00CA41AB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hAnsi="Times New Roman" w:cs="Times New Roman"/>
          <w:sz w:val="28"/>
          <w:szCs w:val="28"/>
        </w:rPr>
        <w:t xml:space="preserve">88 279 </w:t>
      </w:r>
      <w:r w:rsidRPr="00CA41AB">
        <w:rPr>
          <w:rFonts w:ascii="Times New Roman" w:hAnsi="Times New Roman" w:cs="Times New Roman"/>
          <w:bCs/>
          <w:sz w:val="28"/>
          <w:szCs w:val="28"/>
        </w:rPr>
        <w:t>тенге.</w:t>
      </w:r>
    </w:p>
    <w:p w14:paraId="628B89F7" w14:textId="77777777" w:rsidR="00B17DCE" w:rsidRPr="00CA41AB" w:rsidRDefault="00B17DCE" w:rsidP="00B106F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</w:t>
      </w:r>
      <w:r w:rsidRPr="00B106FB">
        <w:rPr>
          <w:rFonts w:ascii="Times New Roman" w:hAnsi="Times New Roman" w:cs="Times New Roman"/>
          <w:b/>
          <w:sz w:val="28"/>
          <w:szCs w:val="28"/>
        </w:rPr>
        <w:t>:</w:t>
      </w:r>
      <w:r w:rsidRPr="00B106F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Pr="00B106FB">
        <w:rPr>
          <w:rFonts w:ascii="Times New Roman" w:hAnsi="Times New Roman" w:cs="Times New Roman"/>
          <w:sz w:val="28"/>
          <w:szCs w:val="28"/>
        </w:rPr>
        <w:t xml:space="preserve">осуществление работы по обеспечению правовыми средствами выполнения возложенных на органы государственных доходов функций, представление интересов в судебных </w:t>
      </w:r>
      <w:r w:rsidRPr="00B106FB">
        <w:rPr>
          <w:rFonts w:ascii="Times New Roman" w:hAnsi="Times New Roman" w:cs="Times New Roman"/>
          <w:sz w:val="28"/>
          <w:szCs w:val="28"/>
        </w:rPr>
        <w:lastRenderedPageBreak/>
        <w:t>органах и других организациях, проведение контроля за правильным и своевременным исчислением и уплатой налогов в бюджет, применение способов и мер принудительного взимания налогов и других обязательных платежей в бюджет. Проведение процедуры банкротства по несостоятельным предприятиям.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бюджет, кадровая работа.</w:t>
      </w:r>
      <w:r w:rsidRPr="00B106FB">
        <w:rPr>
          <w:rFonts w:ascii="Times New Roman" w:hAnsi="Times New Roman" w:cs="Times New Roman"/>
          <w:sz w:val="28"/>
          <w:szCs w:val="28"/>
          <w:lang w:val="kk-KZ"/>
        </w:rPr>
        <w:t xml:space="preserve"> Оформление финансовой документации, месячных, квартальных отчетов в установленные сроки, контроль и сохранность ценностей, составление бюджетной заявки на финансовый год, ведение кадровой работы.</w:t>
      </w:r>
    </w:p>
    <w:p w14:paraId="1E38A7E4" w14:textId="218BCFDB" w:rsidR="00B17DCE" w:rsidRPr="00CA41AB" w:rsidRDefault="00B17DCE" w:rsidP="00B106F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Pr="00CA41A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социальны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наук, </w:t>
      </w:r>
      <w:r w:rsidRPr="00CA41AB">
        <w:rPr>
          <w:rFonts w:ascii="Times New Roman" w:hAnsi="Times New Roman" w:cs="Times New Roman"/>
          <w:sz w:val="28"/>
          <w:szCs w:val="28"/>
        </w:rPr>
        <w:t>экономик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и бизнес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прав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наук и технологи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E8DA386" w14:textId="77777777" w:rsidR="00B17DCE" w:rsidRPr="00CA41AB" w:rsidRDefault="00B17DCE" w:rsidP="00B106F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14:paraId="1AC759BF" w14:textId="18EA0EC6" w:rsidR="00B17DCE" w:rsidRDefault="00B17DCE" w:rsidP="00B106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66458331" w14:textId="77777777" w:rsidR="00EC2E71" w:rsidRDefault="00EC2E71" w:rsidP="00B106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CAB6D9" w14:textId="77777777" w:rsidR="00B17DCE" w:rsidRPr="00360C7D" w:rsidRDefault="00B17DCE" w:rsidP="00B106F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3</w:t>
      </w:r>
      <w:r w:rsidRPr="00360C7D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.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360C7D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Ведущий специалист </w:t>
      </w:r>
      <w:r w:rsidRPr="00360C7D">
        <w:rPr>
          <w:rFonts w:ascii="Times New Roman" w:hAnsi="Times New Roman" w:cs="Times New Roman"/>
          <w:b/>
          <w:sz w:val="28"/>
          <w:szCs w:val="28"/>
        </w:rPr>
        <w:t>отдела налогового администрирования, налоговой регистрации, приема и обработки</w:t>
      </w:r>
      <w:r w:rsidRPr="00360C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налоговой отчетности, учета и анализа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0C7D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Управления государственных доходов по Коргалжынскому району, категория «С-R-5», 1 единица.</w:t>
      </w:r>
    </w:p>
    <w:p w14:paraId="37D58118" w14:textId="77777777" w:rsidR="00B17DCE" w:rsidRPr="00CA41AB" w:rsidRDefault="00B17DCE" w:rsidP="00B106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A41AB">
        <w:rPr>
          <w:rFonts w:ascii="Times New Roman" w:hAnsi="Times New Roman" w:cs="Times New Roman"/>
          <w:sz w:val="28"/>
          <w:szCs w:val="28"/>
        </w:rPr>
        <w:t>Должностной оклад в зависимости от выслуги лет от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sz w:val="28"/>
          <w:szCs w:val="28"/>
        </w:rPr>
        <w:t xml:space="preserve">64 960 </w:t>
      </w:r>
      <w:r w:rsidRPr="00CA41AB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hAnsi="Times New Roman" w:cs="Times New Roman"/>
          <w:sz w:val="28"/>
          <w:szCs w:val="28"/>
        </w:rPr>
        <w:t xml:space="preserve">88 279 </w:t>
      </w:r>
      <w:r w:rsidRPr="00CA41AB">
        <w:rPr>
          <w:rFonts w:ascii="Times New Roman" w:hAnsi="Times New Roman" w:cs="Times New Roman"/>
          <w:bCs/>
          <w:sz w:val="28"/>
          <w:szCs w:val="28"/>
        </w:rPr>
        <w:t>тенге.</w:t>
      </w:r>
    </w:p>
    <w:p w14:paraId="14C63CAE" w14:textId="77777777" w:rsidR="00B17DCE" w:rsidRPr="00CA41AB" w:rsidRDefault="00B17DCE" w:rsidP="00B1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Основные функциональные обязанности: </w:t>
      </w:r>
      <w:r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41AB">
        <w:rPr>
          <w:rFonts w:ascii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налогов в бюджет налогоплательщиками,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Pr="00CA41AB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Pr="00CA41AB">
        <w:rPr>
          <w:rFonts w:ascii="Times New Roman" w:hAnsi="Times New Roman" w:cs="Times New Roman"/>
          <w:sz w:val="28"/>
          <w:szCs w:val="28"/>
        </w:rPr>
        <w:t>. Прием и обработка налоговой отчетности. Проведение встречных провер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A41AB">
        <w:rPr>
          <w:rFonts w:ascii="Times New Roman" w:hAnsi="Times New Roman" w:cs="Times New Roman"/>
          <w:sz w:val="28"/>
          <w:szCs w:val="28"/>
        </w:rPr>
        <w:t>к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Pr="00CA41AB">
        <w:rPr>
          <w:rFonts w:ascii="Times New Roman" w:hAnsi="Times New Roman" w:cs="Times New Roman"/>
          <w:sz w:val="28"/>
          <w:szCs w:val="28"/>
        </w:rPr>
        <w:t>неплановы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A41AB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782E50" w14:textId="77777777" w:rsidR="00EC2E71" w:rsidRDefault="00B17DCE" w:rsidP="00B106F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       </w:t>
      </w: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социальны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наук, </w:t>
      </w:r>
      <w:r w:rsidRPr="00CA41AB">
        <w:rPr>
          <w:rFonts w:ascii="Times New Roman" w:hAnsi="Times New Roman" w:cs="Times New Roman"/>
          <w:sz w:val="28"/>
          <w:szCs w:val="28"/>
        </w:rPr>
        <w:t>экономик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и бизнес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прав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наук и технологи</w:t>
      </w:r>
      <w:r w:rsidR="00EC2E71">
        <w:rPr>
          <w:rFonts w:ascii="Times New Roman" w:hAnsi="Times New Roman" w:cs="Times New Roman"/>
          <w:sz w:val="28"/>
          <w:szCs w:val="28"/>
          <w:lang w:val="kk-KZ"/>
        </w:rPr>
        <w:t>й.</w:t>
      </w:r>
    </w:p>
    <w:p w14:paraId="14129337" w14:textId="2447A456" w:rsidR="00B17DCE" w:rsidRDefault="00B17DCE" w:rsidP="00B106F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         </w:t>
      </w:r>
      <w:r w:rsidRPr="00CA41AB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27A65AB5" w14:textId="44574C48" w:rsidR="00B17DCE" w:rsidRDefault="00B17DCE" w:rsidP="00B17D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64163727" w14:textId="77777777" w:rsidR="00EC2E71" w:rsidRPr="00CA41AB" w:rsidRDefault="00EC2E71" w:rsidP="00B17DC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</w:p>
    <w:p w14:paraId="33F28E4C" w14:textId="37FE8FF1" w:rsidR="00B17DCE" w:rsidRPr="00CA41AB" w:rsidRDefault="00B17DCE" w:rsidP="00B17DCE">
      <w:pPr>
        <w:pStyle w:val="a3"/>
        <w:ind w:firstLine="708"/>
        <w:jc w:val="both"/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lastRenderedPageBreak/>
        <w:t xml:space="preserve">4.  </w:t>
      </w: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Главный специалист 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Pr="00CA41AB">
        <w:rPr>
          <w:rFonts w:ascii="Times New Roman" w:hAnsi="Times New Roman" w:cs="Times New Roman"/>
          <w:b/>
          <w:sz w:val="28"/>
          <w:szCs w:val="28"/>
        </w:rPr>
        <w:t>тдела налогового администрирования, налоговой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AB">
        <w:rPr>
          <w:rFonts w:ascii="Times New Roman" w:hAnsi="Times New Roman" w:cs="Times New Roman"/>
          <w:b/>
          <w:sz w:val="28"/>
          <w:szCs w:val="28"/>
        </w:rPr>
        <w:t>регистрации, приема и обработки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налоговой отчетности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Управления государственных доходов по Сандыктаускому району, категория «С-R-4», 1 единица.</w:t>
      </w:r>
    </w:p>
    <w:p w14:paraId="7B49CA74" w14:textId="77777777" w:rsidR="00B17DCE" w:rsidRPr="00EA4F3D" w:rsidRDefault="00B17DCE" w:rsidP="00B17DCE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CA41A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>73 288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1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>99 105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тенге.</w:t>
      </w:r>
    </w:p>
    <w:p w14:paraId="58E8C3F8" w14:textId="77777777" w:rsidR="00B17DCE" w:rsidRPr="00CA41AB" w:rsidRDefault="00B17DCE" w:rsidP="00B17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Основные функциональные обязанности: </w:t>
      </w:r>
      <w:r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 </w:t>
      </w:r>
      <w:r w:rsidRPr="002860E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п</w:t>
      </w:r>
      <w:r w:rsidRPr="002860EE">
        <w:rPr>
          <w:rFonts w:ascii="Times New Roman" w:hAnsi="Times New Roman" w:cs="Times New Roman"/>
          <w:sz w:val="28"/>
          <w:szCs w:val="28"/>
        </w:rPr>
        <w:t>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Pr="002860E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860EE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2860EE">
        <w:rPr>
          <w:rFonts w:ascii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Pr="002860EE">
        <w:rPr>
          <w:rFonts w:ascii="Times New Roman" w:hAnsi="Times New Roman" w:cs="Times New Roman"/>
          <w:spacing w:val="-8"/>
          <w:sz w:val="28"/>
          <w:szCs w:val="28"/>
        </w:rPr>
        <w:t>омощь,</w:t>
      </w:r>
      <w:r w:rsidRPr="002860EE">
        <w:rPr>
          <w:rFonts w:ascii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14:paraId="74B2D66F" w14:textId="0757B40C" w:rsidR="00B17DCE" w:rsidRDefault="00B17DCE" w:rsidP="00B17DC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       </w:t>
      </w:r>
      <w:r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ab/>
      </w:r>
      <w:r w:rsidRPr="00CA41AB">
        <w:rPr>
          <w:rStyle w:val="a6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в области социальны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наук, </w:t>
      </w:r>
      <w:r w:rsidRPr="00CA41AB">
        <w:rPr>
          <w:rFonts w:ascii="Times New Roman" w:hAnsi="Times New Roman" w:cs="Times New Roman"/>
          <w:sz w:val="28"/>
          <w:szCs w:val="28"/>
        </w:rPr>
        <w:t>экономик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и бизнес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прав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прав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или технически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наук и технологи</w:t>
      </w:r>
      <w:r w:rsidR="00FA0E7E">
        <w:rPr>
          <w:rFonts w:ascii="Times New Roman" w:hAnsi="Times New Roman" w:cs="Times New Roman"/>
          <w:sz w:val="28"/>
          <w:szCs w:val="28"/>
          <w:lang w:val="kk-KZ"/>
        </w:rPr>
        <w:t>й.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14:paraId="0BD95C42" w14:textId="77777777" w:rsidR="00B17DCE" w:rsidRPr="003A5C12" w:rsidRDefault="00B17DCE" w:rsidP="00B1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Pr="00CA41AB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14:paraId="2CB5143D" w14:textId="77777777" w:rsidR="00B17DCE" w:rsidRPr="00857DAB" w:rsidRDefault="00B17DCE" w:rsidP="00B17DCE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57DAB">
        <w:rPr>
          <w:rFonts w:ascii="Times New Roman" w:hAnsi="Times New Roman" w:cs="Times New Roman"/>
          <w:color w:val="000000"/>
          <w:sz w:val="28"/>
          <w:szCs w:val="28"/>
        </w:rPr>
        <w:t>Опыт работы при наличии высшего образования не требуется.</w:t>
      </w:r>
    </w:p>
    <w:p w14:paraId="39D62DD8" w14:textId="77777777" w:rsidR="00B17DCE" w:rsidRDefault="00B17DCE" w:rsidP="00B17DCE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A98E75" w14:textId="77777777" w:rsidR="00B17DCE" w:rsidRPr="00CA41AB" w:rsidRDefault="00B17DCE" w:rsidP="00B17DCE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CB1A49" w14:textId="650AAA1E" w:rsidR="00B17DCE" w:rsidRPr="00486494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A41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</w:t>
      </w:r>
      <w:r w:rsidR="0048649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="00486494" w:rsidRPr="00486494">
        <w:rPr>
          <w:rFonts w:ascii="Times New Roman" w:eastAsia="Calibri" w:hAnsi="Times New Roman" w:cs="Times New Roman"/>
          <w:i/>
          <w:color w:val="000000"/>
          <w:sz w:val="24"/>
          <w:szCs w:val="24"/>
          <w:lang w:val="kk-KZ"/>
        </w:rPr>
        <w:t>(далее - Правила)</w:t>
      </w:r>
      <w:r w:rsidRPr="0048649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49BC3F0E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AB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дня</w:t>
      </w:r>
      <w:r w:rsidRPr="00CA41AB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14:paraId="55CBE270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AB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14:paraId="09BAC12D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14:paraId="5C9190B2" w14:textId="6A0E7463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14:paraId="5768E317" w14:textId="785D5CF9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14:paraId="6DDCCECE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14:paraId="4AF6B2CA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14:paraId="7535D642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14:paraId="2D698AE1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14:paraId="4501989A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</w:t>
      </w:r>
      <w:r w:rsidRPr="00CA41A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(далее – сертификат) (либо нотариально засвидетельствованная копия сертификата); </w:t>
      </w:r>
    </w:p>
    <w:p w14:paraId="694834FE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14:paraId="1225E771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14:paraId="532C947E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14:paraId="704999AF" w14:textId="77777777" w:rsidR="00B17DCE" w:rsidRPr="00CA41AB" w:rsidRDefault="00B17DCE" w:rsidP="00B17DCE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r w:rsidRPr="00CA41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14:paraId="5299CEB3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14:paraId="719B9A3E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AB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14:paraId="797927F8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14:paraId="37FF4137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A41AB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14:paraId="5675B904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CA41A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CA41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</w:t>
      </w:r>
      <w:r w:rsidRPr="00CA41AB">
        <w:rPr>
          <w:rFonts w:ascii="Times New Roman" w:eastAsia="Calibri" w:hAnsi="Times New Roman" w:cs="Times New Roman"/>
          <w:b/>
          <w:sz w:val="28"/>
          <w:szCs w:val="28"/>
        </w:rPr>
        <w:t>рабочий день</w:t>
      </w: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14:paraId="7D47A6B7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 должны быть представлены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CA41AB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CA41AB">
        <w:rPr>
          <w:rFonts w:ascii="Times New Roman" w:eastAsia="Calibri" w:hAnsi="Times New Roman" w:cs="Times New Roman"/>
          <w:sz w:val="28"/>
          <w:szCs w:val="28"/>
        </w:rPr>
        <w:t> конкурса на сайте Департамента государственных доходов по Акмолинской области и уполномоченного органа.</w:t>
      </w:r>
    </w:p>
    <w:p w14:paraId="40D3B9A2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Pr="00CA41AB">
        <w:rPr>
          <w:rFonts w:ascii="Times New Roman" w:eastAsia="Calibri" w:hAnsi="Times New Roman" w:cs="Times New Roman"/>
          <w:sz w:val="28"/>
          <w:szCs w:val="28"/>
          <w:lang w:val="kk-KZ"/>
        </w:rPr>
        <w:t>Департаменте государственных доходов по Акмолинской области</w:t>
      </w:r>
      <w:r w:rsidRPr="00CA41AB">
        <w:rPr>
          <w:rFonts w:ascii="Times New Roman" w:eastAsia="Calibri" w:hAnsi="Times New Roman" w:cs="Times New Roman"/>
          <w:sz w:val="28"/>
          <w:szCs w:val="28"/>
        </w:rPr>
        <w:t>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CA41AB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14:paraId="15855F22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14:paraId="389F68AE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14:paraId="567FA012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2CA99A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737BB2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5D3429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A6A9DD" w14:textId="08B970E0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D2C0197" w14:textId="2C45CAE2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850F74" w14:textId="67AE9653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C9EF68" w14:textId="70F228EB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18ABCC" w14:textId="6E835E4A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C52B07" w14:textId="671085FB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F0D13C" w14:textId="5497EFF2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DCE836" w14:textId="2CC53C88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5AFE9E0" w14:textId="68AC0041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929B33" w14:textId="7858C858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0AC97D" w14:textId="15E07B15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DE90B9" w14:textId="7862E21B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8926B0" w14:textId="1C9DF19A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4A553E" w14:textId="28B5237C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1F1E8B" w14:textId="6CE393CF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AA59D1" w14:textId="2F449D3D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50FFCE" w14:textId="1C726917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365685" w14:textId="7BA20ADF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2881635" w14:textId="09C8B936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760ACE" w14:textId="6F8977E5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C97E29" w14:textId="57F9A902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D5A1D2" w14:textId="61ADC4F0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69083F" w14:textId="726E49A7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0C73AC" w14:textId="44725226" w:rsidR="006B45E0" w:rsidRDefault="006B45E0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C64C80" w14:textId="77777777" w:rsidR="003C1E5E" w:rsidRDefault="003C1E5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CF5A20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C16B79" w14:textId="77777777" w:rsidR="00B17DCE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444BF5F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14:paraId="3C6E851D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на занятие административной </w:t>
      </w:r>
    </w:p>
    <w:p w14:paraId="76F58F0F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14:paraId="457E375F" w14:textId="77777777" w:rsidR="00B17DCE" w:rsidRPr="00CA41AB" w:rsidRDefault="00B17DCE" w:rsidP="00B17D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161F1A58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42426BD9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14:paraId="0930416C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(государственный орган)</w:t>
      </w:r>
    </w:p>
    <w:p w14:paraId="1B4A7AB1" w14:textId="77777777" w:rsidR="00B17DCE" w:rsidRPr="00CA41AB" w:rsidRDefault="00B17DCE" w:rsidP="00B17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1351A375" w14:textId="77777777" w:rsidR="00B17DCE" w:rsidRPr="00CA41AB" w:rsidRDefault="00B17DCE" w:rsidP="00B17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14:paraId="3DF87A19" w14:textId="77777777" w:rsidR="00B17DCE" w:rsidRPr="00CA41AB" w:rsidRDefault="00B17DCE" w:rsidP="00B17DC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14:paraId="19AA0F2F" w14:textId="77777777" w:rsidR="003C1E5E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</w:t>
      </w:r>
      <w:r w:rsidR="003C1E5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14:paraId="3AE830A8" w14:textId="77777777" w:rsidR="003C1E5E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D34A6" w14:textId="77777777" w:rsidR="001E193D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Адрес и контактный телефон _______________________</w:t>
      </w:r>
      <w:r w:rsidR="001E193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7438A876" w14:textId="77777777" w:rsidR="001E193D" w:rsidRDefault="001E193D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70EC93" w14:textId="6DD0B25A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 </w:t>
      </w:r>
      <w:r w:rsidR="001E193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</w:t>
      </w:r>
    </w:p>
    <w:p w14:paraId="07306E91" w14:textId="2A385A4B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</w:t>
      </w:r>
      <w:r w:rsidR="001E193D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                         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(Фамилия, имя, отчество (при его наличии)) </w:t>
      </w:r>
    </w:p>
    <w:p w14:paraId="680E55C4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FD222D" w14:textId="77777777" w:rsidR="00B17DCE" w:rsidRPr="00CA41AB" w:rsidRDefault="00B17DCE" w:rsidP="00B17D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7214CB99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2D38FB7" w14:textId="77777777" w:rsidR="00B17DCE" w:rsidRPr="00CA41AB" w:rsidRDefault="00B17DCE" w:rsidP="00B17DC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93D1EF2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8D8FDFC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7947EBF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06CF22D5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5377F6C1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3C423EDA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54720AE2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36186A33" w14:textId="77777777" w:rsidR="00B17DCE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43E414F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35C4287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к Правилам проведения конкурса</w:t>
      </w:r>
    </w:p>
    <w:p w14:paraId="0570EBD2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на занятие административной</w:t>
      </w:r>
    </w:p>
    <w:p w14:paraId="5813824C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государственной должности корпуса «Б»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</w:rPr>
        <w:t>Форма</w:t>
      </w:r>
    </w:p>
    <w:p w14:paraId="7F7A817C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6"/>
        <w:gridCol w:w="2376"/>
      </w:tblGrid>
      <w:tr w:rsidR="00B17DCE" w:rsidRPr="00CA41AB" w14:paraId="0F259AF2" w14:textId="77777777" w:rsidTr="000800EB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C6771F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14:paraId="6DD4AA83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14:paraId="129E6405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14:paraId="616FD42E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14:paraId="1A2BC3AD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FE8AF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65B22B" wp14:editId="5270EF17">
                  <wp:extent cx="13620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5E366" w14:textId="77777777" w:rsidR="00B17DCE" w:rsidRPr="00CA41AB" w:rsidRDefault="00B17DCE" w:rsidP="00B17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4CE17D58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14:paraId="01928924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______________________________</w:t>
      </w:r>
    </w:p>
    <w:p w14:paraId="6DA3DA54" w14:textId="77777777" w:rsidR="00B17DCE" w:rsidRPr="00CA41AB" w:rsidRDefault="00B17DCE" w:rsidP="00B17D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</w:pPr>
      <w:r w:rsidRPr="00CA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14:paraId="41FBC7D2" w14:textId="77777777" w:rsidR="00B17DCE" w:rsidRPr="00CA41AB" w:rsidRDefault="00B17DCE" w:rsidP="00B17D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A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14:paraId="732D99AE" w14:textId="77777777" w:rsidR="00B17DCE" w:rsidRPr="00CA41AB" w:rsidRDefault="00B17DCE" w:rsidP="00B17DCE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14:paraId="376D929C" w14:textId="77777777" w:rsidR="00B17DCE" w:rsidRPr="00CA41AB" w:rsidRDefault="00B17DCE" w:rsidP="00B17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A41AB">
        <w:rPr>
          <w:rFonts w:ascii="Times New Roman" w:eastAsiaTheme="minorHAnsi" w:hAnsi="Times New Roman" w:cs="Times New Roman"/>
          <w:sz w:val="28"/>
          <w:szCs w:val="28"/>
        </w:rPr>
        <w:t>лауазымы/должность, санаты/категория</w:t>
      </w:r>
    </w:p>
    <w:p w14:paraId="019E41D1" w14:textId="77777777" w:rsidR="00B17DCE" w:rsidRPr="00CA41AB" w:rsidRDefault="00B17DCE" w:rsidP="00B17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eastAsiaTheme="minorHAnsi" w:hAnsi="Times New Roman" w:cs="Times New Roman"/>
          <w:sz w:val="28"/>
          <w:szCs w:val="28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B17DCE" w:rsidRPr="00CA41AB" w14:paraId="1E832AAB" w14:textId="77777777" w:rsidTr="000800EB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F4FABEB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1AB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ЖЕКЕ МӘЛІМЕТТЕР / ЛИЧНЫЕ ДАННЫЕ</w:t>
            </w:r>
          </w:p>
        </w:tc>
      </w:tr>
      <w:tr w:rsidR="00B17DCE" w:rsidRPr="00CA41AB" w14:paraId="5C12ABDE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08AE5D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Туылған күні және жері/</w:t>
            </w:r>
            <w:r w:rsidRPr="00CA4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15E583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700AFB48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583A90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CB9B1F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3026301B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56DF48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 орнын бiтiрген жылы және оның атауы/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C0BD2C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3472934F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103D99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Мамандығы бойынша бiлiктiлiгi ғылыми атағы (болған жағдайда)/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E17DC7E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73FB42B7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8A06C2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 тiлдерiн бiлуi/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31F7C7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58CE8CB8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3B53E1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Мемлекеттiк наградалары, құрметтi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атақтары(болған 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0D99B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4670EF80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F95221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Дипломатиялық дәріжесі, әскері, арнайы атақтары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сыныптық 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шенi(болған 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5D062F4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5BCBB14D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A0D890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Жаза түрі, оны тағайындау күні мен негізі туралы мәлiмет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(болған жағдайда)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A10F10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46A057A9" w14:textId="77777777" w:rsidTr="000800E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5DC4AB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Соңғы үш жылдағы қызметінің тиімділігін жыл сайынғы бағалау күні мен нәтижесі, егер үш жыл-</w:t>
            </w:r>
          </w:p>
          <w:p w14:paraId="184EAAF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14:paraId="1D018D3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әкімшілік қызметшілер толтырады)/</w:t>
            </w:r>
          </w:p>
          <w:p w14:paraId="5F933565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Дата и результаты ежегодной оценки эффективности деятельности за последние три года, в случае,</w:t>
            </w:r>
          </w:p>
          <w:p w14:paraId="2D74494C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если проработал менее трех лет, указываются оценки за фактически отработанный период (заполня-</w:t>
            </w:r>
          </w:p>
          <w:p w14:paraId="612CA7C6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ется государственными служащими)</w:t>
            </w:r>
          </w:p>
          <w:p w14:paraId="092D357E" w14:textId="77777777" w:rsidR="00B17DCE" w:rsidRPr="00CA41AB" w:rsidRDefault="00B17DCE" w:rsidP="000800EB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69DF18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4FD43A" w14:textId="77777777" w:rsidR="00B17DCE" w:rsidRPr="00CA41AB" w:rsidRDefault="00B17DCE" w:rsidP="00B17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1"/>
        <w:gridCol w:w="1900"/>
        <w:gridCol w:w="5311"/>
      </w:tblGrid>
      <w:tr w:rsidR="00B17DCE" w:rsidRPr="00CA41AB" w14:paraId="65512536" w14:textId="77777777" w:rsidTr="000800EB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14:paraId="618D62C6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ЕҢБЕК ЖОЛЫ</w:t>
            </w:r>
          </w:p>
          <w:p w14:paraId="08133E7E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B17DCE" w:rsidRPr="00CA41AB" w14:paraId="48E5C88A" w14:textId="77777777" w:rsidTr="000800EB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0D86B8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</w:t>
            </w:r>
          </w:p>
          <w:p w14:paraId="22F63596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726EF7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</w:t>
            </w:r>
          </w:p>
          <w:p w14:paraId="7317F1C3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8A2C59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Күні/Дата қызметі, жұмыс</w:t>
            </w:r>
          </w:p>
          <w:p w14:paraId="17832686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орны, мекеменің орналасқан жері /должность,место работы,местонахождение</w:t>
            </w:r>
          </w:p>
          <w:p w14:paraId="1D698F1D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организации қабыл-</w:t>
            </w:r>
          </w:p>
          <w:p w14:paraId="75A41A5B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данған/приемабосатылған/</w:t>
            </w:r>
          </w:p>
          <w:p w14:paraId="3394188F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  <w:p w14:paraId="537EF76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6655D57D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24B30B9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998F3D7" w14:textId="77777777" w:rsidR="00B17DCE" w:rsidRPr="00CA41AB" w:rsidRDefault="00B17DCE" w:rsidP="000800E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CF2F49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7A05B50F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5EC11AD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6ED797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51891B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45F8C467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8000200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3599616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DFACE5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7DCE" w:rsidRPr="00CA41AB" w14:paraId="16D58CD3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937CE1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2ABF4B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F98E52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63698B7A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883480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52CEAC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CF4A7E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B17DCE" w:rsidRPr="00CA41AB" w14:paraId="3E0C8F94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318C101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B11C9A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0A32698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5A83884B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ECEC13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6293712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3280CA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6A37E352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1086F5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161316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E701AB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7ED85728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18B7B2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4C31FC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265002" w14:textId="77777777" w:rsidR="00B17DCE" w:rsidRPr="00CA41AB" w:rsidRDefault="00B17DCE" w:rsidP="000800EB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1101917C" w14:textId="77777777" w:rsidTr="000800E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949217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B5603B" w14:textId="77777777" w:rsidR="00B17DCE" w:rsidRPr="00CA41AB" w:rsidRDefault="00B17DCE" w:rsidP="000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B39BC82" w14:textId="77777777" w:rsidR="00B17DCE" w:rsidRPr="00CA41AB" w:rsidRDefault="00B17DCE" w:rsidP="00080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CE" w:rsidRPr="00CA41AB" w14:paraId="048A22CC" w14:textId="77777777" w:rsidTr="000800EB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436F5C0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Кандидаттың қолы/</w:t>
            </w:r>
          </w:p>
          <w:p w14:paraId="4B7E86F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Подпись кандидата</w:t>
            </w:r>
          </w:p>
          <w:p w14:paraId="500C7EC2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</w:t>
            </w:r>
          </w:p>
          <w:p w14:paraId="0A67A7D4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9E3134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D272C7" w14:textId="77777777" w:rsidR="00B17DCE" w:rsidRPr="00CA41AB" w:rsidRDefault="00B17DCE" w:rsidP="000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14:paraId="79D06F5C" w14:textId="77777777" w:rsidR="00181155" w:rsidRDefault="00181155"/>
    <w:sectPr w:rsidR="0018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38"/>
    <w:rsid w:val="00070139"/>
    <w:rsid w:val="00181155"/>
    <w:rsid w:val="001E193D"/>
    <w:rsid w:val="002860EE"/>
    <w:rsid w:val="003C1E5E"/>
    <w:rsid w:val="00486494"/>
    <w:rsid w:val="004C4538"/>
    <w:rsid w:val="005711CA"/>
    <w:rsid w:val="006B45E0"/>
    <w:rsid w:val="0077174A"/>
    <w:rsid w:val="007A4DD4"/>
    <w:rsid w:val="00857DAB"/>
    <w:rsid w:val="00A22287"/>
    <w:rsid w:val="00B106FB"/>
    <w:rsid w:val="00B17DCE"/>
    <w:rsid w:val="00D44339"/>
    <w:rsid w:val="00E1376C"/>
    <w:rsid w:val="00EC2E71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C013"/>
  <w15:chartTrackingRefBased/>
  <w15:docId w15:val="{959FFD6B-2B4C-4D05-9DDE-CED717C0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C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B17D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DCE"/>
    <w:pPr>
      <w:ind w:left="720"/>
      <w:contextualSpacing/>
    </w:pPr>
    <w:rPr>
      <w:rFonts w:ascii="Consolas" w:eastAsia="Times New Roman" w:hAnsi="Consolas" w:cs="Consolas"/>
      <w:lang w:val="en-US" w:eastAsia="en-US"/>
    </w:rPr>
  </w:style>
  <w:style w:type="character" w:styleId="a6">
    <w:name w:val="Strong"/>
    <w:basedOn w:val="a0"/>
    <w:uiPriority w:val="22"/>
    <w:qFormat/>
    <w:rsid w:val="00B17DCE"/>
    <w:rPr>
      <w:b/>
      <w:bCs/>
    </w:rPr>
  </w:style>
  <w:style w:type="character" w:customStyle="1" w:styleId="apple-converted-space">
    <w:name w:val="apple-converted-space"/>
    <w:basedOn w:val="a0"/>
    <w:rsid w:val="00B1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.kazbekova@kgd.gov.kz" TargetMode="External"/><Relationship Id="rId5" Type="http://schemas.openxmlformats.org/officeDocument/2006/relationships/hyperlink" Target="mailto:G.Zhumagulova@kgd.gov.kz" TargetMode="External"/><Relationship Id="rId4" Type="http://schemas.openxmlformats.org/officeDocument/2006/relationships/hyperlink" Target="mailto:office@taxakmola.mgd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aiskakova</cp:lastModifiedBy>
  <cp:revision>2</cp:revision>
  <dcterms:created xsi:type="dcterms:W3CDTF">2018-05-18T05:11:00Z</dcterms:created>
  <dcterms:modified xsi:type="dcterms:W3CDTF">2018-05-18T05:11:00Z</dcterms:modified>
</cp:coreProperties>
</file>