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8961" w14:textId="77777777" w:rsidR="00642ED8" w:rsidRPr="00AD6301" w:rsidRDefault="00642ED8" w:rsidP="00642ED8">
      <w:pPr>
        <w:spacing w:after="0" w:line="240" w:lineRule="auto"/>
        <w:jc w:val="center"/>
        <w:rPr>
          <w:rFonts w:ascii="Times New Roman" w:eastAsiaTheme="minorHAnsi" w:hAnsi="Times New Roman" w:cs="Times New Roman"/>
          <w:b/>
          <w:sz w:val="28"/>
          <w:szCs w:val="28"/>
          <w:u w:val="single"/>
          <w:lang w:val="kk-KZ" w:eastAsia="en-US"/>
        </w:rPr>
      </w:pPr>
      <w:r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p>
    <w:p w14:paraId="62ABFCD8" w14:textId="77777777" w:rsidR="00642ED8" w:rsidRPr="00AD6301" w:rsidRDefault="00642ED8" w:rsidP="00642ED8">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u w:val="single"/>
          <w:lang w:val="kk-KZ" w:eastAsia="en-US"/>
        </w:rPr>
        <w:t>қызметшілері  арасында</w:t>
      </w:r>
      <w:r w:rsidRPr="00AD6301">
        <w:rPr>
          <w:rFonts w:ascii="Times New Roman" w:eastAsiaTheme="minorHAnsi" w:hAnsi="Times New Roman" w:cs="Times New Roman"/>
          <w:b/>
          <w:sz w:val="28"/>
          <w:szCs w:val="28"/>
          <w:lang w:val="kk-KZ" w:eastAsia="en-US"/>
        </w:rPr>
        <w:t xml:space="preserve"> «Б» корпусының бос әкімшілік</w:t>
      </w:r>
    </w:p>
    <w:p w14:paraId="7B0FC38E" w14:textId="0D38D204" w:rsidR="00642ED8" w:rsidRPr="00AD6301" w:rsidRDefault="00642ED8" w:rsidP="00642ED8">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lang w:val="kk-KZ" w:eastAsia="en-US"/>
        </w:rPr>
        <w:t xml:space="preserve"> мемлекеттік лауазымдарға орналасуға </w:t>
      </w:r>
    </w:p>
    <w:p w14:paraId="6D96C88E" w14:textId="27D4B233" w:rsidR="005C0ACB" w:rsidRDefault="00642ED8" w:rsidP="00642ED8">
      <w:pPr>
        <w:spacing w:after="0" w:line="240" w:lineRule="auto"/>
        <w:ind w:firstLine="567"/>
        <w:jc w:val="center"/>
        <w:rPr>
          <w:rFonts w:ascii="Times New Roman" w:eastAsia="Times New Roman" w:hAnsi="Times New Roman" w:cs="Times New Roman"/>
          <w:b/>
          <w:sz w:val="28"/>
          <w:szCs w:val="28"/>
          <w:bdr w:val="none" w:sz="0" w:space="0" w:color="auto" w:frame="1"/>
          <w:lang w:val="kk-KZ"/>
        </w:rPr>
      </w:pPr>
      <w:r w:rsidRPr="00941803">
        <w:rPr>
          <w:rFonts w:ascii="Times New Roman" w:eastAsia="Times New Roman" w:hAnsi="Times New Roman" w:cs="Times New Roman"/>
          <w:b/>
          <w:sz w:val="28"/>
          <w:szCs w:val="28"/>
          <w:bdr w:val="none" w:sz="0" w:space="0" w:color="auto" w:frame="1"/>
          <w:lang w:val="kk-KZ"/>
        </w:rPr>
        <w:t xml:space="preserve"> </w:t>
      </w:r>
      <w:r w:rsidR="005C0ACB" w:rsidRPr="00941803">
        <w:rPr>
          <w:rFonts w:ascii="Times New Roman" w:eastAsia="Times New Roman" w:hAnsi="Times New Roman" w:cs="Times New Roman"/>
          <w:b/>
          <w:sz w:val="28"/>
          <w:szCs w:val="28"/>
          <w:bdr w:val="none" w:sz="0" w:space="0" w:color="auto" w:frame="1"/>
          <w:lang w:val="kk-KZ"/>
        </w:rPr>
        <w:t>«С-О,C-R» санат</w:t>
      </w:r>
      <w:r w:rsidR="005C0ACB">
        <w:rPr>
          <w:rFonts w:ascii="Times New Roman" w:eastAsia="Times New Roman" w:hAnsi="Times New Roman" w:cs="Times New Roman"/>
          <w:b/>
          <w:sz w:val="28"/>
          <w:szCs w:val="28"/>
          <w:bdr w:val="none" w:sz="0" w:space="0" w:color="auto" w:frame="1"/>
          <w:lang w:val="kk-KZ"/>
        </w:rPr>
        <w:t>тар</w:t>
      </w:r>
      <w:r w:rsidR="005C0ACB" w:rsidRPr="00941803">
        <w:rPr>
          <w:rFonts w:ascii="Times New Roman" w:eastAsia="Times New Roman" w:hAnsi="Times New Roman" w:cs="Times New Roman"/>
          <w:b/>
          <w:sz w:val="28"/>
          <w:szCs w:val="28"/>
          <w:bdr w:val="none" w:sz="0" w:space="0" w:color="auto" w:frame="1"/>
          <w:lang w:val="kk-KZ"/>
        </w:rPr>
        <w:t>ы бойынша</w:t>
      </w:r>
      <w:r w:rsidRPr="00642ED8">
        <w:rPr>
          <w:rFonts w:ascii="Times New Roman" w:eastAsiaTheme="minorHAnsi" w:hAnsi="Times New Roman" w:cs="Times New Roman"/>
          <w:b/>
          <w:sz w:val="28"/>
          <w:szCs w:val="28"/>
          <w:u w:val="single"/>
          <w:lang w:val="kk-KZ" w:eastAsia="en-US"/>
        </w:rPr>
        <w:t xml:space="preserve"> </w:t>
      </w:r>
      <w:r w:rsidRPr="00AD6301">
        <w:rPr>
          <w:rFonts w:ascii="Times New Roman" w:eastAsiaTheme="minorHAnsi" w:hAnsi="Times New Roman" w:cs="Times New Roman"/>
          <w:b/>
          <w:sz w:val="28"/>
          <w:szCs w:val="28"/>
          <w:u w:val="single"/>
          <w:lang w:val="kk-KZ" w:eastAsia="en-US"/>
        </w:rPr>
        <w:t>ішкі</w:t>
      </w:r>
      <w:r w:rsidRPr="00AD6301">
        <w:rPr>
          <w:rFonts w:ascii="Times New Roman" w:eastAsiaTheme="minorHAnsi" w:hAnsi="Times New Roman" w:cs="Times New Roman"/>
          <w:b/>
          <w:sz w:val="28"/>
          <w:szCs w:val="28"/>
          <w:lang w:val="kk-KZ" w:eastAsia="en-US"/>
        </w:rPr>
        <w:t xml:space="preserve"> конкурс</w:t>
      </w:r>
      <w:r>
        <w:rPr>
          <w:rFonts w:ascii="Times New Roman" w:eastAsiaTheme="minorHAnsi" w:hAnsi="Times New Roman" w:cs="Times New Roman"/>
          <w:b/>
          <w:sz w:val="28"/>
          <w:szCs w:val="28"/>
          <w:lang w:val="kk-KZ" w:eastAsia="en-US"/>
        </w:rPr>
        <w:t>.</w:t>
      </w:r>
    </w:p>
    <w:p w14:paraId="030FF1DE" w14:textId="77777777" w:rsidR="00642ED8" w:rsidRPr="00941803" w:rsidRDefault="00642ED8" w:rsidP="00642ED8">
      <w:pPr>
        <w:spacing w:after="0" w:line="240" w:lineRule="auto"/>
        <w:ind w:firstLine="567"/>
        <w:jc w:val="center"/>
        <w:rPr>
          <w:rFonts w:ascii="Times New Roman" w:hAnsi="Times New Roman" w:cs="Times New Roman"/>
          <w:b/>
          <w:sz w:val="28"/>
          <w:szCs w:val="28"/>
          <w:lang w:val="kk-KZ"/>
        </w:rPr>
      </w:pPr>
    </w:p>
    <w:p w14:paraId="4C98E4C6" w14:textId="1F4A25F7" w:rsidR="005C0ACB" w:rsidRPr="00642ED8" w:rsidRDefault="005C0ACB" w:rsidP="00966864">
      <w:pPr>
        <w:spacing w:after="0" w:line="240" w:lineRule="auto"/>
        <w:jc w:val="both"/>
        <w:rPr>
          <w:rFonts w:ascii="Times New Roman" w:eastAsiaTheme="minorHAnsi" w:hAnsi="Times New Roman" w:cs="Times New Roman"/>
          <w:b/>
          <w:sz w:val="28"/>
          <w:szCs w:val="28"/>
          <w:u w:val="single"/>
          <w:lang w:val="kk-KZ" w:eastAsia="en-US"/>
        </w:rPr>
      </w:pPr>
      <w:r w:rsidRPr="00941803">
        <w:rPr>
          <w:rFonts w:ascii="Times New Roman" w:eastAsia="Times New Roman" w:hAnsi="Times New Roman" w:cs="Times New Roman"/>
          <w:b/>
          <w:bCs/>
          <w:color w:val="222222"/>
          <w:sz w:val="28"/>
          <w:szCs w:val="28"/>
          <w:bdr w:val="none" w:sz="0" w:space="0" w:color="auto" w:frame="1"/>
          <w:lang w:val="kk-KZ"/>
        </w:rPr>
        <w:t xml:space="preserve">«Ақмола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8(716-2)72-11-72, электрондық мекенжайы: </w:t>
      </w:r>
      <w:hyperlink r:id="rId4" w:history="1">
        <w:r w:rsidRPr="00941803">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941803">
        <w:rPr>
          <w:rFonts w:ascii="Times New Roman" w:eastAsia="Times New Roman" w:hAnsi="Times New Roman" w:cs="Times New Roman"/>
          <w:b/>
          <w:sz w:val="28"/>
          <w:szCs w:val="28"/>
          <w:lang w:val="kk-KZ"/>
        </w:rPr>
        <w:t xml:space="preserve">, </w:t>
      </w:r>
      <w:r w:rsidRPr="00941803">
        <w:rPr>
          <w:rFonts w:ascii="Times New Roman" w:eastAsia="Times New Roman" w:hAnsi="Times New Roman" w:cs="Times New Roman"/>
          <w:b/>
          <w:color w:val="17365D"/>
          <w:sz w:val="28"/>
          <w:szCs w:val="28"/>
          <w:lang w:val="kk-KZ"/>
        </w:rPr>
        <w:t>g</w:t>
      </w:r>
      <w:hyperlink r:id="rId5" w:history="1">
        <w:r w:rsidRPr="00941803">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941803">
        <w:rPr>
          <w:rFonts w:ascii="Times New Roman" w:eastAsia="Times New Roman" w:hAnsi="Times New Roman" w:cs="Times New Roman"/>
          <w:b/>
          <w:bCs/>
          <w:color w:val="222222"/>
          <w:sz w:val="28"/>
          <w:szCs w:val="28"/>
          <w:u w:val="single"/>
          <w:bdr w:val="none" w:sz="0" w:space="0" w:color="auto" w:frame="1"/>
          <w:lang w:val="kk-KZ"/>
        </w:rPr>
        <w:t>,</w:t>
      </w:r>
      <w:r w:rsidRPr="00941803">
        <w:rPr>
          <w:rFonts w:ascii="Times New Roman" w:hAnsi="Times New Roman" w:cs="Times New Roman"/>
          <w:b/>
          <w:sz w:val="28"/>
          <w:szCs w:val="28"/>
          <w:lang w:val="kk-KZ"/>
        </w:rPr>
        <w:t xml:space="preserve">  </w:t>
      </w:r>
      <w:hyperlink r:id="rId6" w:history="1">
        <w:r w:rsidRPr="00941803">
          <w:rPr>
            <w:rStyle w:val="a6"/>
            <w:rFonts w:ascii="Times New Roman" w:hAnsi="Times New Roman" w:cs="Times New Roman"/>
            <w:b/>
            <w:sz w:val="28"/>
            <w:szCs w:val="28"/>
            <w:lang w:val="kk-KZ"/>
          </w:rPr>
          <w:t>ai.kazbekova@kgd.gov.kz</w:t>
        </w:r>
      </w:hyperlink>
      <w:r w:rsidRPr="00941803">
        <w:rPr>
          <w:rFonts w:ascii="Times New Roman" w:eastAsia="Times New Roman" w:hAnsi="Times New Roman" w:cs="Times New Roman"/>
          <w:b/>
          <w:bCs/>
          <w:color w:val="365F91"/>
          <w:sz w:val="28"/>
          <w:szCs w:val="28"/>
          <w:bdr w:val="none" w:sz="0" w:space="0" w:color="auto" w:frame="1"/>
          <w:lang w:val="kk-KZ"/>
        </w:rPr>
        <w:t xml:space="preserve">) </w:t>
      </w:r>
      <w:r w:rsidR="00642ED8"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r w:rsidR="00642ED8">
        <w:rPr>
          <w:rFonts w:ascii="Times New Roman" w:eastAsiaTheme="minorHAnsi" w:hAnsi="Times New Roman" w:cs="Times New Roman"/>
          <w:b/>
          <w:sz w:val="28"/>
          <w:szCs w:val="28"/>
          <w:u w:val="single"/>
          <w:lang w:val="kk-KZ" w:eastAsia="en-US"/>
        </w:rPr>
        <w:t xml:space="preserve"> </w:t>
      </w:r>
      <w:r w:rsidR="00642ED8" w:rsidRPr="00AD6301">
        <w:rPr>
          <w:rFonts w:ascii="Times New Roman" w:eastAsiaTheme="minorHAnsi" w:hAnsi="Times New Roman" w:cs="Times New Roman"/>
          <w:b/>
          <w:sz w:val="28"/>
          <w:szCs w:val="28"/>
          <w:u w:val="single"/>
          <w:lang w:val="kk-KZ" w:eastAsia="en-US"/>
        </w:rPr>
        <w:t>қызметшілері  арасында</w:t>
      </w:r>
      <w:r w:rsidR="00642ED8" w:rsidRPr="00AD6301">
        <w:rPr>
          <w:rFonts w:ascii="Times New Roman" w:eastAsiaTheme="minorHAnsi" w:hAnsi="Times New Roman" w:cs="Times New Roman"/>
          <w:b/>
          <w:sz w:val="28"/>
          <w:szCs w:val="28"/>
          <w:lang w:val="kk-KZ" w:eastAsia="en-US"/>
        </w:rPr>
        <w:t xml:space="preserve"> «Б» корпусының бос әкімшілік</w:t>
      </w:r>
      <w:r w:rsidR="00642ED8">
        <w:rPr>
          <w:rFonts w:ascii="Times New Roman" w:eastAsiaTheme="minorHAnsi" w:hAnsi="Times New Roman" w:cs="Times New Roman"/>
          <w:b/>
          <w:sz w:val="28"/>
          <w:szCs w:val="28"/>
          <w:u w:val="single"/>
          <w:lang w:val="kk-KZ" w:eastAsia="en-US"/>
        </w:rPr>
        <w:t xml:space="preserve"> </w:t>
      </w:r>
      <w:r w:rsidR="00642ED8" w:rsidRPr="00AD6301">
        <w:rPr>
          <w:rFonts w:ascii="Times New Roman" w:eastAsiaTheme="minorHAnsi" w:hAnsi="Times New Roman" w:cs="Times New Roman"/>
          <w:b/>
          <w:sz w:val="28"/>
          <w:szCs w:val="28"/>
          <w:lang w:val="kk-KZ" w:eastAsia="en-US"/>
        </w:rPr>
        <w:t xml:space="preserve">мемлекеттік лауазымдарға орналасуға </w:t>
      </w:r>
      <w:r w:rsidRPr="00941803">
        <w:rPr>
          <w:rFonts w:ascii="Times New Roman" w:eastAsia="Times New Roman" w:hAnsi="Times New Roman" w:cs="Times New Roman"/>
          <w:b/>
          <w:sz w:val="28"/>
          <w:szCs w:val="28"/>
          <w:bdr w:val="none" w:sz="0" w:space="0" w:color="auto" w:frame="1"/>
          <w:lang w:val="kk-KZ"/>
        </w:rPr>
        <w:t>«С-О,C-R» санат</w:t>
      </w:r>
      <w:r>
        <w:rPr>
          <w:rFonts w:ascii="Times New Roman" w:eastAsia="Times New Roman" w:hAnsi="Times New Roman" w:cs="Times New Roman"/>
          <w:b/>
          <w:sz w:val="28"/>
          <w:szCs w:val="28"/>
          <w:bdr w:val="none" w:sz="0" w:space="0" w:color="auto" w:frame="1"/>
          <w:lang w:val="kk-KZ"/>
        </w:rPr>
        <w:t>тары</w:t>
      </w:r>
      <w:r w:rsidRPr="00941803">
        <w:rPr>
          <w:rFonts w:ascii="Times New Roman" w:eastAsia="Times New Roman" w:hAnsi="Times New Roman" w:cs="Times New Roman"/>
          <w:b/>
          <w:sz w:val="28"/>
          <w:szCs w:val="28"/>
          <w:bdr w:val="none" w:sz="0" w:space="0" w:color="auto" w:frame="1"/>
          <w:lang w:val="kk-KZ"/>
        </w:rPr>
        <w:t xml:space="preserve"> бойынша</w:t>
      </w:r>
      <w:r w:rsidRPr="00941803">
        <w:rPr>
          <w:rFonts w:ascii="Times New Roman" w:eastAsia="Times New Roman" w:hAnsi="Times New Roman" w:cs="Times New Roman"/>
          <w:b/>
          <w:bCs/>
          <w:color w:val="222222"/>
          <w:sz w:val="28"/>
          <w:szCs w:val="28"/>
          <w:bdr w:val="none" w:sz="0" w:space="0" w:color="auto" w:frame="1"/>
          <w:lang w:val="kk-KZ"/>
        </w:rPr>
        <w:t xml:space="preserve">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bCs/>
          <w:color w:val="222222"/>
          <w:sz w:val="28"/>
          <w:szCs w:val="28"/>
          <w:bdr w:val="none" w:sz="0" w:space="0" w:color="auto" w:frame="1"/>
          <w:lang w:val="kk-KZ"/>
        </w:rPr>
        <w:t> </w:t>
      </w:r>
      <w:r w:rsidRPr="00941803">
        <w:rPr>
          <w:rFonts w:ascii="Times New Roman" w:eastAsia="Times New Roman" w:hAnsi="Times New Roman" w:cs="Times New Roman"/>
          <w:b/>
          <w:bCs/>
          <w:color w:val="222222"/>
          <w:sz w:val="28"/>
          <w:szCs w:val="28"/>
          <w:bdr w:val="none" w:sz="0" w:space="0" w:color="auto" w:frame="1"/>
          <w:lang w:val="kk-KZ"/>
        </w:rPr>
        <w:t>конкурс жариялайды:</w:t>
      </w:r>
    </w:p>
    <w:p w14:paraId="208D5D11" w14:textId="77777777" w:rsidR="005C0ACB" w:rsidRPr="00941803" w:rsidRDefault="005C0ACB" w:rsidP="005C0ACB">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p>
    <w:p w14:paraId="6A38268C" w14:textId="77777777" w:rsidR="005C0ACB" w:rsidRPr="00941803" w:rsidRDefault="005C0ACB" w:rsidP="005C0ACB">
      <w:pPr>
        <w:spacing w:after="0" w:line="240" w:lineRule="auto"/>
        <w:ind w:firstLine="709"/>
        <w:jc w:val="both"/>
        <w:rPr>
          <w:rStyle w:val="a4"/>
          <w:rFonts w:ascii="Times New Roman" w:hAnsi="Times New Roman" w:cs="Times New Roman"/>
          <w:bCs w:val="0"/>
          <w:sz w:val="28"/>
          <w:szCs w:val="28"/>
          <w:lang w:val="kk-KZ"/>
        </w:rPr>
      </w:pPr>
      <w:r w:rsidRPr="00941803">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941803">
        <w:rPr>
          <w:rFonts w:ascii="Times New Roman" w:hAnsi="Times New Roman" w:cs="Times New Roman"/>
          <w:b/>
          <w:bCs/>
          <w:sz w:val="28"/>
          <w:szCs w:val="28"/>
          <w:lang w:val="kk-KZ"/>
        </w:rPr>
        <w:t xml:space="preserve">Тарифтік реттеу және пост-кедендік бақылау басқармасы тарифтік реттеу </w:t>
      </w:r>
      <w:r w:rsidRPr="00941803">
        <w:rPr>
          <w:rFonts w:ascii="Times New Roman" w:hAnsi="Times New Roman" w:cs="Times New Roman"/>
          <w:b/>
          <w:sz w:val="28"/>
          <w:szCs w:val="28"/>
          <w:lang w:val="kk-KZ"/>
        </w:rPr>
        <w:t>бөлімінің бас маманы (</w:t>
      </w:r>
      <w:r w:rsidRPr="00941803">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25.05.2019 ж. қоса),</w:t>
      </w:r>
      <w:r w:rsidRPr="00941803">
        <w:rPr>
          <w:rFonts w:ascii="Times New Roman" w:eastAsia="Times New Roman" w:hAnsi="Times New Roman" w:cs="Times New Roman"/>
          <w:b/>
          <w:sz w:val="28"/>
          <w:szCs w:val="28"/>
          <w:bdr w:val="none" w:sz="0" w:space="0" w:color="auto" w:frame="1"/>
          <w:lang w:val="kk-KZ"/>
        </w:rPr>
        <w:t xml:space="preserve"> </w:t>
      </w:r>
      <w:r w:rsidRPr="00941803">
        <w:rPr>
          <w:rFonts w:ascii="Times New Roman" w:hAnsi="Times New Roman" w:cs="Times New Roman"/>
          <w:b/>
          <w:sz w:val="28"/>
          <w:szCs w:val="28"/>
          <w:lang w:val="kk-KZ"/>
        </w:rPr>
        <w:t xml:space="preserve"> </w:t>
      </w:r>
      <w:r w:rsidRPr="00941803">
        <w:rPr>
          <w:rStyle w:val="a4"/>
          <w:rFonts w:ascii="Times New Roman" w:hAnsi="Times New Roman" w:cs="Times New Roman"/>
          <w:color w:val="222222"/>
          <w:sz w:val="28"/>
          <w:szCs w:val="28"/>
          <w:bdr w:val="none" w:sz="0" w:space="0" w:color="auto" w:frame="1"/>
          <w:lang w:val="kk-KZ"/>
        </w:rPr>
        <w:t>санаты «С-О-5», 1 бірлік.</w:t>
      </w:r>
    </w:p>
    <w:p w14:paraId="072BACBE" w14:textId="77777777" w:rsidR="005C0ACB" w:rsidRPr="00941803" w:rsidRDefault="005C0ACB" w:rsidP="005C0ACB">
      <w:pPr>
        <w:spacing w:after="0" w:line="240" w:lineRule="auto"/>
        <w:jc w:val="both"/>
        <w:rPr>
          <w:rFonts w:ascii="Times New Roman" w:hAnsi="Times New Roman" w:cs="Times New Roman"/>
          <w:sz w:val="28"/>
          <w:szCs w:val="28"/>
          <w:lang w:val="kk-KZ"/>
        </w:rPr>
      </w:pPr>
      <w:r w:rsidRPr="00941803">
        <w:rPr>
          <w:rStyle w:val="a4"/>
          <w:rFonts w:ascii="Times New Roman" w:hAnsi="Times New Roman" w:cs="Times New Roman"/>
          <w:bCs w:val="0"/>
          <w:sz w:val="28"/>
          <w:szCs w:val="28"/>
          <w:lang w:val="kk-KZ"/>
        </w:rPr>
        <w:t xml:space="preserve">             </w:t>
      </w:r>
      <w:r w:rsidRPr="00941803">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318EAD5F" w14:textId="77777777" w:rsidR="005C0ACB" w:rsidRPr="00941803" w:rsidRDefault="005C0ACB" w:rsidP="005C0ACB">
      <w:pPr>
        <w:pStyle w:val="a9"/>
        <w:spacing w:line="240" w:lineRule="auto"/>
        <w:ind w:left="0" w:firstLine="567"/>
        <w:jc w:val="both"/>
        <w:rPr>
          <w:rFonts w:ascii="Times New Roman" w:hAnsi="Times New Roman" w:cs="Times New Roman"/>
          <w:sz w:val="28"/>
          <w:szCs w:val="28"/>
          <w:lang w:val="kk-KZ"/>
        </w:rPr>
      </w:pPr>
      <w:r w:rsidRPr="00941803">
        <w:rPr>
          <w:rStyle w:val="a4"/>
          <w:rFonts w:ascii="Times New Roman" w:hAnsi="Times New Roman" w:cs="Times New Roman"/>
          <w:color w:val="222222"/>
          <w:sz w:val="28"/>
          <w:szCs w:val="28"/>
          <w:bdr w:val="none" w:sz="0" w:space="0" w:color="auto" w:frame="1"/>
          <w:lang w:val="kk-KZ"/>
        </w:rPr>
        <w:t xml:space="preserve">   Негізгі функционалдық міндеттері:</w:t>
      </w:r>
      <w:r w:rsidRPr="00941803">
        <w:rPr>
          <w:rStyle w:val="apple-converted-space"/>
          <w:rFonts w:ascii="Times New Roman" w:hAnsi="Times New Roman" w:cs="Times New Roman"/>
          <w:color w:val="222222"/>
          <w:sz w:val="28"/>
          <w:szCs w:val="28"/>
          <w:lang w:val="kk-KZ"/>
        </w:rPr>
        <w:t> </w:t>
      </w:r>
      <w:r w:rsidRPr="00941803">
        <w:rPr>
          <w:rFonts w:ascii="Times New Roman" w:hAnsi="Times New Roman" w:cs="Times New Roman"/>
          <w:sz w:val="28"/>
          <w:szCs w:val="28"/>
          <w:lang w:val="kk-KZ"/>
        </w:rPr>
        <w:t>Кедендік төлемдер мен салықтарды төлеуден босату заңдылығын бақылау;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w:t>
      </w:r>
      <w:r>
        <w:rPr>
          <w:rFonts w:ascii="Times New Roman" w:hAnsi="Times New Roman" w:cs="Times New Roman"/>
          <w:sz w:val="28"/>
          <w:szCs w:val="28"/>
          <w:lang w:val="kk-KZ"/>
        </w:rPr>
        <w:t xml:space="preserve"> </w:t>
      </w:r>
      <w:r w:rsidRPr="00941803">
        <w:rPr>
          <w:rFonts w:ascii="Times New Roman" w:hAnsi="Times New Roman" w:cs="Times New Roman"/>
          <w:sz w:val="28"/>
          <w:szCs w:val="28"/>
          <w:lang w:val="kk-KZ"/>
        </w:rPr>
        <w:t>көрсету; кедендік төлемдер мен салықтарды төлеуді қамтамасыз ету сомаларын есепке алу жұмысын жүргізу;кеден саласында ақпараттық-түсіндірме жұмысын жүргізу; тиісті нысандары бөйыншаақпаратты қамтамасыз ету; есептерді ауқтында жеткізділігін  қамтамасыз ету; лауазымды тұлғаға жүктелген өзге де функцияларды жүзеге асыру.</w:t>
      </w:r>
    </w:p>
    <w:p w14:paraId="499DDFC4" w14:textId="77777777" w:rsidR="005C0ACB" w:rsidRPr="00941803" w:rsidRDefault="005C0ACB" w:rsidP="005C0ACB">
      <w:pPr>
        <w:pStyle w:val="2"/>
        <w:ind w:firstLine="567"/>
        <w:jc w:val="both"/>
        <w:rPr>
          <w:color w:val="222222"/>
          <w:lang w:val="kk-KZ"/>
        </w:rPr>
      </w:pPr>
      <w:r w:rsidRPr="00941803">
        <w:rPr>
          <w:rStyle w:val="a4"/>
          <w:color w:val="222222"/>
          <w:bdr w:val="none" w:sz="0" w:space="0" w:color="auto" w:frame="1"/>
          <w:lang w:val="kk-KZ"/>
        </w:rPr>
        <w:t xml:space="preserve">  Конкурсқа қатысушыларға қойылатын талаптар: </w:t>
      </w:r>
      <w:r w:rsidRPr="00941803">
        <w:rPr>
          <w:lang w:val="kk-KZ"/>
        </w:rPr>
        <w:t>элеуметтік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941803">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Pr="00941803">
        <w:rPr>
          <w:rStyle w:val="a4"/>
          <w:b w:val="0"/>
          <w:bdr w:val="none" w:sz="0" w:space="0" w:color="auto" w:frame="1"/>
          <w:lang w:val="kk-KZ"/>
        </w:rPr>
        <w:t xml:space="preserve"> жоғары білім.</w:t>
      </w:r>
    </w:p>
    <w:p w14:paraId="489E3C44" w14:textId="77777777" w:rsidR="005C0ACB" w:rsidRPr="00941803" w:rsidRDefault="005C0ACB" w:rsidP="005C0ACB">
      <w:pPr>
        <w:pStyle w:val="a3"/>
        <w:shd w:val="clear" w:color="auto" w:fill="FFFFFF"/>
        <w:spacing w:before="0" w:beforeAutospacing="0" w:after="0" w:afterAutospacing="0"/>
        <w:ind w:firstLine="709"/>
        <w:jc w:val="both"/>
        <w:rPr>
          <w:sz w:val="28"/>
          <w:szCs w:val="28"/>
          <w:lang w:val="kk-KZ"/>
        </w:rPr>
      </w:pPr>
      <w:r w:rsidRPr="00941803">
        <w:rPr>
          <w:b/>
          <w:color w:val="222222"/>
          <w:sz w:val="28"/>
          <w:szCs w:val="28"/>
          <w:lang w:val="kk-KZ"/>
        </w:rPr>
        <w:t xml:space="preserve">Мынадай құзыреттердің бар болуы: </w:t>
      </w:r>
      <w:r w:rsidRPr="00941803">
        <w:rPr>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797AE347" w14:textId="77777777" w:rsidR="005C0ACB" w:rsidRPr="00941803" w:rsidRDefault="005C0ACB" w:rsidP="005C0ACB">
      <w:pPr>
        <w:pStyle w:val="a3"/>
        <w:shd w:val="clear" w:color="auto" w:fill="FFFFFF"/>
        <w:spacing w:before="0" w:beforeAutospacing="0" w:after="0" w:afterAutospacing="0"/>
        <w:ind w:firstLine="709"/>
        <w:jc w:val="both"/>
        <w:rPr>
          <w:b/>
          <w:color w:val="222222"/>
          <w:sz w:val="28"/>
          <w:szCs w:val="28"/>
          <w:lang w:val="kk-KZ"/>
        </w:rPr>
      </w:pPr>
      <w:r w:rsidRPr="00941803">
        <w:rPr>
          <w:b/>
          <w:color w:val="222222"/>
          <w:sz w:val="28"/>
          <w:szCs w:val="28"/>
          <w:lang w:val="kk-KZ"/>
        </w:rPr>
        <w:t>Жұмыс тәжірибесі келесі талаптардың біріне сәйкес болуы тиіс:</w:t>
      </w:r>
    </w:p>
    <w:p w14:paraId="7A6E0E2E"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hAnsi="Times New Roman" w:cs="Times New Roman"/>
          <w:sz w:val="28"/>
          <w:szCs w:val="28"/>
          <w:lang w:val="kk-KZ"/>
        </w:rPr>
        <w:lastRenderedPageBreak/>
        <w:t xml:space="preserve">          </w:t>
      </w:r>
      <w:r w:rsidRPr="00941803">
        <w:rPr>
          <w:rFonts w:ascii="Times New Roman" w:eastAsiaTheme="minorHAnsi" w:hAnsi="Times New Roman" w:cs="Times New Roman"/>
          <w:sz w:val="28"/>
          <w:szCs w:val="28"/>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w:t>
      </w:r>
    </w:p>
    <w:p w14:paraId="6B22F06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санаттарынан төмен емес лауазымдарда немесе Тізіліммен айқындалған «А»</w:t>
      </w:r>
    </w:p>
    <w:p w14:paraId="366E46D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 лауазымдарда мемлекеттік қызмет өтілі бір жылдан кем емес;</w:t>
      </w:r>
    </w:p>
    <w:p w14:paraId="3FA147DA"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2) осы санаттағы нақты лауазымның функционалдық бағыттарына сәйкес</w:t>
      </w:r>
    </w:p>
    <w:p w14:paraId="294E5F8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3EB4402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240EA84F"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eastAsiaTheme="minorHAnsi" w:hAnsi="Times New Roman" w:cs="Times New Roman"/>
          <w:sz w:val="28"/>
          <w:szCs w:val="28"/>
          <w:lang w:val="kk-KZ" w:eastAsia="en-US"/>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14:paraId="615BADBF"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14:paraId="02E6B6D0" w14:textId="77777777" w:rsidR="00CE453B" w:rsidRDefault="00CE453B" w:rsidP="005C0ACB">
      <w:pPr>
        <w:spacing w:after="0" w:line="240" w:lineRule="auto"/>
        <w:jc w:val="both"/>
        <w:rPr>
          <w:rFonts w:ascii="Times New Roman" w:hAnsi="Times New Roman" w:cs="Times New Roman"/>
          <w:b/>
          <w:sz w:val="28"/>
          <w:szCs w:val="28"/>
          <w:lang w:val="kk-KZ"/>
        </w:rPr>
      </w:pPr>
    </w:p>
    <w:p w14:paraId="51A0F846" w14:textId="0B5BD596" w:rsidR="005C0ACB" w:rsidRPr="00941803" w:rsidRDefault="00CE453B" w:rsidP="005C0ACB">
      <w:pPr>
        <w:spacing w:after="0" w:line="240" w:lineRule="auto"/>
        <w:jc w:val="both"/>
        <w:rPr>
          <w:rStyle w:val="a4"/>
          <w:rFonts w:ascii="Times New Roman" w:hAnsi="Times New Roman" w:cs="Times New Roman"/>
          <w:bCs w:val="0"/>
          <w:color w:val="000000"/>
          <w:sz w:val="28"/>
          <w:szCs w:val="28"/>
          <w:lang w:val="kk-KZ"/>
        </w:rPr>
      </w:pPr>
      <w:r>
        <w:rPr>
          <w:rFonts w:ascii="Times New Roman" w:eastAsia="Times New Roman" w:hAnsi="Times New Roman" w:cs="Times New Roman"/>
          <w:b/>
          <w:color w:val="000000"/>
          <w:sz w:val="28"/>
          <w:szCs w:val="28"/>
          <w:lang w:val="kk-KZ"/>
        </w:rPr>
        <w:t xml:space="preserve">          2</w:t>
      </w:r>
      <w:r w:rsidR="005C0ACB" w:rsidRPr="00941803">
        <w:rPr>
          <w:rFonts w:ascii="Times New Roman" w:eastAsia="Times New Roman" w:hAnsi="Times New Roman" w:cs="Times New Roman"/>
          <w:b/>
          <w:color w:val="000000"/>
          <w:sz w:val="28"/>
          <w:szCs w:val="28"/>
          <w:lang w:val="kk-KZ"/>
        </w:rPr>
        <w:t>. Астрахан ауданы</w:t>
      </w:r>
      <w:r w:rsidR="005C0ACB" w:rsidRPr="00941803">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5C0ACB" w:rsidRPr="00941803">
        <w:rPr>
          <w:rFonts w:ascii="Times New Roman" w:hAnsi="Times New Roman" w:cs="Times New Roman"/>
          <w:b/>
          <w:bCs/>
          <w:sz w:val="28"/>
          <w:szCs w:val="28"/>
          <w:lang w:val="kk-KZ"/>
        </w:rPr>
        <w:t xml:space="preserve">Салықтық әкімшілендіру, салықтық тіркеу, салықтық есептілігін қабылдау және өңдеу </w:t>
      </w:r>
      <w:r w:rsidR="005C0ACB" w:rsidRPr="00941803">
        <w:rPr>
          <w:rFonts w:ascii="Times New Roman" w:eastAsia="Times New Roman" w:hAnsi="Times New Roman" w:cs="Times New Roman"/>
          <w:b/>
          <w:sz w:val="28"/>
          <w:szCs w:val="28"/>
          <w:bdr w:val="none" w:sz="0" w:space="0" w:color="auto" w:frame="1"/>
          <w:lang w:val="kk-KZ"/>
        </w:rPr>
        <w:t>бөлімінің бас маманы (</w:t>
      </w:r>
      <w:r w:rsidR="005C0ACB" w:rsidRPr="00941803">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2020ж. 06.10.қоса</w:t>
      </w:r>
      <w:r w:rsidR="005C0ACB" w:rsidRPr="00941803">
        <w:rPr>
          <w:rFonts w:ascii="Times New Roman" w:eastAsia="Times New Roman" w:hAnsi="Times New Roman" w:cs="Times New Roman"/>
          <w:bCs/>
          <w:i/>
          <w:sz w:val="28"/>
          <w:szCs w:val="28"/>
          <w:bdr w:val="none" w:sz="0" w:space="0" w:color="auto" w:frame="1"/>
          <w:lang w:val="kk-KZ"/>
        </w:rPr>
        <w:t>)</w:t>
      </w:r>
      <w:r w:rsidR="005C0ACB" w:rsidRPr="00941803">
        <w:rPr>
          <w:rFonts w:ascii="Times New Roman" w:eastAsia="Times New Roman" w:hAnsi="Times New Roman" w:cs="Times New Roman"/>
          <w:sz w:val="28"/>
          <w:szCs w:val="28"/>
          <w:bdr w:val="none" w:sz="0" w:space="0" w:color="auto" w:frame="1"/>
          <w:lang w:val="kk-KZ"/>
        </w:rPr>
        <w:t xml:space="preserve">, </w:t>
      </w:r>
      <w:r w:rsidR="005C0ACB" w:rsidRPr="00941803">
        <w:rPr>
          <w:rStyle w:val="a4"/>
          <w:rFonts w:ascii="Times New Roman" w:hAnsi="Times New Roman" w:cs="Times New Roman"/>
          <w:color w:val="222222"/>
          <w:sz w:val="28"/>
          <w:szCs w:val="28"/>
          <w:bdr w:val="none" w:sz="0" w:space="0" w:color="auto" w:frame="1"/>
          <w:lang w:val="kk-KZ"/>
        </w:rPr>
        <w:t>санаты «С-R-4», 1 бірлік.</w:t>
      </w:r>
    </w:p>
    <w:p w14:paraId="276164EE" w14:textId="77777777" w:rsidR="005C0ACB" w:rsidRPr="00941803" w:rsidRDefault="005C0ACB" w:rsidP="005C0ACB">
      <w:pPr>
        <w:spacing w:after="0" w:line="240" w:lineRule="auto"/>
        <w:ind w:firstLine="708"/>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41803">
        <w:rPr>
          <w:rFonts w:ascii="Times New Roman" w:eastAsia="Times New Roman" w:hAnsi="Times New Roman" w:cs="Times New Roman"/>
          <w:sz w:val="28"/>
          <w:szCs w:val="28"/>
          <w:lang w:val="kk-KZ"/>
        </w:rPr>
        <w:t xml:space="preserve">73 288 </w:t>
      </w:r>
      <w:r w:rsidRPr="00941803">
        <w:rPr>
          <w:rFonts w:ascii="Times New Roman" w:eastAsia="Times New Roman" w:hAnsi="Times New Roman" w:cs="Times New Roman"/>
          <w:color w:val="222222"/>
          <w:sz w:val="28"/>
          <w:szCs w:val="28"/>
          <w:lang w:val="kk-KZ"/>
        </w:rPr>
        <w:t>теңгеден 99 105 теңгеге дейін.</w:t>
      </w:r>
    </w:p>
    <w:p w14:paraId="5E69CD95" w14:textId="77777777" w:rsidR="005C0ACB" w:rsidRPr="00941803" w:rsidRDefault="005C0ACB" w:rsidP="005C0ACB">
      <w:pPr>
        <w:pStyle w:val="a5"/>
        <w:ind w:firstLine="708"/>
        <w:jc w:val="both"/>
        <w:rPr>
          <w:rFonts w:ascii="Times New Roman" w:hAnsi="Times New Roman" w:cs="Times New Roman"/>
          <w:sz w:val="28"/>
          <w:szCs w:val="28"/>
          <w:lang w:val="kk-KZ"/>
        </w:rPr>
      </w:pPr>
      <w:r w:rsidRPr="00941803">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41803">
        <w:rPr>
          <w:rFonts w:ascii="Times New Roman" w:hAnsi="Times New Roman" w:cs="Times New Roman"/>
          <w:sz w:val="28"/>
          <w:szCs w:val="28"/>
          <w:lang w:val="kk-KZ"/>
        </w:rPr>
        <w:t xml:space="preserve">: Салық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w:t>
      </w:r>
      <w:r w:rsidRPr="00941803">
        <w:rPr>
          <w:rFonts w:ascii="Times New Roman" w:hAnsi="Times New Roman" w:cs="Times New Roman"/>
          <w:sz w:val="28"/>
          <w:szCs w:val="28"/>
          <w:lang w:val="kk-KZ"/>
        </w:rPr>
        <w:lastRenderedPageBreak/>
        <w:t>тексерістерді жүргізу, жоспардан тыс кешенді тексерістерді, сонымен қатар ҚҚС төлеушілер емес бойынша жою тексерістерін жүргізу.</w:t>
      </w:r>
    </w:p>
    <w:p w14:paraId="1C00C624"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r w:rsidRPr="0094180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941803">
        <w:rPr>
          <w:rFonts w:ascii="Times New Roman" w:eastAsia="Times New Roman" w:hAnsi="Times New Roman" w:cs="Times New Roman"/>
          <w:color w:val="222222"/>
          <w:sz w:val="28"/>
          <w:szCs w:val="28"/>
          <w:lang w:val="kk-KZ"/>
        </w:rPr>
        <w:t> </w:t>
      </w:r>
      <w:r w:rsidRPr="00941803">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941803">
        <w:rPr>
          <w:rFonts w:ascii="Times New Roman" w:eastAsia="Times New Roman" w:hAnsi="Times New Roman" w:cs="Times New Roman"/>
          <w:color w:val="222222"/>
          <w:sz w:val="28"/>
          <w:szCs w:val="28"/>
          <w:lang w:val="kk-KZ"/>
        </w:rPr>
        <w:t xml:space="preserve">жоғары білім, </w:t>
      </w:r>
      <w:r w:rsidRPr="00941803">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64BE13F7" w14:textId="77777777" w:rsidR="005C0ACB" w:rsidRPr="00941803" w:rsidRDefault="005C0ACB" w:rsidP="005C0ACB">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color w:val="222222"/>
          <w:sz w:val="28"/>
          <w:szCs w:val="28"/>
          <w:lang w:val="kk-KZ"/>
        </w:rPr>
        <w:t xml:space="preserve">Мынадай құзыреттердің бар болуы: </w:t>
      </w:r>
      <w:r w:rsidRPr="0094180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41803">
        <w:rPr>
          <w:rFonts w:ascii="Times New Roman" w:eastAsia="Times New Roman" w:hAnsi="Times New Roman" w:cs="Times New Roman"/>
          <w:color w:val="222222"/>
          <w:sz w:val="28"/>
          <w:szCs w:val="28"/>
          <w:lang w:val="kk-KZ"/>
        </w:rPr>
        <w:t>.</w:t>
      </w:r>
    </w:p>
    <w:p w14:paraId="6B10D01B"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r w:rsidRPr="00941803">
        <w:rPr>
          <w:rFonts w:ascii="Times New Roman" w:hAnsi="Times New Roman" w:cs="Times New Roman"/>
          <w:color w:val="000000"/>
          <w:sz w:val="28"/>
          <w:szCs w:val="28"/>
          <w:lang w:val="kk-KZ"/>
        </w:rPr>
        <w:t>Жоғары білім болған жағдайда жұмыс тәжірибесі талап етілмейді.</w:t>
      </w:r>
    </w:p>
    <w:p w14:paraId="7F0C92CB"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206860AC" w14:textId="77777777" w:rsidR="005C0ACB" w:rsidRPr="00941803" w:rsidRDefault="005C0ACB" w:rsidP="005C0ACB">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941803">
        <w:rPr>
          <w:rFonts w:ascii="Times New Roman" w:eastAsiaTheme="minorHAnsi" w:hAnsi="Times New Roman" w:cs="Times New Roman"/>
          <w:b/>
          <w:sz w:val="28"/>
          <w:szCs w:val="28"/>
          <w:lang w:val="kk-KZ" w:eastAsia="ko-KR"/>
        </w:rPr>
        <w:t>Конкурс</w:t>
      </w:r>
      <w:r w:rsidRPr="00941803">
        <w:rPr>
          <w:rFonts w:ascii="Times New Roman" w:eastAsiaTheme="minorHAnsi" w:hAnsi="Times New Roman" w:cs="Times New Roman"/>
          <w:sz w:val="28"/>
          <w:szCs w:val="28"/>
          <w:lang w:val="kk-KZ" w:eastAsia="ko-KR"/>
        </w:rPr>
        <w:t xml:space="preserve"> </w:t>
      </w:r>
      <w:r w:rsidRPr="00941803">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941803">
        <w:rPr>
          <w:rFonts w:ascii="Times New Roman" w:eastAsiaTheme="minorHAnsi" w:hAnsi="Times New Roman" w:cs="Times New Roman"/>
          <w:sz w:val="28"/>
          <w:szCs w:val="28"/>
          <w:lang w:val="kk-KZ" w:eastAsia="ko-KR"/>
        </w:rPr>
        <w:t>бұйрығымен бекітілген «</w:t>
      </w:r>
      <w:r w:rsidRPr="00941803">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941803">
        <w:rPr>
          <w:rFonts w:ascii="Times New Roman" w:eastAsiaTheme="minorHAnsi" w:hAnsi="Times New Roman" w:cs="Times New Roman"/>
          <w:sz w:val="28"/>
          <w:szCs w:val="28"/>
          <w:lang w:val="kk-KZ" w:eastAsia="ko-KR"/>
        </w:rPr>
        <w:t xml:space="preserve">» (бұдан әрі ‒ Қағидалар) негізінде жүргізіледі. </w:t>
      </w:r>
    </w:p>
    <w:p w14:paraId="5F5161C0" w14:textId="77777777" w:rsidR="005C0ACB" w:rsidRPr="00941803" w:rsidRDefault="005C0ACB" w:rsidP="005C0ACB">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941803">
        <w:rPr>
          <w:rFonts w:ascii="Times New Roman" w:eastAsiaTheme="minorHAnsi" w:hAnsi="Times New Roman" w:cs="Times New Roman"/>
          <w:b/>
          <w:color w:val="000000"/>
          <w:sz w:val="28"/>
          <w:szCs w:val="28"/>
          <w:lang w:val="kk-KZ" w:eastAsia="en-US"/>
        </w:rPr>
        <w:t>байқаушылар</w:t>
      </w:r>
      <w:r w:rsidRPr="00941803">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941803">
        <w:rPr>
          <w:rFonts w:ascii="Times New Roman" w:eastAsiaTheme="minorHAnsi" w:hAnsi="Times New Roman" w:cs="Times New Roman"/>
          <w:b/>
          <w:color w:val="000000"/>
          <w:sz w:val="28"/>
          <w:szCs w:val="28"/>
          <w:lang w:val="kk-KZ" w:eastAsia="en-US"/>
        </w:rPr>
        <w:t>бір жұмыс күнінен кешіктірмей</w:t>
      </w: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941803">
        <w:rPr>
          <w:rFonts w:ascii="Times New Roman" w:eastAsiaTheme="minorHAnsi" w:hAnsi="Times New Roman" w:cs="Times New Roman"/>
          <w:color w:val="000000"/>
          <w:sz w:val="28"/>
          <w:szCs w:val="28"/>
          <w:lang w:val="kk-KZ" w:eastAsia="en-US"/>
        </w:rPr>
        <w:t xml:space="preserve"> тіркеледі.</w:t>
      </w:r>
    </w:p>
    <w:p w14:paraId="7543D1A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14:paraId="45CEC27E"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14:paraId="280838E9"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14:paraId="5E7C1404"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14:paraId="5918C155"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5BDB897"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14:paraId="7A5F431B" w14:textId="77777777" w:rsidR="005C0ACB" w:rsidRPr="00941803" w:rsidRDefault="005C0ACB" w:rsidP="005C0ACB">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14:paraId="339E633D" w14:textId="77777777" w:rsidR="005C0ACB" w:rsidRPr="00941803" w:rsidRDefault="005C0ACB" w:rsidP="005C0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w:t>
      </w:r>
      <w:r w:rsidRPr="00941803">
        <w:rPr>
          <w:rFonts w:ascii="Times New Roman" w:eastAsia="Times New Roman" w:hAnsi="Times New Roman" w:cs="Times New Roman"/>
          <w:color w:val="222222"/>
          <w:sz w:val="28"/>
          <w:szCs w:val="28"/>
          <w:lang w:val="kk-KZ"/>
        </w:rPr>
        <w:lastRenderedPageBreak/>
        <w:t xml:space="preserve">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14:paraId="5E51DB8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14:paraId="055F7EA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3B8A470D" w14:textId="77777777" w:rsidR="005C0ACB" w:rsidRPr="00941803" w:rsidRDefault="005C0ACB" w:rsidP="005C0ACB">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14:paraId="42D47FA9"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6D324A3D" w14:textId="77777777" w:rsidR="005C0ACB" w:rsidRPr="00941803" w:rsidRDefault="005C0ACB" w:rsidP="005C0ACB">
      <w:pPr>
        <w:spacing w:after="0" w:line="240" w:lineRule="auto"/>
        <w:jc w:val="both"/>
        <w:rPr>
          <w:rFonts w:ascii="Times New Roman" w:hAnsi="Times New Roman" w:cs="Times New Roman"/>
          <w:color w:val="000000"/>
          <w:sz w:val="28"/>
          <w:szCs w:val="28"/>
          <w:lang w:val="kk-KZ"/>
        </w:rPr>
      </w:pPr>
    </w:p>
    <w:p w14:paraId="3D56E9D1"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4A54C0E1"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30785C4B"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47979F2"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3480472"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4CDF407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2BB9C24B"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05F8AA5" w14:textId="1F6C29B3" w:rsidR="005C0ACB"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38880C9" w14:textId="76C160C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73ABAB1B" w14:textId="1BD016C8"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906C6C2" w14:textId="3403BA9F"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0E1B3DCE" w14:textId="461ECBB9"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67A416A" w14:textId="3B2C44B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C560092" w14:textId="7A60A8D1"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69395A93" w14:textId="5854B4F5"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44AF0900" w14:textId="09F9115B"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31B870F" w14:textId="42190A5D"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55AF694D" w14:textId="45678EC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0DE5AE4" w14:textId="5D519F70"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F5E77E3" w14:textId="0629FE09"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4034616" w14:textId="5CA470EA"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B8CA051" w14:textId="4CEF1F10"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0C878846" w14:textId="77777777" w:rsidR="00462305" w:rsidRPr="00941803"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C5695C9" w14:textId="5D1D83BA" w:rsidR="005C0ACB"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5053652A" w14:textId="2A5CD9FF"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4723C807" w14:textId="42BD9DD1"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7F5C3CA1" w14:textId="108EE74D"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554C1D5C" w14:textId="640F2896"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3494FE5A" w14:textId="52EE7FD6"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22AB16FA" w14:textId="189D2D52" w:rsidR="00CE453B"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60E0549D" w14:textId="77777777" w:rsidR="00CE453B" w:rsidRPr="00941803" w:rsidRDefault="00CE453B" w:rsidP="005C0ACB">
      <w:pPr>
        <w:spacing w:after="0" w:line="240" w:lineRule="auto"/>
        <w:ind w:left="6237"/>
        <w:rPr>
          <w:rFonts w:ascii="Times New Roman" w:eastAsiaTheme="minorHAnsi" w:hAnsi="Times New Roman" w:cs="Times New Roman"/>
          <w:color w:val="000000"/>
          <w:sz w:val="28"/>
          <w:szCs w:val="28"/>
          <w:lang w:val="kk-KZ" w:eastAsia="en-US"/>
        </w:rPr>
      </w:pPr>
    </w:p>
    <w:p w14:paraId="60BD228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52E34F97"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lastRenderedPageBreak/>
        <w:t>«Б» корпусының мемлекеттік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әкімшілік лауазымына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орналасуға конкурс өткізу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қағидаларына</w:t>
      </w:r>
    </w:p>
    <w:p w14:paraId="757141E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2-қосымша </w:t>
      </w:r>
    </w:p>
    <w:p w14:paraId="14FAF46C" w14:textId="77777777" w:rsidR="005C0ACB" w:rsidRPr="00941803" w:rsidRDefault="005C0ACB" w:rsidP="005C0ACB">
      <w:pPr>
        <w:spacing w:after="0" w:line="240" w:lineRule="auto"/>
        <w:jc w:val="right"/>
        <w:rPr>
          <w:rFonts w:ascii="Times New Roman" w:eastAsiaTheme="minorHAnsi" w:hAnsi="Times New Roman" w:cs="Times New Roman"/>
          <w:color w:val="000000"/>
          <w:sz w:val="28"/>
          <w:szCs w:val="28"/>
          <w:lang w:val="kk-KZ" w:eastAsia="en-US"/>
        </w:rPr>
      </w:pPr>
    </w:p>
    <w:p w14:paraId="7A7F861C" w14:textId="77777777" w:rsidR="005C0ACB" w:rsidRPr="00941803" w:rsidRDefault="005C0ACB" w:rsidP="005C0ACB">
      <w:pPr>
        <w:spacing w:after="0" w:line="240" w:lineRule="auto"/>
        <w:ind w:firstLine="708"/>
        <w:jc w:val="center"/>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Нысан</w:t>
      </w:r>
    </w:p>
    <w:p w14:paraId="0948C6D4" w14:textId="77777777" w:rsidR="005C0ACB" w:rsidRPr="00941803" w:rsidRDefault="005C0ACB" w:rsidP="005C0ACB">
      <w:pPr>
        <w:spacing w:after="0" w:line="240" w:lineRule="auto"/>
        <w:jc w:val="right"/>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w:t>
      </w:r>
    </w:p>
    <w:p w14:paraId="480060CC" w14:textId="77777777" w:rsidR="005C0ACB" w:rsidRPr="00941803" w:rsidRDefault="005C0ACB" w:rsidP="005C0ACB">
      <w:pPr>
        <w:spacing w:after="0" w:line="240" w:lineRule="auto"/>
        <w:jc w:val="right"/>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(мемлекеттік орган) </w:t>
      </w:r>
    </w:p>
    <w:p w14:paraId="518E4B46" w14:textId="77777777" w:rsidR="005C0ACB" w:rsidRPr="00941803" w:rsidRDefault="005C0ACB" w:rsidP="005C0ACB">
      <w:pPr>
        <w:spacing w:after="0" w:line="240" w:lineRule="auto"/>
        <w:rPr>
          <w:rFonts w:ascii="Times New Roman" w:eastAsiaTheme="minorHAnsi" w:hAnsi="Times New Roman" w:cs="Times New Roman"/>
          <w:b/>
          <w:color w:val="000000"/>
          <w:sz w:val="28"/>
          <w:szCs w:val="28"/>
          <w:lang w:val="kk-KZ" w:eastAsia="en-US"/>
        </w:rPr>
      </w:pPr>
    </w:p>
    <w:p w14:paraId="5AEA9C1D" w14:textId="77777777" w:rsidR="005C0ACB" w:rsidRPr="00941803" w:rsidRDefault="005C0ACB" w:rsidP="005C0ACB">
      <w:pPr>
        <w:spacing w:after="0" w:line="240" w:lineRule="auto"/>
        <w:rPr>
          <w:rFonts w:ascii="Times New Roman" w:eastAsiaTheme="minorHAnsi" w:hAnsi="Times New Roman" w:cs="Times New Roman"/>
          <w:b/>
          <w:color w:val="000000"/>
          <w:sz w:val="28"/>
          <w:szCs w:val="28"/>
          <w:lang w:val="kk-KZ" w:eastAsia="en-US"/>
        </w:rPr>
      </w:pPr>
    </w:p>
    <w:p w14:paraId="7573DCA6" w14:textId="77777777" w:rsidR="005C0ACB" w:rsidRPr="00941803" w:rsidRDefault="005C0ACB" w:rsidP="005C0ACB">
      <w:pPr>
        <w:spacing w:after="0" w:line="240" w:lineRule="auto"/>
        <w:ind w:firstLine="708"/>
        <w:jc w:val="center"/>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b/>
          <w:color w:val="000000"/>
          <w:sz w:val="28"/>
          <w:szCs w:val="28"/>
          <w:lang w:val="kk-KZ" w:eastAsia="en-US"/>
        </w:rPr>
        <w:t>Өтініш</w:t>
      </w:r>
    </w:p>
    <w:p w14:paraId="78E4BD85" w14:textId="77777777" w:rsidR="005C0ACB" w:rsidRPr="00941803" w:rsidRDefault="005C0ACB" w:rsidP="005C0ACB">
      <w:pPr>
        <w:spacing w:after="0" w:line="240" w:lineRule="auto"/>
        <w:rPr>
          <w:rFonts w:ascii="Times New Roman" w:eastAsiaTheme="minorHAnsi" w:hAnsi="Times New Roman" w:cs="Times New Roman"/>
          <w:color w:val="000000"/>
          <w:sz w:val="28"/>
          <w:szCs w:val="28"/>
          <w:lang w:val="kk-KZ" w:eastAsia="en-US"/>
        </w:rPr>
      </w:pPr>
    </w:p>
    <w:p w14:paraId="7A4782D6" w14:textId="77777777" w:rsidR="005C0ACB" w:rsidRPr="00941803" w:rsidRDefault="005C0ACB" w:rsidP="005C0ACB">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келісемін және орындауға міндеттеме аламын.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14:paraId="24733EC2" w14:textId="77777777" w:rsidR="005C0ACB" w:rsidRPr="00941803" w:rsidRDefault="005C0ACB" w:rsidP="005C0ACB">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Қоса берілген құжаттар:</w:t>
      </w:r>
    </w:p>
    <w:p w14:paraId="743B6B6B" w14:textId="77777777" w:rsidR="005C0ACB" w:rsidRPr="00941803" w:rsidRDefault="005C0ACB" w:rsidP="005C0ACB">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p>
    <w:p w14:paraId="2694EAFF" w14:textId="77777777" w:rsidR="005C0ACB" w:rsidRPr="00941803" w:rsidRDefault="005C0ACB" w:rsidP="005C0ACB">
      <w:pPr>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14:paraId="3A080DAE" w14:textId="77777777" w:rsidR="005C0ACB" w:rsidRPr="00941803" w:rsidRDefault="005C0ACB" w:rsidP="005C0ACB">
      <w:pPr>
        <w:spacing w:after="0" w:line="240" w:lineRule="auto"/>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 20 __ ж.</w:t>
      </w:r>
    </w:p>
    <w:p w14:paraId="6201AC44" w14:textId="77777777" w:rsidR="005C0ACB" w:rsidRPr="00941803" w:rsidRDefault="005C0ACB" w:rsidP="005C0ACB">
      <w:pPr>
        <w:spacing w:after="0" w:line="240" w:lineRule="auto"/>
        <w:ind w:firstLine="56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w:t>
      </w:r>
    </w:p>
    <w:p w14:paraId="753AA7A8"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663EDB01"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031385E2"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745FCAB2"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25AE780E"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118C3563"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630C5BCB"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32BEC4D7"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bookmarkStart w:id="0" w:name="_GoBack"/>
      <w:bookmarkEnd w:id="0"/>
    </w:p>
    <w:sectPr w:rsidR="00462305" w:rsidSect="005C0ACB">
      <w:pgSz w:w="11906" w:h="16838"/>
      <w:pgMar w:top="1134"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F5"/>
    <w:rsid w:val="000000F5"/>
    <w:rsid w:val="00112BCF"/>
    <w:rsid w:val="00181155"/>
    <w:rsid w:val="00317F56"/>
    <w:rsid w:val="00462305"/>
    <w:rsid w:val="005C0ACB"/>
    <w:rsid w:val="00642ED8"/>
    <w:rsid w:val="00966864"/>
    <w:rsid w:val="00CE453B"/>
    <w:rsid w:val="00DE62A7"/>
    <w:rsid w:val="00ED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BDE"/>
  <w15:chartTrackingRefBased/>
  <w15:docId w15:val="{0D9DDD72-1C42-41BB-A235-17F28947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A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3AEF"/>
    <w:rPr>
      <w:b/>
      <w:bCs/>
    </w:rPr>
  </w:style>
  <w:style w:type="character" w:customStyle="1" w:styleId="apple-converted-space">
    <w:name w:val="apple-converted-space"/>
    <w:basedOn w:val="a0"/>
    <w:rsid w:val="00ED3AEF"/>
  </w:style>
  <w:style w:type="paragraph" w:styleId="a5">
    <w:name w:val="No Spacing"/>
    <w:uiPriority w:val="1"/>
    <w:qFormat/>
    <w:rsid w:val="00ED3AEF"/>
    <w:pPr>
      <w:spacing w:after="0" w:line="240" w:lineRule="auto"/>
    </w:pPr>
    <w:rPr>
      <w:rFonts w:eastAsiaTheme="minorEastAsia"/>
      <w:lang w:eastAsia="ru-RU"/>
    </w:rPr>
  </w:style>
  <w:style w:type="paragraph" w:styleId="2">
    <w:name w:val="Body Text 2"/>
    <w:basedOn w:val="a"/>
    <w:link w:val="20"/>
    <w:uiPriority w:val="99"/>
    <w:rsid w:val="00ED3AEF"/>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ED3AEF"/>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ED3AEF"/>
    <w:rPr>
      <w:color w:val="0563C1" w:themeColor="hyperlink"/>
      <w:u w:val="single"/>
    </w:rPr>
  </w:style>
  <w:style w:type="paragraph" w:styleId="a7">
    <w:name w:val="Body Text"/>
    <w:basedOn w:val="a"/>
    <w:link w:val="a8"/>
    <w:uiPriority w:val="99"/>
    <w:semiHidden/>
    <w:unhideWhenUsed/>
    <w:rsid w:val="00ED3AEF"/>
    <w:pPr>
      <w:spacing w:after="120"/>
    </w:pPr>
    <w:rPr>
      <w:rFonts w:eastAsiaTheme="minorHAnsi"/>
      <w:lang w:eastAsia="en-US"/>
    </w:rPr>
  </w:style>
  <w:style w:type="character" w:customStyle="1" w:styleId="a8">
    <w:name w:val="Основной текст Знак"/>
    <w:basedOn w:val="a0"/>
    <w:link w:val="a7"/>
    <w:uiPriority w:val="99"/>
    <w:semiHidden/>
    <w:rsid w:val="00ED3AEF"/>
  </w:style>
  <w:style w:type="paragraph" w:styleId="a9">
    <w:name w:val="Body Text Indent"/>
    <w:basedOn w:val="a"/>
    <w:link w:val="aa"/>
    <w:uiPriority w:val="99"/>
    <w:semiHidden/>
    <w:unhideWhenUsed/>
    <w:rsid w:val="005C0ACB"/>
    <w:pPr>
      <w:spacing w:after="120"/>
      <w:ind w:left="283"/>
    </w:pPr>
  </w:style>
  <w:style w:type="character" w:customStyle="1" w:styleId="aa">
    <w:name w:val="Основной текст с отступом Знак"/>
    <w:basedOn w:val="a0"/>
    <w:link w:val="a9"/>
    <w:uiPriority w:val="99"/>
    <w:semiHidden/>
    <w:rsid w:val="005C0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zhumagul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9</cp:revision>
  <dcterms:created xsi:type="dcterms:W3CDTF">2018-04-25T03:42:00Z</dcterms:created>
  <dcterms:modified xsi:type="dcterms:W3CDTF">2018-05-18T03:52:00Z</dcterms:modified>
</cp:coreProperties>
</file>