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A6" w:rsidRPr="001E2694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Приложение 6</w:t>
      </w:r>
    </w:p>
    <w:p w:rsidR="001324A6" w:rsidRPr="001E2694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1324A6" w:rsidRPr="001E2694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1324A6" w:rsidRPr="001E2694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1324A6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Форма</w:t>
      </w:r>
    </w:p>
    <w:p w:rsidR="001324A6" w:rsidRPr="001E2694" w:rsidRDefault="001324A6" w:rsidP="00132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4A6" w:rsidRPr="001E2694" w:rsidRDefault="001324A6" w:rsidP="00132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4A6" w:rsidRPr="001E2694" w:rsidRDefault="001324A6" w:rsidP="00132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9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324A6" w:rsidRDefault="001324A6" w:rsidP="001324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94">
        <w:rPr>
          <w:rFonts w:ascii="Times New Roman" w:hAnsi="Times New Roman" w:cs="Times New Roman"/>
          <w:b/>
          <w:bCs/>
          <w:sz w:val="24"/>
          <w:szCs w:val="24"/>
        </w:rPr>
        <w:t>о допуске участников конкурса к собеседованию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24A6" w:rsidRPr="001E2694" w:rsidRDefault="001324A6" w:rsidP="00132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ВН-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І/1- 35 от </w:t>
      </w:r>
      <w:r>
        <w:rPr>
          <w:rFonts w:ascii="Times New Roman" w:hAnsi="Times New Roman" w:cs="Times New Roman"/>
          <w:b/>
          <w:bCs/>
          <w:sz w:val="24"/>
          <w:szCs w:val="24"/>
        </w:rPr>
        <w:t>10.03.2020г.</w:t>
      </w:r>
    </w:p>
    <w:tbl>
      <w:tblPr>
        <w:tblStyle w:val="a3"/>
        <w:tblW w:w="11057" w:type="dxa"/>
        <w:tblInd w:w="-1168" w:type="dxa"/>
        <w:tblLook w:val="04A0"/>
      </w:tblPr>
      <w:tblGrid>
        <w:gridCol w:w="817"/>
        <w:gridCol w:w="3011"/>
        <w:gridCol w:w="2977"/>
        <w:gridCol w:w="1914"/>
        <w:gridCol w:w="2338"/>
      </w:tblGrid>
      <w:tr w:rsidR="001324A6" w:rsidTr="008464D1">
        <w:tc>
          <w:tcPr>
            <w:tcW w:w="817" w:type="dxa"/>
          </w:tcPr>
          <w:p w:rsidR="001324A6" w:rsidRPr="001E2694" w:rsidRDefault="001324A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1324A6" w:rsidRPr="001E2694" w:rsidRDefault="001324A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1324A6" w:rsidRPr="001E2694" w:rsidRDefault="001324A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324A6" w:rsidRPr="001E2694" w:rsidRDefault="001324A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1324A6" w:rsidRPr="001E2694" w:rsidRDefault="001324A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1324A6" w:rsidRPr="001E2694" w:rsidRDefault="001324A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1324A6" w:rsidRPr="001E2694" w:rsidRDefault="001324A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Решение</w:t>
            </w:r>
          </w:p>
          <w:p w:rsidR="001324A6" w:rsidRPr="001E2694" w:rsidRDefault="001324A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E2694">
              <w:rPr>
                <w:rFonts w:ascii="Times New Roman" w:hAnsi="Times New Roman" w:cs="Times New Roman"/>
                <w:b/>
              </w:rPr>
              <w:t>(допущен (а) /</w:t>
            </w:r>
            <w:proofErr w:type="gramEnd"/>
          </w:p>
          <w:p w:rsidR="001324A6" w:rsidRPr="001E2694" w:rsidRDefault="001324A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не допущен (а))</w:t>
            </w:r>
          </w:p>
          <w:p w:rsidR="001324A6" w:rsidRPr="001E2694" w:rsidRDefault="001324A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1324A6" w:rsidRPr="001E2694" w:rsidRDefault="001324A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1324A6" w:rsidTr="008464D1">
        <w:tc>
          <w:tcPr>
            <w:tcW w:w="817" w:type="dxa"/>
          </w:tcPr>
          <w:p w:rsidR="001324A6" w:rsidRDefault="001324A6" w:rsidP="00846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1324A6" w:rsidRPr="00AD1009" w:rsidRDefault="001324A6" w:rsidP="008464D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5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D1009">
              <w:rPr>
                <w:rFonts w:ascii="Times New Roman" w:eastAsia="Times New Roman" w:hAnsi="Times New Roman" w:cs="Times New Roman"/>
                <w:b/>
                <w:color w:val="222222"/>
              </w:rPr>
              <w:t>Главный специалист</w:t>
            </w:r>
            <w:r w:rsidRPr="00AD1009">
              <w:rPr>
                <w:rFonts w:ascii="Times New Roman" w:eastAsia="Times New Roman" w:hAnsi="Times New Roman" w:cs="Times New Roman"/>
                <w:b/>
                <w:color w:val="222222"/>
                <w:lang w:val="kk-KZ"/>
              </w:rPr>
              <w:t xml:space="preserve"> юридического </w:t>
            </w:r>
            <w:r w:rsidRPr="00AD1009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отдела </w:t>
            </w:r>
            <w:r w:rsidRPr="00AD1009">
              <w:rPr>
                <w:rFonts w:ascii="Times New Roman" w:eastAsia="Times New Roman" w:hAnsi="Times New Roman" w:cs="Times New Roman"/>
                <w:b/>
                <w:color w:val="222222"/>
                <w:lang w:val="kk-KZ"/>
              </w:rPr>
              <w:t>У</w:t>
            </w:r>
            <w:r w:rsidRPr="00AD1009">
              <w:rPr>
                <w:rFonts w:ascii="Times New Roman" w:eastAsia="Times New Roman" w:hAnsi="Times New Roman" w:cs="Times New Roman"/>
                <w:b/>
              </w:rPr>
              <w:t xml:space="preserve">правления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D1009">
              <w:rPr>
                <w:rFonts w:ascii="Times New Roman" w:eastAsia="Times New Roman" w:hAnsi="Times New Roman" w:cs="Times New Roman"/>
                <w:b/>
              </w:rPr>
              <w:t>государственных доходов по</w:t>
            </w:r>
            <w:r w:rsidRPr="00AD1009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городу Кокшетау</w:t>
            </w:r>
            <w:r w:rsidRPr="00AD1009">
              <w:rPr>
                <w:rFonts w:ascii="Times New Roman" w:eastAsia="Times New Roman" w:hAnsi="Times New Roman" w:cs="Times New Roman"/>
                <w:b/>
              </w:rPr>
              <w:t>,</w:t>
            </w:r>
            <w:r w:rsidRPr="00AD1009">
              <w:rPr>
                <w:rFonts w:ascii="Times New Roman" w:hAnsi="Times New Roman" w:cs="Times New Roman"/>
                <w:b/>
                <w:lang w:val="kk-KZ"/>
              </w:rPr>
              <w:t xml:space="preserve">  к</w:t>
            </w:r>
            <w:r w:rsidRPr="00AD1009">
              <w:rPr>
                <w:rFonts w:ascii="Times New Roman" w:eastAsia="BatangChe" w:hAnsi="Times New Roman" w:cs="Times New Roman"/>
                <w:b/>
                <w:lang w:val="kk-KZ"/>
              </w:rPr>
              <w:t>атегория  «С-</w:t>
            </w:r>
            <w:r w:rsidRPr="00AD1009">
              <w:rPr>
                <w:rFonts w:ascii="Times New Roman" w:eastAsia="BatangChe" w:hAnsi="Times New Roman" w:cs="Times New Roman"/>
                <w:b/>
                <w:lang w:val="en-GB"/>
              </w:rPr>
              <w:t>R</w:t>
            </w:r>
            <w:r>
              <w:rPr>
                <w:rFonts w:ascii="Times New Roman" w:eastAsia="BatangChe" w:hAnsi="Times New Roman" w:cs="Times New Roman"/>
                <w:b/>
                <w:lang w:val="kk-KZ"/>
              </w:rPr>
              <w:t>-4»,  1 единица</w:t>
            </w:r>
            <w:r w:rsidRPr="00AD1009">
              <w:rPr>
                <w:rFonts w:ascii="Times New Roman" w:eastAsia="BatangChe" w:hAnsi="Times New Roman" w:cs="Times New Roman"/>
                <w:b/>
                <w:lang w:val="kk-KZ"/>
              </w:rPr>
              <w:t>.</w:t>
            </w:r>
          </w:p>
          <w:p w:rsidR="001324A6" w:rsidRDefault="001324A6" w:rsidP="008464D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324A6" w:rsidRPr="000E4F42" w:rsidRDefault="001324A6" w:rsidP="008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4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Кубатай  Куандык  Сагымбайулы</w:t>
            </w:r>
          </w:p>
        </w:tc>
        <w:tc>
          <w:tcPr>
            <w:tcW w:w="1914" w:type="dxa"/>
          </w:tcPr>
          <w:p w:rsidR="001324A6" w:rsidRPr="00AD1009" w:rsidRDefault="001324A6" w:rsidP="0084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09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  <w:tc>
          <w:tcPr>
            <w:tcW w:w="2338" w:type="dxa"/>
          </w:tcPr>
          <w:p w:rsidR="001324A6" w:rsidRPr="00AD1009" w:rsidRDefault="001324A6" w:rsidP="0084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41D" w:rsidRDefault="00D2441D" w:rsidP="00D244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441D" w:rsidRDefault="00D2441D" w:rsidP="00D244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УЧР __________________ Жумагулова Гульмира Бекетовна </w:t>
      </w:r>
    </w:p>
    <w:p w:rsidR="00D2441D" w:rsidRPr="00164B8B" w:rsidRDefault="00D2441D" w:rsidP="00D2441D">
      <w:pPr>
        <w:spacing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Секретарь комиссии :  </w:t>
      </w:r>
      <w:r>
        <w:rPr>
          <w:rFonts w:ascii="Times New Roman" w:hAnsi="Times New Roman" w:cs="Times New Roman"/>
          <w:sz w:val="20"/>
          <w:szCs w:val="20"/>
        </w:rPr>
        <w:t>________________ Мендыбаева Ж.С.</w:t>
      </w:r>
    </w:p>
    <w:p w:rsidR="00D2441D" w:rsidRDefault="00D2441D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1324A6" w:rsidRPr="001E2694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1324A6" w:rsidRPr="001E2694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1324A6" w:rsidRPr="001E2694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1324A6" w:rsidRPr="001E2694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1324A6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Форма</w:t>
      </w:r>
    </w:p>
    <w:p w:rsidR="001324A6" w:rsidRPr="001E2694" w:rsidRDefault="001324A6" w:rsidP="00132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4A6" w:rsidRPr="001E2694" w:rsidRDefault="001324A6" w:rsidP="00132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1324A6" w:rsidRPr="001E2694" w:rsidRDefault="001324A6" w:rsidP="00132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проведения собеседования  и эссе</w:t>
      </w:r>
    </w:p>
    <w:tbl>
      <w:tblPr>
        <w:tblStyle w:val="a3"/>
        <w:tblW w:w="11057" w:type="dxa"/>
        <w:tblInd w:w="-1168" w:type="dxa"/>
        <w:tblLook w:val="04A0"/>
      </w:tblPr>
      <w:tblGrid>
        <w:gridCol w:w="817"/>
        <w:gridCol w:w="3011"/>
        <w:gridCol w:w="2977"/>
        <w:gridCol w:w="1914"/>
        <w:gridCol w:w="2338"/>
      </w:tblGrid>
      <w:tr w:rsidR="001324A6" w:rsidTr="008464D1">
        <w:tc>
          <w:tcPr>
            <w:tcW w:w="817" w:type="dxa"/>
          </w:tcPr>
          <w:p w:rsidR="001324A6" w:rsidRPr="001E2694" w:rsidRDefault="001324A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1324A6" w:rsidRPr="001E2694" w:rsidRDefault="001324A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1324A6" w:rsidRPr="001E2694" w:rsidRDefault="001324A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324A6" w:rsidRPr="001E2694" w:rsidRDefault="001324A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1324A6" w:rsidRPr="001E2694" w:rsidRDefault="001324A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1324A6" w:rsidRPr="001E2694" w:rsidRDefault="001324A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1324A6" w:rsidRPr="001E2694" w:rsidRDefault="001324A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Место, дата  и время  проведения  собеседования </w:t>
            </w:r>
          </w:p>
          <w:p w:rsidR="001324A6" w:rsidRPr="001E2694" w:rsidRDefault="001324A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1324A6" w:rsidRPr="001E2694" w:rsidRDefault="001324A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Место, дата  и время  проведения  эссе</w:t>
            </w:r>
          </w:p>
          <w:p w:rsidR="001324A6" w:rsidRPr="001E2694" w:rsidRDefault="001324A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4A6" w:rsidTr="008464D1">
        <w:tc>
          <w:tcPr>
            <w:tcW w:w="817" w:type="dxa"/>
          </w:tcPr>
          <w:p w:rsidR="001324A6" w:rsidRDefault="001324A6" w:rsidP="00846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1324A6" w:rsidRPr="00AD1009" w:rsidRDefault="001324A6" w:rsidP="008464D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5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D1009">
              <w:rPr>
                <w:rFonts w:ascii="Times New Roman" w:eastAsia="Times New Roman" w:hAnsi="Times New Roman" w:cs="Times New Roman"/>
                <w:b/>
                <w:color w:val="222222"/>
              </w:rPr>
              <w:t>Главный специалист</w:t>
            </w:r>
            <w:r w:rsidRPr="00AD1009">
              <w:rPr>
                <w:rFonts w:ascii="Times New Roman" w:eastAsia="Times New Roman" w:hAnsi="Times New Roman" w:cs="Times New Roman"/>
                <w:b/>
                <w:color w:val="222222"/>
                <w:lang w:val="kk-KZ"/>
              </w:rPr>
              <w:t xml:space="preserve"> юридического </w:t>
            </w:r>
            <w:r w:rsidRPr="00AD1009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отдела </w:t>
            </w:r>
            <w:r w:rsidRPr="00AD1009">
              <w:rPr>
                <w:rFonts w:ascii="Times New Roman" w:eastAsia="Times New Roman" w:hAnsi="Times New Roman" w:cs="Times New Roman"/>
                <w:b/>
                <w:color w:val="222222"/>
                <w:lang w:val="kk-KZ"/>
              </w:rPr>
              <w:t>У</w:t>
            </w:r>
            <w:r w:rsidRPr="00AD1009">
              <w:rPr>
                <w:rFonts w:ascii="Times New Roman" w:eastAsia="Times New Roman" w:hAnsi="Times New Roman" w:cs="Times New Roman"/>
                <w:b/>
              </w:rPr>
              <w:t xml:space="preserve">правления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D1009">
              <w:rPr>
                <w:rFonts w:ascii="Times New Roman" w:eastAsia="Times New Roman" w:hAnsi="Times New Roman" w:cs="Times New Roman"/>
                <w:b/>
              </w:rPr>
              <w:t>государственных доходов по</w:t>
            </w:r>
            <w:r w:rsidRPr="00AD1009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городу Кокшетау</w:t>
            </w:r>
            <w:r w:rsidRPr="00AD1009">
              <w:rPr>
                <w:rFonts w:ascii="Times New Roman" w:eastAsia="Times New Roman" w:hAnsi="Times New Roman" w:cs="Times New Roman"/>
                <w:b/>
              </w:rPr>
              <w:t>,</w:t>
            </w:r>
            <w:r w:rsidRPr="00AD1009">
              <w:rPr>
                <w:rFonts w:ascii="Times New Roman" w:hAnsi="Times New Roman" w:cs="Times New Roman"/>
                <w:b/>
                <w:lang w:val="kk-KZ"/>
              </w:rPr>
              <w:t xml:space="preserve">  к</w:t>
            </w:r>
            <w:r w:rsidRPr="00AD1009">
              <w:rPr>
                <w:rFonts w:ascii="Times New Roman" w:eastAsia="BatangChe" w:hAnsi="Times New Roman" w:cs="Times New Roman"/>
                <w:b/>
                <w:lang w:val="kk-KZ"/>
              </w:rPr>
              <w:t>атегория  «С-</w:t>
            </w:r>
            <w:r w:rsidRPr="00AD1009">
              <w:rPr>
                <w:rFonts w:ascii="Times New Roman" w:eastAsia="BatangChe" w:hAnsi="Times New Roman" w:cs="Times New Roman"/>
                <w:b/>
                <w:lang w:val="en-GB"/>
              </w:rPr>
              <w:t>R</w:t>
            </w:r>
            <w:r>
              <w:rPr>
                <w:rFonts w:ascii="Times New Roman" w:eastAsia="BatangChe" w:hAnsi="Times New Roman" w:cs="Times New Roman"/>
                <w:b/>
                <w:lang w:val="kk-KZ"/>
              </w:rPr>
              <w:t>-4»,  1 единица</w:t>
            </w:r>
            <w:r w:rsidRPr="00AD1009">
              <w:rPr>
                <w:rFonts w:ascii="Times New Roman" w:eastAsia="BatangChe" w:hAnsi="Times New Roman" w:cs="Times New Roman"/>
                <w:b/>
                <w:lang w:val="kk-KZ"/>
              </w:rPr>
              <w:t>.</w:t>
            </w:r>
          </w:p>
          <w:p w:rsidR="001324A6" w:rsidRDefault="001324A6" w:rsidP="008464D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324A6" w:rsidRPr="000E4F42" w:rsidRDefault="001324A6" w:rsidP="008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4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Кубатай  Куандык  Сагымбайулы</w:t>
            </w:r>
          </w:p>
        </w:tc>
        <w:tc>
          <w:tcPr>
            <w:tcW w:w="1914" w:type="dxa"/>
          </w:tcPr>
          <w:p w:rsidR="001324A6" w:rsidRPr="008455C9" w:rsidRDefault="001324A6" w:rsidP="008464D1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5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845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845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окшетау, </w:t>
            </w:r>
            <w:r w:rsidRPr="00845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пр.Н.Назарбаева </w:t>
            </w:r>
            <w:r w:rsidRPr="00845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21 а, </w:t>
            </w:r>
            <w:r w:rsidRPr="00845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5 этаж</w:t>
            </w:r>
            <w:r w:rsidRPr="00845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1324A6" w:rsidRPr="008455C9" w:rsidRDefault="001324A6" w:rsidP="008464D1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55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 11 часов</w:t>
            </w:r>
          </w:p>
          <w:p w:rsidR="001324A6" w:rsidRPr="008455C9" w:rsidRDefault="001324A6" w:rsidP="008464D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1324A6" w:rsidRDefault="001324A6" w:rsidP="00846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324A6" w:rsidRDefault="001324A6" w:rsidP="001324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41D" w:rsidRDefault="00D2441D" w:rsidP="00D244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УЧР __________________ Жумагулова Гульмира Бекетовна </w:t>
      </w:r>
    </w:p>
    <w:p w:rsidR="00AD028B" w:rsidRDefault="00D2441D" w:rsidP="00EA6F4E">
      <w:pPr>
        <w:spacing w:line="240" w:lineRule="auto"/>
        <w:ind w:left="-709"/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Секретарь комиссии :  </w:t>
      </w:r>
      <w:r>
        <w:rPr>
          <w:rFonts w:ascii="Times New Roman" w:hAnsi="Times New Roman" w:cs="Times New Roman"/>
          <w:sz w:val="20"/>
          <w:szCs w:val="20"/>
        </w:rPr>
        <w:t>________________ Мендыбаева Ж.С.</w:t>
      </w:r>
    </w:p>
    <w:sectPr w:rsidR="00AD028B" w:rsidSect="00EA6F4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8"/>
  <w:characterSpacingControl w:val="doNotCompress"/>
  <w:compat>
    <w:useFELayout/>
  </w:compat>
  <w:rsids>
    <w:rsidRoot w:val="001324A6"/>
    <w:rsid w:val="001324A6"/>
    <w:rsid w:val="00AD028B"/>
    <w:rsid w:val="00D2441D"/>
    <w:rsid w:val="00DF753B"/>
    <w:rsid w:val="00EA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24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4</cp:revision>
  <dcterms:created xsi:type="dcterms:W3CDTF">2020-03-10T10:14:00Z</dcterms:created>
  <dcterms:modified xsi:type="dcterms:W3CDTF">2020-03-10T10:32:00Z</dcterms:modified>
</cp:coreProperties>
</file>