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1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6E5124" w:rsidRPr="0028686A" w:rsidRDefault="006E5124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E99" w:rsidRDefault="00DA4AC1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24" w:rsidRPr="006E5124" w:rsidRDefault="002C316A" w:rsidP="006E5124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="00DA4AC1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DA4AC1" w:rsidRPr="006E5124">
        <w:rPr>
          <w:rFonts w:ascii="Times New Roman" w:hAnsi="Times New Roman" w:cs="Times New Roman"/>
          <w:sz w:val="24"/>
          <w:szCs w:val="24"/>
          <w:lang w:val="kk-KZ"/>
        </w:rPr>
        <w:t>управляющий</w:t>
      </w:r>
      <w:r w:rsidR="006E5124" w:rsidRPr="006E5124">
        <w:rPr>
          <w:rFonts w:ascii="Times New Roman" w:hAnsi="Times New Roman" w:cs="Times New Roman"/>
          <w:sz w:val="24"/>
          <w:szCs w:val="24"/>
          <w:lang w:val="kk-KZ"/>
        </w:rPr>
        <w:t xml:space="preserve"> Касымсейтов Есентай ИИН 530904350040 объявляет конкурс по закупу услуг по оценке имущества (активов) должника ТОО «МТС Жаркаин» БИН 040640011509</w:t>
      </w:r>
      <w:r w:rsidR="00236702" w:rsidRPr="006E5124">
        <w:rPr>
          <w:rFonts w:ascii="Times New Roman" w:hAnsi="Times New Roman" w:cs="Times New Roman"/>
          <w:sz w:val="24"/>
          <w:szCs w:val="24"/>
          <w:lang w:val="kk-KZ"/>
        </w:rPr>
        <w:t xml:space="preserve">, находящегося по адресу: </w:t>
      </w:r>
      <w:r w:rsidR="006E5124" w:rsidRPr="006E5124">
        <w:rPr>
          <w:rFonts w:ascii="Times New Roman" w:hAnsi="Times New Roman" w:cs="Times New Roman"/>
          <w:sz w:val="24"/>
          <w:szCs w:val="24"/>
          <w:lang w:val="kk-KZ"/>
        </w:rPr>
        <w:t>Акмолинская область, Жаркаинский р-н, г.Державинск ул. Захарова, д. 53 кв.1</w:t>
      </w:r>
    </w:p>
    <w:p w:rsidR="006E5124" w:rsidRDefault="006E5124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входит:</w:t>
      </w:r>
    </w:p>
    <w:p w:rsidR="00541E99" w:rsidRPr="00541E99" w:rsidRDefault="00541E99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204781" w:rsidTr="002C316A">
        <w:trPr>
          <w:trHeight w:val="15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</w:tc>
      </w:tr>
      <w:tr w:rsidR="002C316A" w:rsidRPr="00204781" w:rsidTr="002C316A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316A" w:rsidRPr="00EA566F" w:rsidRDefault="00EA566F" w:rsidP="00EA56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66F">
              <w:rPr>
                <w:rStyle w:val="9pt0pt"/>
                <w:rFonts w:eastAsia="Calibri"/>
                <w:sz w:val="24"/>
                <w:szCs w:val="24"/>
              </w:rPr>
              <w:t xml:space="preserve">Пневмоприцеп зерновой бункер № 21,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</w:rPr>
              <w:t>-1910, № Т 705344, 2004г.в.</w:t>
            </w:r>
          </w:p>
        </w:tc>
        <w:tc>
          <w:tcPr>
            <w:tcW w:w="2839" w:type="dxa"/>
          </w:tcPr>
          <w:p w:rsidR="002C316A" w:rsidRPr="002C316A" w:rsidRDefault="00FE6153" w:rsidP="00E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состояние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C316A" w:rsidRPr="00204781" w:rsidTr="002C316A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C316A" w:rsidRPr="00EA566F" w:rsidRDefault="00EA566F" w:rsidP="00E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6F">
              <w:rPr>
                <w:rStyle w:val="9pt0pt"/>
                <w:rFonts w:eastAsia="Calibri"/>
                <w:sz w:val="24"/>
                <w:szCs w:val="24"/>
              </w:rPr>
              <w:t xml:space="preserve">Пневмоприцеп зерновой бункер № 22,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</w:rPr>
              <w:t>-1910, № Т 705361, 2004г.в.</w:t>
            </w:r>
          </w:p>
        </w:tc>
        <w:tc>
          <w:tcPr>
            <w:tcW w:w="2839" w:type="dxa"/>
          </w:tcPr>
          <w:p w:rsidR="002C316A" w:rsidRPr="002C316A" w:rsidRDefault="00EA566F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состояние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EA566F" w:rsidRPr="00204781" w:rsidTr="002C316A">
        <w:trPr>
          <w:trHeight w:val="470"/>
        </w:trPr>
        <w:tc>
          <w:tcPr>
            <w:tcW w:w="767" w:type="dxa"/>
          </w:tcPr>
          <w:p w:rsidR="00EA566F" w:rsidRPr="002C316A" w:rsidRDefault="00EA566F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A566F" w:rsidRPr="00EA566F" w:rsidRDefault="00EA566F" w:rsidP="00EA566F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EA566F">
              <w:rPr>
                <w:rStyle w:val="9pt0pt"/>
                <w:rFonts w:eastAsia="Calibri"/>
                <w:sz w:val="24"/>
                <w:szCs w:val="24"/>
              </w:rPr>
              <w:t xml:space="preserve">Пневмоприцеп зерновой бункер № 23,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</w:rPr>
              <w:t>-1910, № Т 705368, 2004г.в.</w:t>
            </w:r>
          </w:p>
        </w:tc>
        <w:tc>
          <w:tcPr>
            <w:tcW w:w="2839" w:type="dxa"/>
          </w:tcPr>
          <w:p w:rsidR="00EA566F" w:rsidRPr="00EC5D33" w:rsidRDefault="00EA566F" w:rsidP="00FE6153">
            <w:pPr>
              <w:jc w:val="center"/>
              <w:rPr>
                <w:rStyle w:val="10"/>
                <w:rFonts w:eastAsia="Courier New"/>
                <w:u w:val="single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состояние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</w:p>
        </w:tc>
        <w:tc>
          <w:tcPr>
            <w:tcW w:w="2264" w:type="dxa"/>
          </w:tcPr>
          <w:p w:rsidR="00EA566F" w:rsidRPr="002C316A" w:rsidRDefault="00EA566F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EA566F" w:rsidRPr="00204781" w:rsidTr="002C316A">
        <w:trPr>
          <w:trHeight w:val="470"/>
        </w:trPr>
        <w:tc>
          <w:tcPr>
            <w:tcW w:w="767" w:type="dxa"/>
          </w:tcPr>
          <w:p w:rsidR="00EA566F" w:rsidRDefault="00EA566F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A566F" w:rsidRPr="00EA566F" w:rsidRDefault="00EA566F" w:rsidP="00EA566F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EA566F">
              <w:rPr>
                <w:rStyle w:val="9pt0pt"/>
                <w:rFonts w:eastAsia="Calibri"/>
                <w:sz w:val="24"/>
                <w:szCs w:val="24"/>
              </w:rPr>
              <w:t xml:space="preserve">Пневмоприцеп зерновой бункер № 24,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</w:rPr>
              <w:t>-1910, № Т 705359, 2004г.в.</w:t>
            </w:r>
          </w:p>
        </w:tc>
        <w:tc>
          <w:tcPr>
            <w:tcW w:w="2839" w:type="dxa"/>
          </w:tcPr>
          <w:p w:rsidR="00EA566F" w:rsidRPr="00EC5D33" w:rsidRDefault="00EA566F" w:rsidP="00FE6153">
            <w:pPr>
              <w:jc w:val="center"/>
              <w:rPr>
                <w:rStyle w:val="10"/>
                <w:rFonts w:eastAsia="Courier New"/>
                <w:u w:val="single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состояние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</w:p>
        </w:tc>
        <w:tc>
          <w:tcPr>
            <w:tcW w:w="2264" w:type="dxa"/>
          </w:tcPr>
          <w:p w:rsidR="00EA566F" w:rsidRDefault="00EA566F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EA566F" w:rsidRPr="00204781" w:rsidTr="002C316A">
        <w:trPr>
          <w:trHeight w:val="470"/>
        </w:trPr>
        <w:tc>
          <w:tcPr>
            <w:tcW w:w="767" w:type="dxa"/>
          </w:tcPr>
          <w:p w:rsidR="00EA566F" w:rsidRDefault="00EA566F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A566F" w:rsidRPr="00EA566F" w:rsidRDefault="00EA566F" w:rsidP="00EA566F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EA566F">
              <w:rPr>
                <w:rStyle w:val="9pt0pt"/>
                <w:rFonts w:eastAsia="Calibri"/>
                <w:sz w:val="24"/>
                <w:szCs w:val="24"/>
              </w:rPr>
              <w:t xml:space="preserve">Пневмоприцеп зерновой бункер № 25,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</w:rPr>
              <w:t>-1910, № Т 705360, 2004г.в.</w:t>
            </w:r>
          </w:p>
        </w:tc>
        <w:tc>
          <w:tcPr>
            <w:tcW w:w="2839" w:type="dxa"/>
          </w:tcPr>
          <w:p w:rsidR="00EA566F" w:rsidRPr="00EC5D33" w:rsidRDefault="00EA566F" w:rsidP="00FE6153">
            <w:pPr>
              <w:jc w:val="center"/>
              <w:rPr>
                <w:rStyle w:val="10"/>
                <w:rFonts w:eastAsia="Courier New"/>
                <w:u w:val="single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состояние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</w:p>
        </w:tc>
        <w:tc>
          <w:tcPr>
            <w:tcW w:w="2264" w:type="dxa"/>
          </w:tcPr>
          <w:p w:rsidR="00EA566F" w:rsidRDefault="00EA566F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EA566F" w:rsidRPr="00204781" w:rsidTr="002C316A">
        <w:trPr>
          <w:trHeight w:val="470"/>
        </w:trPr>
        <w:tc>
          <w:tcPr>
            <w:tcW w:w="767" w:type="dxa"/>
          </w:tcPr>
          <w:p w:rsidR="00EA566F" w:rsidRDefault="00EA566F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EA566F" w:rsidRPr="00EA566F" w:rsidRDefault="00EA566F" w:rsidP="00EA566F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EA566F">
              <w:rPr>
                <w:rStyle w:val="9pt0pt"/>
                <w:rFonts w:eastAsia="Calibri"/>
                <w:sz w:val="24"/>
                <w:szCs w:val="24"/>
              </w:rPr>
              <w:t xml:space="preserve">Пневмоприцеп зерновой бункер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N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° </w:t>
            </w:r>
            <w:r w:rsidRPr="00EA566F">
              <w:rPr>
                <w:rStyle w:val="9pt0pt"/>
                <w:rFonts w:eastAsia="Calibri"/>
                <w:sz w:val="24"/>
                <w:szCs w:val="24"/>
              </w:rPr>
              <w:t xml:space="preserve">26,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</w:rPr>
              <w:t>-1910, № Т 705356, 2004г.в.</w:t>
            </w:r>
          </w:p>
        </w:tc>
        <w:tc>
          <w:tcPr>
            <w:tcW w:w="2839" w:type="dxa"/>
          </w:tcPr>
          <w:p w:rsidR="00EA566F" w:rsidRPr="00EC5D33" w:rsidRDefault="00EA566F" w:rsidP="00FE6153">
            <w:pPr>
              <w:jc w:val="center"/>
              <w:rPr>
                <w:rStyle w:val="10"/>
                <w:rFonts w:eastAsia="Courier New"/>
                <w:u w:val="single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состояние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</w:p>
        </w:tc>
        <w:tc>
          <w:tcPr>
            <w:tcW w:w="2264" w:type="dxa"/>
          </w:tcPr>
          <w:p w:rsidR="00EA566F" w:rsidRDefault="00EA566F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EA566F" w:rsidRPr="00204781" w:rsidTr="002C316A">
        <w:trPr>
          <w:trHeight w:val="470"/>
        </w:trPr>
        <w:tc>
          <w:tcPr>
            <w:tcW w:w="767" w:type="dxa"/>
          </w:tcPr>
          <w:p w:rsidR="00EA566F" w:rsidRDefault="00EA566F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A566F" w:rsidRPr="00EA566F" w:rsidRDefault="00EA566F" w:rsidP="00EA566F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EA566F">
              <w:rPr>
                <w:rStyle w:val="9pt0pt"/>
                <w:rFonts w:eastAsia="Calibri"/>
                <w:sz w:val="24"/>
                <w:szCs w:val="24"/>
              </w:rPr>
              <w:t xml:space="preserve">Пневмоприцеп зерновой бункер № 27,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</w:rPr>
              <w:t>-1910, № Т 705351, 2004г.в.</w:t>
            </w:r>
          </w:p>
        </w:tc>
        <w:tc>
          <w:tcPr>
            <w:tcW w:w="2839" w:type="dxa"/>
          </w:tcPr>
          <w:p w:rsidR="00EA566F" w:rsidRPr="00EC5D33" w:rsidRDefault="00EA566F" w:rsidP="00FE6153">
            <w:pPr>
              <w:jc w:val="center"/>
              <w:rPr>
                <w:rStyle w:val="10"/>
                <w:rFonts w:eastAsia="Courier New"/>
                <w:u w:val="single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состояние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</w:p>
        </w:tc>
        <w:tc>
          <w:tcPr>
            <w:tcW w:w="2264" w:type="dxa"/>
          </w:tcPr>
          <w:p w:rsidR="00EA566F" w:rsidRDefault="00EA566F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EA566F" w:rsidRPr="00204781" w:rsidTr="002C316A">
        <w:trPr>
          <w:trHeight w:val="470"/>
        </w:trPr>
        <w:tc>
          <w:tcPr>
            <w:tcW w:w="767" w:type="dxa"/>
          </w:tcPr>
          <w:p w:rsidR="00EA566F" w:rsidRDefault="00EA566F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EA566F" w:rsidRPr="00EA566F" w:rsidRDefault="00EA566F" w:rsidP="00EA566F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EA566F">
              <w:rPr>
                <w:rStyle w:val="9pt0pt"/>
                <w:rFonts w:eastAsia="Calibri"/>
                <w:sz w:val="24"/>
                <w:szCs w:val="24"/>
              </w:rPr>
              <w:t xml:space="preserve">Пневмоприцеп зерновой бункер № 28,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</w:rPr>
              <w:t>-1910, № Т 705345, 2004г.в.</w:t>
            </w:r>
          </w:p>
        </w:tc>
        <w:tc>
          <w:tcPr>
            <w:tcW w:w="2839" w:type="dxa"/>
          </w:tcPr>
          <w:p w:rsidR="00EA566F" w:rsidRPr="00EC5D33" w:rsidRDefault="00EA566F" w:rsidP="00FE6153">
            <w:pPr>
              <w:jc w:val="center"/>
              <w:rPr>
                <w:rStyle w:val="10"/>
                <w:rFonts w:eastAsia="Courier New"/>
                <w:u w:val="single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состояние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</w:p>
        </w:tc>
        <w:tc>
          <w:tcPr>
            <w:tcW w:w="2264" w:type="dxa"/>
          </w:tcPr>
          <w:p w:rsidR="00EA566F" w:rsidRDefault="00EA566F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EA566F" w:rsidRPr="00204781" w:rsidTr="002C316A">
        <w:trPr>
          <w:trHeight w:val="470"/>
        </w:trPr>
        <w:tc>
          <w:tcPr>
            <w:tcW w:w="767" w:type="dxa"/>
          </w:tcPr>
          <w:p w:rsidR="00EA566F" w:rsidRDefault="00EA566F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EA566F" w:rsidRPr="00EA566F" w:rsidRDefault="00EA566F" w:rsidP="00EA566F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EA566F">
              <w:rPr>
                <w:rStyle w:val="9pt0pt"/>
                <w:rFonts w:eastAsia="Calibri"/>
                <w:sz w:val="24"/>
                <w:szCs w:val="24"/>
              </w:rPr>
              <w:t xml:space="preserve">Пневмоприцеп зерновой бункер № 29,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</w:rPr>
              <w:t>-1910, № Т 705342, 2004г.в.</w:t>
            </w:r>
          </w:p>
        </w:tc>
        <w:tc>
          <w:tcPr>
            <w:tcW w:w="2839" w:type="dxa"/>
          </w:tcPr>
          <w:p w:rsidR="00EA566F" w:rsidRPr="00EC5D33" w:rsidRDefault="00EA566F" w:rsidP="00FE6153">
            <w:pPr>
              <w:jc w:val="center"/>
              <w:rPr>
                <w:rStyle w:val="10"/>
                <w:rFonts w:eastAsia="Courier New"/>
                <w:u w:val="single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состояние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</w:p>
        </w:tc>
        <w:tc>
          <w:tcPr>
            <w:tcW w:w="2264" w:type="dxa"/>
          </w:tcPr>
          <w:p w:rsidR="00EA566F" w:rsidRDefault="00EA566F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EA566F" w:rsidRPr="00EA566F" w:rsidTr="002C316A">
        <w:trPr>
          <w:trHeight w:val="470"/>
        </w:trPr>
        <w:tc>
          <w:tcPr>
            <w:tcW w:w="767" w:type="dxa"/>
          </w:tcPr>
          <w:p w:rsidR="00EA566F" w:rsidRDefault="00EA566F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EA566F" w:rsidRPr="00EA566F" w:rsidRDefault="00EA566F" w:rsidP="00EA566F">
            <w:pPr>
              <w:jc w:val="center"/>
              <w:rPr>
                <w:rStyle w:val="9pt0pt"/>
                <w:rFonts w:eastAsia="Calibri"/>
                <w:sz w:val="24"/>
                <w:szCs w:val="24"/>
                <w:lang w:val="en-US"/>
              </w:rPr>
            </w:pPr>
            <w:r w:rsidRPr="00EA566F">
              <w:rPr>
                <w:rStyle w:val="9pt0pt"/>
                <w:rFonts w:eastAsia="Calibri"/>
                <w:sz w:val="24"/>
                <w:szCs w:val="24"/>
              </w:rPr>
              <w:t>Плуг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 xml:space="preserve">«CHALLENGER»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 xml:space="preserve">№9,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 xml:space="preserve">CHALLENGER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>11516, 2004</w:t>
            </w:r>
            <w:r w:rsidRPr="00EA566F">
              <w:rPr>
                <w:rStyle w:val="9pt0pt"/>
                <w:rFonts w:eastAsia="Calibri"/>
                <w:sz w:val="24"/>
                <w:szCs w:val="24"/>
              </w:rPr>
              <w:t>г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>.</w:t>
            </w:r>
            <w:r w:rsidRPr="00EA566F">
              <w:rPr>
                <w:rStyle w:val="9pt0pt"/>
                <w:rFonts w:eastAsia="Calibri"/>
                <w:sz w:val="24"/>
                <w:szCs w:val="24"/>
              </w:rPr>
              <w:t>в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2839" w:type="dxa"/>
          </w:tcPr>
          <w:p w:rsidR="00EA566F" w:rsidRPr="00EA566F" w:rsidRDefault="00EA566F" w:rsidP="00FE6153">
            <w:pPr>
              <w:jc w:val="center"/>
              <w:rPr>
                <w:rStyle w:val="10"/>
                <w:rFonts w:eastAsia="Courier New"/>
                <w:u w:val="single"/>
                <w:lang w:val="en-US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состояние </w:t>
            </w:r>
            <w:r>
              <w:rPr>
                <w:rStyle w:val="10"/>
                <w:rFonts w:eastAsia="Courier New"/>
                <w:u w:val="single"/>
              </w:rPr>
              <w:t>не удовлетворительное</w:t>
            </w:r>
          </w:p>
        </w:tc>
        <w:tc>
          <w:tcPr>
            <w:tcW w:w="2264" w:type="dxa"/>
          </w:tcPr>
          <w:p w:rsidR="00EA566F" w:rsidRPr="00EA566F" w:rsidRDefault="00EA566F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EA566F" w:rsidRPr="00EA566F" w:rsidTr="002C316A">
        <w:trPr>
          <w:trHeight w:val="470"/>
        </w:trPr>
        <w:tc>
          <w:tcPr>
            <w:tcW w:w="767" w:type="dxa"/>
          </w:tcPr>
          <w:p w:rsidR="00EA566F" w:rsidRDefault="00EA566F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EA566F" w:rsidRPr="00EA566F" w:rsidRDefault="00EA566F" w:rsidP="00EA566F">
            <w:pPr>
              <w:jc w:val="center"/>
              <w:rPr>
                <w:rStyle w:val="9pt0pt"/>
                <w:rFonts w:eastAsia="Calibri"/>
                <w:sz w:val="24"/>
                <w:szCs w:val="24"/>
                <w:lang w:val="en-US"/>
              </w:rPr>
            </w:pPr>
            <w:r w:rsidRPr="00EA566F">
              <w:rPr>
                <w:rStyle w:val="9pt0pt"/>
                <w:rFonts w:eastAsia="Calibri"/>
                <w:sz w:val="24"/>
                <w:szCs w:val="24"/>
              </w:rPr>
              <w:t>Плуг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 xml:space="preserve">«CHALLENGER»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 xml:space="preserve">№10,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 xml:space="preserve">CHALLENGER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>11516, 2004</w:t>
            </w:r>
            <w:r w:rsidRPr="00EA566F">
              <w:rPr>
                <w:rStyle w:val="9pt0pt"/>
                <w:rFonts w:eastAsia="Calibri"/>
                <w:sz w:val="24"/>
                <w:szCs w:val="24"/>
              </w:rPr>
              <w:t>г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>.</w:t>
            </w:r>
            <w:r w:rsidRPr="00EA566F">
              <w:rPr>
                <w:rStyle w:val="9pt0pt"/>
                <w:rFonts w:eastAsia="Calibri"/>
                <w:sz w:val="24"/>
                <w:szCs w:val="24"/>
              </w:rPr>
              <w:t>в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2839" w:type="dxa"/>
          </w:tcPr>
          <w:p w:rsidR="00EA566F" w:rsidRPr="00EA566F" w:rsidRDefault="00EA566F" w:rsidP="00FE6153">
            <w:pPr>
              <w:jc w:val="center"/>
              <w:rPr>
                <w:rStyle w:val="10"/>
                <w:rFonts w:eastAsia="Courier New"/>
                <w:u w:val="single"/>
                <w:lang w:val="en-US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состояние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</w:p>
        </w:tc>
        <w:tc>
          <w:tcPr>
            <w:tcW w:w="2264" w:type="dxa"/>
          </w:tcPr>
          <w:p w:rsidR="00EA566F" w:rsidRPr="00EA566F" w:rsidRDefault="00EA566F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EA566F" w:rsidRPr="00EA566F" w:rsidTr="002C316A">
        <w:trPr>
          <w:trHeight w:val="470"/>
        </w:trPr>
        <w:tc>
          <w:tcPr>
            <w:tcW w:w="767" w:type="dxa"/>
          </w:tcPr>
          <w:p w:rsidR="00EA566F" w:rsidRDefault="00EA566F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EA566F" w:rsidRPr="00EA566F" w:rsidRDefault="00EA566F" w:rsidP="00EA566F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EA566F">
              <w:rPr>
                <w:rStyle w:val="9pt0pt"/>
                <w:rFonts w:eastAsia="Calibri"/>
                <w:sz w:val="24"/>
                <w:szCs w:val="24"/>
              </w:rPr>
              <w:t xml:space="preserve">Плуг «Челленджер 11516» №7, 2004г.в., </w:t>
            </w:r>
          </w:p>
        </w:tc>
        <w:tc>
          <w:tcPr>
            <w:tcW w:w="2839" w:type="dxa"/>
          </w:tcPr>
          <w:p w:rsidR="00EA566F" w:rsidRPr="00EC5D33" w:rsidRDefault="00EA566F" w:rsidP="00FE6153">
            <w:pPr>
              <w:jc w:val="center"/>
              <w:rPr>
                <w:rStyle w:val="10"/>
                <w:rFonts w:eastAsia="Courier New"/>
                <w:u w:val="single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состояние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</w:p>
        </w:tc>
        <w:tc>
          <w:tcPr>
            <w:tcW w:w="2264" w:type="dxa"/>
          </w:tcPr>
          <w:p w:rsidR="00EA566F" w:rsidRDefault="00EA566F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EA566F" w:rsidRPr="00EA566F" w:rsidTr="002C316A">
        <w:trPr>
          <w:trHeight w:val="470"/>
        </w:trPr>
        <w:tc>
          <w:tcPr>
            <w:tcW w:w="767" w:type="dxa"/>
          </w:tcPr>
          <w:p w:rsidR="00EA566F" w:rsidRDefault="007D7723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EA566F" w:rsidRPr="007D7723" w:rsidRDefault="007D7723" w:rsidP="007D7723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7D7723">
              <w:rPr>
                <w:rStyle w:val="9pt0pt"/>
                <w:rFonts w:eastAsia="Calibri"/>
                <w:sz w:val="24"/>
                <w:szCs w:val="24"/>
              </w:rPr>
              <w:t>Плуг «Челленджер», г.в неизвестен</w:t>
            </w:r>
          </w:p>
        </w:tc>
        <w:tc>
          <w:tcPr>
            <w:tcW w:w="2839" w:type="dxa"/>
          </w:tcPr>
          <w:p w:rsidR="00EA566F" w:rsidRPr="00EC5D33" w:rsidRDefault="007D7723" w:rsidP="00FE6153">
            <w:pPr>
              <w:jc w:val="center"/>
              <w:rPr>
                <w:rStyle w:val="10"/>
                <w:rFonts w:eastAsia="Courier New"/>
                <w:u w:val="single"/>
              </w:rPr>
            </w:pPr>
            <w:r w:rsidRPr="007D7723">
              <w:rPr>
                <w:rStyle w:val="9pt0pt"/>
                <w:rFonts w:eastAsia="Calibri"/>
                <w:sz w:val="24"/>
                <w:szCs w:val="24"/>
                <w:u w:val="single"/>
              </w:rPr>
              <w:t>Состояние не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 разуком</w:t>
            </w:r>
            <w:r>
              <w:rPr>
                <w:rStyle w:val="9pt0pt"/>
                <w:rFonts w:eastAsia="Calibri"/>
                <w:sz w:val="24"/>
                <w:szCs w:val="24"/>
              </w:rPr>
              <w:t>плектован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>.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EA566F" w:rsidRDefault="007D7723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7D7723" w:rsidRPr="00EA566F" w:rsidTr="002C316A">
        <w:trPr>
          <w:trHeight w:val="470"/>
        </w:trPr>
        <w:tc>
          <w:tcPr>
            <w:tcW w:w="767" w:type="dxa"/>
          </w:tcPr>
          <w:p w:rsidR="007D7723" w:rsidRDefault="007D7723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7D7723" w:rsidRPr="007D7723" w:rsidRDefault="007D7723" w:rsidP="007D7723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Каток гидравлический,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, 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№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DO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128, 2004 г.в., </w:t>
            </w:r>
          </w:p>
        </w:tc>
        <w:tc>
          <w:tcPr>
            <w:tcW w:w="2839" w:type="dxa"/>
          </w:tcPr>
          <w:p w:rsidR="007D7723" w:rsidRPr="007D7723" w:rsidRDefault="007D7723" w:rsidP="00FE6153">
            <w:pPr>
              <w:jc w:val="center"/>
              <w:rPr>
                <w:rStyle w:val="9pt0pt"/>
                <w:rFonts w:eastAsia="Calibri"/>
                <w:sz w:val="24"/>
                <w:szCs w:val="24"/>
                <w:u w:val="single"/>
              </w:rPr>
            </w:pPr>
            <w:r w:rsidRPr="007D7723">
              <w:rPr>
                <w:rStyle w:val="9pt0pt"/>
                <w:rFonts w:eastAsia="Calibri"/>
                <w:sz w:val="24"/>
                <w:szCs w:val="24"/>
                <w:u w:val="single"/>
              </w:rPr>
              <w:t>Состояние не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 разуком</w:t>
            </w:r>
            <w:r>
              <w:rPr>
                <w:rStyle w:val="9pt0pt"/>
                <w:rFonts w:eastAsia="Calibri"/>
                <w:sz w:val="24"/>
                <w:szCs w:val="24"/>
              </w:rPr>
              <w:t>плектован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7D7723" w:rsidRDefault="007D7723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7D7723" w:rsidRPr="00EA566F" w:rsidTr="002C316A">
        <w:trPr>
          <w:trHeight w:val="470"/>
        </w:trPr>
        <w:tc>
          <w:tcPr>
            <w:tcW w:w="767" w:type="dxa"/>
          </w:tcPr>
          <w:p w:rsidR="007D7723" w:rsidRDefault="007D7723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8" w:type="dxa"/>
          </w:tcPr>
          <w:p w:rsidR="007D7723" w:rsidRPr="007D7723" w:rsidRDefault="007D7723" w:rsidP="007D7723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Каток гидравлический,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, 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>№ Е0070, 2004 г.в.</w:t>
            </w:r>
          </w:p>
        </w:tc>
        <w:tc>
          <w:tcPr>
            <w:tcW w:w="2839" w:type="dxa"/>
          </w:tcPr>
          <w:p w:rsidR="007D7723" w:rsidRPr="007D7723" w:rsidRDefault="007D7723" w:rsidP="00FE6153">
            <w:pPr>
              <w:jc w:val="center"/>
              <w:rPr>
                <w:rStyle w:val="9pt0pt"/>
                <w:rFonts w:eastAsia="Calibri"/>
                <w:sz w:val="24"/>
                <w:szCs w:val="24"/>
                <w:u w:val="single"/>
              </w:rPr>
            </w:pPr>
            <w:r w:rsidRPr="007D7723">
              <w:rPr>
                <w:rStyle w:val="9pt0pt"/>
                <w:rFonts w:eastAsia="Calibri"/>
                <w:sz w:val="24"/>
                <w:szCs w:val="24"/>
                <w:u w:val="single"/>
              </w:rPr>
              <w:t>Состояние не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 разуком</w:t>
            </w:r>
            <w:r>
              <w:rPr>
                <w:rStyle w:val="9pt0pt"/>
                <w:rFonts w:eastAsia="Calibri"/>
                <w:sz w:val="24"/>
                <w:szCs w:val="24"/>
              </w:rPr>
              <w:t>плектован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7D7723" w:rsidRDefault="007D7723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7D7723" w:rsidRPr="00EA566F" w:rsidTr="002C316A">
        <w:trPr>
          <w:trHeight w:val="470"/>
        </w:trPr>
        <w:tc>
          <w:tcPr>
            <w:tcW w:w="767" w:type="dxa"/>
          </w:tcPr>
          <w:p w:rsidR="007D7723" w:rsidRDefault="007D7723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7D7723" w:rsidRPr="007D7723" w:rsidRDefault="007D7723" w:rsidP="007D7723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Каток гидравлический,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, 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№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0123, 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>2004 г.в.</w:t>
            </w:r>
          </w:p>
        </w:tc>
        <w:tc>
          <w:tcPr>
            <w:tcW w:w="2839" w:type="dxa"/>
          </w:tcPr>
          <w:p w:rsidR="007D7723" w:rsidRPr="007D7723" w:rsidRDefault="007D7723" w:rsidP="00FE6153">
            <w:pPr>
              <w:jc w:val="center"/>
              <w:rPr>
                <w:rStyle w:val="9pt0pt"/>
                <w:rFonts w:eastAsia="Calibri"/>
                <w:sz w:val="24"/>
                <w:szCs w:val="24"/>
                <w:u w:val="single"/>
              </w:rPr>
            </w:pPr>
            <w:r w:rsidRPr="007D7723">
              <w:rPr>
                <w:rStyle w:val="9pt0pt"/>
                <w:rFonts w:eastAsia="Calibri"/>
                <w:sz w:val="24"/>
                <w:szCs w:val="24"/>
                <w:u w:val="single"/>
              </w:rPr>
              <w:t>Состояние не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 разуком</w:t>
            </w:r>
            <w:r>
              <w:rPr>
                <w:rStyle w:val="9pt0pt"/>
                <w:rFonts w:eastAsia="Calibri"/>
                <w:sz w:val="24"/>
                <w:szCs w:val="24"/>
              </w:rPr>
              <w:t>плектован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7D7723" w:rsidRDefault="007D7723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7D7723" w:rsidRPr="00EA566F" w:rsidTr="002C316A">
        <w:trPr>
          <w:trHeight w:val="470"/>
        </w:trPr>
        <w:tc>
          <w:tcPr>
            <w:tcW w:w="767" w:type="dxa"/>
          </w:tcPr>
          <w:p w:rsidR="007D7723" w:rsidRDefault="007D7723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7D7723" w:rsidRPr="007D7723" w:rsidRDefault="007D7723" w:rsidP="007D7723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Каток гидравлический,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, 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№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0062, 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2004 г.в., </w:t>
            </w:r>
          </w:p>
        </w:tc>
        <w:tc>
          <w:tcPr>
            <w:tcW w:w="2839" w:type="dxa"/>
          </w:tcPr>
          <w:p w:rsidR="007D7723" w:rsidRPr="007D7723" w:rsidRDefault="007D7723" w:rsidP="005C0E1E">
            <w:pPr>
              <w:jc w:val="center"/>
              <w:rPr>
                <w:rStyle w:val="9pt0pt"/>
                <w:rFonts w:eastAsia="Calibri"/>
                <w:sz w:val="24"/>
                <w:szCs w:val="24"/>
                <w:u w:val="single"/>
              </w:rPr>
            </w:pPr>
            <w:r w:rsidRPr="007D7723">
              <w:rPr>
                <w:rStyle w:val="9pt0pt"/>
                <w:rFonts w:eastAsia="Calibri"/>
                <w:sz w:val="24"/>
                <w:szCs w:val="24"/>
                <w:u w:val="single"/>
              </w:rPr>
              <w:t>Состояние не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 разуком</w:t>
            </w:r>
            <w:r>
              <w:rPr>
                <w:rStyle w:val="9pt0pt"/>
                <w:rFonts w:eastAsia="Calibri"/>
                <w:sz w:val="24"/>
                <w:szCs w:val="24"/>
              </w:rPr>
              <w:t>плектован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7D7723" w:rsidRDefault="007D7723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7D7723" w:rsidRPr="00EA566F" w:rsidTr="002C316A">
        <w:trPr>
          <w:trHeight w:val="470"/>
        </w:trPr>
        <w:tc>
          <w:tcPr>
            <w:tcW w:w="767" w:type="dxa"/>
          </w:tcPr>
          <w:p w:rsidR="007D7723" w:rsidRDefault="007D7723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7D7723" w:rsidRPr="007D7723" w:rsidRDefault="007D7723" w:rsidP="007D7723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Каток гидравлический,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, 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№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DO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124, 2004 г.в., </w:t>
            </w:r>
          </w:p>
        </w:tc>
        <w:tc>
          <w:tcPr>
            <w:tcW w:w="2839" w:type="dxa"/>
          </w:tcPr>
          <w:p w:rsidR="007D7723" w:rsidRPr="007D7723" w:rsidRDefault="007D7723" w:rsidP="005C0E1E">
            <w:pPr>
              <w:jc w:val="center"/>
              <w:rPr>
                <w:rStyle w:val="9pt0pt"/>
                <w:rFonts w:eastAsia="Calibri"/>
                <w:sz w:val="24"/>
                <w:szCs w:val="24"/>
                <w:u w:val="single"/>
              </w:rPr>
            </w:pPr>
            <w:r w:rsidRPr="007D7723">
              <w:rPr>
                <w:rStyle w:val="9pt0pt"/>
                <w:rFonts w:eastAsia="Calibri"/>
                <w:sz w:val="24"/>
                <w:szCs w:val="24"/>
                <w:u w:val="single"/>
              </w:rPr>
              <w:t>Состояние не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 разуком</w:t>
            </w:r>
            <w:r>
              <w:rPr>
                <w:rStyle w:val="9pt0pt"/>
                <w:rFonts w:eastAsia="Calibri"/>
                <w:sz w:val="24"/>
                <w:szCs w:val="24"/>
              </w:rPr>
              <w:t>плектован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7D7723" w:rsidRDefault="007D7723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7D7723" w:rsidRPr="00EA566F" w:rsidTr="002C316A">
        <w:trPr>
          <w:trHeight w:val="470"/>
        </w:trPr>
        <w:tc>
          <w:tcPr>
            <w:tcW w:w="767" w:type="dxa"/>
          </w:tcPr>
          <w:p w:rsidR="007D7723" w:rsidRDefault="007D7723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7D7723" w:rsidRPr="007D7723" w:rsidRDefault="007D7723" w:rsidP="007D7723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Каток гидравлический,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, 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№ </w:t>
            </w:r>
            <w:r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</w:t>
            </w:r>
            <w:r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0065, 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>2004 г.в.</w:t>
            </w:r>
          </w:p>
        </w:tc>
        <w:tc>
          <w:tcPr>
            <w:tcW w:w="2839" w:type="dxa"/>
          </w:tcPr>
          <w:p w:rsidR="007D7723" w:rsidRPr="007D7723" w:rsidRDefault="007D7723" w:rsidP="005C0E1E">
            <w:pPr>
              <w:jc w:val="center"/>
              <w:rPr>
                <w:rStyle w:val="9pt0pt"/>
                <w:rFonts w:eastAsia="Calibri"/>
                <w:sz w:val="24"/>
                <w:szCs w:val="24"/>
                <w:u w:val="single"/>
              </w:rPr>
            </w:pPr>
            <w:r w:rsidRPr="007D7723">
              <w:rPr>
                <w:rStyle w:val="9pt0pt"/>
                <w:rFonts w:eastAsia="Calibri"/>
                <w:sz w:val="24"/>
                <w:szCs w:val="24"/>
                <w:u w:val="single"/>
              </w:rPr>
              <w:t>Состояние не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</w:rPr>
              <w:t>удовлетворительное</w:t>
            </w:r>
            <w:r w:rsidRPr="007D7723">
              <w:rPr>
                <w:rStyle w:val="9pt0pt"/>
                <w:rFonts w:eastAsia="Calibri"/>
                <w:sz w:val="24"/>
                <w:szCs w:val="24"/>
              </w:rPr>
              <w:t xml:space="preserve"> разукомплектован.</w:t>
            </w:r>
          </w:p>
        </w:tc>
        <w:tc>
          <w:tcPr>
            <w:tcW w:w="2264" w:type="dxa"/>
          </w:tcPr>
          <w:p w:rsidR="007D7723" w:rsidRDefault="007D7723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CA4727" w:rsidRPr="00EA566F" w:rsidTr="002C316A">
        <w:trPr>
          <w:trHeight w:val="470"/>
        </w:trPr>
        <w:tc>
          <w:tcPr>
            <w:tcW w:w="767" w:type="dxa"/>
          </w:tcPr>
          <w:p w:rsidR="00CA4727" w:rsidRDefault="00CA4727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CA4727" w:rsidRPr="007D7723" w:rsidRDefault="00CA4727" w:rsidP="00CA4727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2D2F02">
              <w:rPr>
                <w:rStyle w:val="FontStyle18"/>
                <w:sz w:val="24"/>
                <w:szCs w:val="24"/>
              </w:rPr>
              <w:t xml:space="preserve">земельный участок с кадастровым номером </w:t>
            </w:r>
            <w:r>
              <w:rPr>
                <w:rStyle w:val="FontStyle18"/>
                <w:sz w:val="24"/>
                <w:szCs w:val="24"/>
              </w:rPr>
              <w:t>01</w:t>
            </w:r>
            <w:r w:rsidRPr="002D2F02">
              <w:rPr>
                <w:rStyle w:val="FontStyle18"/>
                <w:sz w:val="24"/>
                <w:szCs w:val="24"/>
              </w:rPr>
              <w:t>:</w:t>
            </w:r>
            <w:r>
              <w:rPr>
                <w:rStyle w:val="FontStyle18"/>
                <w:sz w:val="24"/>
                <w:szCs w:val="24"/>
              </w:rPr>
              <w:t>275</w:t>
            </w:r>
            <w:r w:rsidRPr="002D2F02">
              <w:rPr>
                <w:rStyle w:val="FontStyle18"/>
                <w:sz w:val="24"/>
                <w:szCs w:val="24"/>
              </w:rPr>
              <w:t>:0</w:t>
            </w:r>
            <w:r>
              <w:rPr>
                <w:rStyle w:val="FontStyle18"/>
                <w:sz w:val="24"/>
                <w:szCs w:val="24"/>
              </w:rPr>
              <w:t>54</w:t>
            </w:r>
            <w:r w:rsidRPr="002D2F02">
              <w:rPr>
                <w:rStyle w:val="FontStyle18"/>
                <w:sz w:val="24"/>
                <w:szCs w:val="24"/>
              </w:rPr>
              <w:t>:</w:t>
            </w:r>
            <w:r>
              <w:rPr>
                <w:rStyle w:val="FontStyle18"/>
                <w:sz w:val="24"/>
                <w:szCs w:val="24"/>
              </w:rPr>
              <w:t>060</w:t>
            </w:r>
            <w:r w:rsidRPr="002D2F02">
              <w:rPr>
                <w:rStyle w:val="FontStyle18"/>
                <w:sz w:val="24"/>
                <w:szCs w:val="24"/>
              </w:rPr>
              <w:t xml:space="preserve">, общей площадью </w:t>
            </w:r>
            <w:r>
              <w:rPr>
                <w:rStyle w:val="FontStyle18"/>
                <w:sz w:val="24"/>
                <w:szCs w:val="24"/>
              </w:rPr>
              <w:t>3024</w:t>
            </w:r>
            <w:r w:rsidRPr="002D2F02">
              <w:rPr>
                <w:rStyle w:val="FontStyle18"/>
                <w:sz w:val="24"/>
                <w:szCs w:val="24"/>
              </w:rPr>
              <w:t xml:space="preserve"> га</w:t>
            </w:r>
          </w:p>
        </w:tc>
        <w:tc>
          <w:tcPr>
            <w:tcW w:w="2839" w:type="dxa"/>
          </w:tcPr>
          <w:p w:rsidR="00CA4727" w:rsidRPr="007D7723" w:rsidRDefault="00CA4727" w:rsidP="005C0E1E">
            <w:pPr>
              <w:jc w:val="center"/>
              <w:rPr>
                <w:rStyle w:val="9pt0pt"/>
                <w:rFonts w:eastAsia="Calibri"/>
                <w:sz w:val="24"/>
                <w:szCs w:val="24"/>
                <w:u w:val="single"/>
              </w:rPr>
            </w:pPr>
            <w:r>
              <w:rPr>
                <w:rStyle w:val="9pt0pt"/>
                <w:rFonts w:eastAsia="Calibri"/>
                <w:sz w:val="24"/>
                <w:szCs w:val="24"/>
                <w:u w:val="single"/>
              </w:rPr>
              <w:t>Пашня, расположена на территории Кумсуатского с\о Жаркаинского р-на</w:t>
            </w:r>
          </w:p>
        </w:tc>
        <w:tc>
          <w:tcPr>
            <w:tcW w:w="2264" w:type="dxa"/>
          </w:tcPr>
          <w:p w:rsidR="00CA4727" w:rsidRDefault="00CA4727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27" w:rsidRPr="00EA566F" w:rsidTr="002C316A">
        <w:trPr>
          <w:trHeight w:val="470"/>
        </w:trPr>
        <w:tc>
          <w:tcPr>
            <w:tcW w:w="767" w:type="dxa"/>
          </w:tcPr>
          <w:p w:rsidR="00CA4727" w:rsidRDefault="00CA4727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CA4727" w:rsidRPr="002D2F02" w:rsidRDefault="00CA4727" w:rsidP="00CA4727">
            <w:pPr>
              <w:jc w:val="center"/>
              <w:rPr>
                <w:rStyle w:val="FontStyle18"/>
                <w:sz w:val="24"/>
                <w:szCs w:val="24"/>
              </w:rPr>
            </w:pPr>
            <w:r w:rsidRPr="002D2F02">
              <w:rPr>
                <w:rStyle w:val="FontStyle18"/>
                <w:sz w:val="24"/>
                <w:szCs w:val="24"/>
              </w:rPr>
              <w:t xml:space="preserve">земельный участок с кадастровым номером </w:t>
            </w:r>
            <w:r>
              <w:rPr>
                <w:rStyle w:val="FontStyle18"/>
                <w:sz w:val="24"/>
                <w:szCs w:val="24"/>
              </w:rPr>
              <w:t>01</w:t>
            </w:r>
            <w:r w:rsidRPr="002D2F02">
              <w:rPr>
                <w:rStyle w:val="FontStyle18"/>
                <w:sz w:val="24"/>
                <w:szCs w:val="24"/>
              </w:rPr>
              <w:t>:</w:t>
            </w:r>
            <w:r>
              <w:rPr>
                <w:rStyle w:val="FontStyle18"/>
                <w:sz w:val="24"/>
                <w:szCs w:val="24"/>
              </w:rPr>
              <w:t>275</w:t>
            </w:r>
            <w:r w:rsidRPr="002D2F02">
              <w:rPr>
                <w:rStyle w:val="FontStyle18"/>
                <w:sz w:val="24"/>
                <w:szCs w:val="24"/>
              </w:rPr>
              <w:t>:0</w:t>
            </w:r>
            <w:r>
              <w:rPr>
                <w:rStyle w:val="FontStyle18"/>
                <w:sz w:val="24"/>
                <w:szCs w:val="24"/>
              </w:rPr>
              <w:t>54</w:t>
            </w:r>
            <w:r w:rsidRPr="002D2F02">
              <w:rPr>
                <w:rStyle w:val="FontStyle18"/>
                <w:sz w:val="24"/>
                <w:szCs w:val="24"/>
              </w:rPr>
              <w:t>:</w:t>
            </w:r>
            <w:r>
              <w:rPr>
                <w:rStyle w:val="FontStyle18"/>
                <w:sz w:val="24"/>
                <w:szCs w:val="24"/>
              </w:rPr>
              <w:t>061</w:t>
            </w:r>
            <w:r w:rsidRPr="002D2F02">
              <w:rPr>
                <w:rStyle w:val="FontStyle18"/>
                <w:sz w:val="24"/>
                <w:szCs w:val="24"/>
              </w:rPr>
              <w:t xml:space="preserve">, общей площадью </w:t>
            </w:r>
            <w:r>
              <w:rPr>
                <w:rStyle w:val="FontStyle18"/>
                <w:sz w:val="24"/>
                <w:szCs w:val="24"/>
              </w:rPr>
              <w:t>1486,8</w:t>
            </w:r>
            <w:r w:rsidRPr="002D2F02">
              <w:rPr>
                <w:rStyle w:val="FontStyle18"/>
                <w:sz w:val="24"/>
                <w:szCs w:val="24"/>
              </w:rPr>
              <w:t xml:space="preserve"> га</w:t>
            </w:r>
          </w:p>
        </w:tc>
        <w:tc>
          <w:tcPr>
            <w:tcW w:w="2839" w:type="dxa"/>
          </w:tcPr>
          <w:p w:rsidR="00CA4727" w:rsidRPr="007D7723" w:rsidRDefault="00CA4727" w:rsidP="00CA4727">
            <w:pPr>
              <w:jc w:val="center"/>
              <w:rPr>
                <w:rStyle w:val="9pt0pt"/>
                <w:rFonts w:eastAsia="Calibri"/>
                <w:sz w:val="24"/>
                <w:szCs w:val="24"/>
                <w:u w:val="single"/>
              </w:rPr>
            </w:pPr>
            <w:r>
              <w:rPr>
                <w:rStyle w:val="9pt0pt"/>
                <w:rFonts w:eastAsia="Calibri"/>
                <w:sz w:val="24"/>
                <w:szCs w:val="24"/>
                <w:u w:val="single"/>
              </w:rPr>
              <w:t>Пастбище, расположен на территории Кумсуатского с\о Жаркаинского р-на</w:t>
            </w:r>
          </w:p>
        </w:tc>
        <w:tc>
          <w:tcPr>
            <w:tcW w:w="2264" w:type="dxa"/>
          </w:tcPr>
          <w:p w:rsidR="00CA4727" w:rsidRDefault="00CA4727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124" w:rsidRDefault="006E5124" w:rsidP="006E5124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0D6607" w:rsidRDefault="006E5124" w:rsidP="006E5124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аявки для участия в конкурсе принимаются в течение десяти рабочих дней со дня опубликования настоящего объявления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F2567" w:rsidRPr="0028686A">
        <w:rPr>
          <w:rFonts w:ascii="Times New Roman" w:hAnsi="Times New Roman" w:cs="Times New Roman"/>
          <w:sz w:val="24"/>
          <w:szCs w:val="24"/>
        </w:rPr>
        <w:t>9 –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567" w:rsidRPr="0028686A">
        <w:rPr>
          <w:rFonts w:ascii="Times New Roman" w:hAnsi="Times New Roman" w:cs="Times New Roman"/>
          <w:sz w:val="24"/>
          <w:szCs w:val="24"/>
        </w:rPr>
        <w:t>часов до 17-00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AF2567" w:rsidRPr="0028686A">
        <w:rPr>
          <w:rFonts w:ascii="Times New Roman" w:hAnsi="Times New Roman" w:cs="Times New Roman"/>
          <w:sz w:val="24"/>
          <w:szCs w:val="24"/>
        </w:rPr>
        <w:t>часов, перерыв на</w:t>
      </w:r>
      <w:r w:rsidR="008D725A">
        <w:rPr>
          <w:rFonts w:ascii="Times New Roman" w:hAnsi="Times New Roman" w:cs="Times New Roman"/>
          <w:sz w:val="24"/>
          <w:szCs w:val="24"/>
        </w:rPr>
        <w:t xml:space="preserve"> обед с 12-</w:t>
      </w:r>
      <w:r w:rsidR="00AF2567" w:rsidRPr="0028686A">
        <w:rPr>
          <w:rFonts w:ascii="Times New Roman" w:hAnsi="Times New Roman" w:cs="Times New Roman"/>
          <w:sz w:val="24"/>
          <w:szCs w:val="24"/>
        </w:rPr>
        <w:t>00 до 14-00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часов по адресу: </w:t>
      </w:r>
      <w:proofErr w:type="spellStart"/>
      <w:r w:rsidR="00AF2567" w:rsidRPr="002868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F2567" w:rsidRPr="0028686A">
        <w:rPr>
          <w:rFonts w:ascii="Times New Roman" w:hAnsi="Times New Roman" w:cs="Times New Roman"/>
          <w:sz w:val="24"/>
          <w:szCs w:val="24"/>
        </w:rPr>
        <w:t>.</w:t>
      </w:r>
      <w:r w:rsidR="005C6367" w:rsidRPr="002868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C6367" w:rsidRPr="0028686A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2567" w:rsidRPr="0028686A">
        <w:rPr>
          <w:rFonts w:ascii="Times New Roman" w:hAnsi="Times New Roman" w:cs="Times New Roman"/>
          <w:sz w:val="24"/>
          <w:szCs w:val="24"/>
        </w:rPr>
        <w:t>ул.</w:t>
      </w:r>
      <w:r w:rsidR="005C6367" w:rsidRPr="0028686A">
        <w:rPr>
          <w:rFonts w:ascii="Times New Roman" w:hAnsi="Times New Roman" w:cs="Times New Roman"/>
          <w:sz w:val="24"/>
          <w:szCs w:val="24"/>
        </w:rPr>
        <w:t>Наримановская</w:t>
      </w:r>
      <w:proofErr w:type="spellEnd"/>
      <w:r w:rsidR="00AF2567" w:rsidRPr="002868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367" w:rsidRPr="0028686A">
        <w:rPr>
          <w:rFonts w:ascii="Times New Roman" w:hAnsi="Times New Roman" w:cs="Times New Roman"/>
          <w:sz w:val="24"/>
          <w:szCs w:val="24"/>
        </w:rPr>
        <w:t>64</w:t>
      </w:r>
      <w:r w:rsidR="00AF2567" w:rsidRPr="0028686A">
        <w:rPr>
          <w:rFonts w:ascii="Times New Roman" w:hAnsi="Times New Roman" w:cs="Times New Roman"/>
          <w:sz w:val="24"/>
          <w:szCs w:val="24"/>
        </w:rPr>
        <w:t>-</w:t>
      </w:r>
      <w:r w:rsidR="005C6367" w:rsidRPr="0028686A">
        <w:rPr>
          <w:rFonts w:ascii="Times New Roman" w:hAnsi="Times New Roman" w:cs="Times New Roman"/>
          <w:sz w:val="24"/>
          <w:szCs w:val="24"/>
        </w:rPr>
        <w:t>39</w:t>
      </w:r>
      <w:r w:rsidR="00AF2567" w:rsidRPr="0028686A">
        <w:rPr>
          <w:rFonts w:ascii="Times New Roman" w:hAnsi="Times New Roman" w:cs="Times New Roman"/>
          <w:sz w:val="24"/>
          <w:szCs w:val="24"/>
        </w:rPr>
        <w:t>, тел.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01044F">
        <w:rPr>
          <w:rFonts w:ascii="Times New Roman" w:hAnsi="Times New Roman" w:cs="Times New Roman"/>
          <w:sz w:val="24"/>
          <w:szCs w:val="24"/>
        </w:rPr>
        <w:t>(8</w:t>
      </w:r>
      <w:r w:rsidR="0001044F">
        <w:rPr>
          <w:rFonts w:ascii="Times New Roman" w:hAnsi="Times New Roman" w:cs="Times New Roman"/>
          <w:sz w:val="24"/>
          <w:szCs w:val="24"/>
          <w:lang w:val="kk-KZ"/>
        </w:rPr>
        <w:t>7142)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6367" w:rsidRPr="0028686A">
        <w:rPr>
          <w:rFonts w:ascii="Times New Roman" w:hAnsi="Times New Roman" w:cs="Times New Roman"/>
          <w:sz w:val="24"/>
          <w:szCs w:val="24"/>
        </w:rPr>
        <w:t>39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5C6367" w:rsidRPr="0028686A">
        <w:rPr>
          <w:rFonts w:ascii="Times New Roman" w:hAnsi="Times New Roman" w:cs="Times New Roman"/>
          <w:sz w:val="24"/>
          <w:szCs w:val="24"/>
        </w:rPr>
        <w:t>53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 6</w:t>
      </w:r>
      <w:r w:rsidR="005C6367" w:rsidRPr="0028686A">
        <w:rPr>
          <w:rFonts w:ascii="Times New Roman" w:hAnsi="Times New Roman" w:cs="Times New Roman"/>
          <w:sz w:val="24"/>
          <w:szCs w:val="24"/>
        </w:rPr>
        <w:t>8; 87013430908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. </w:t>
      </w:r>
      <w:r w:rsidR="003352E9" w:rsidRPr="003352E9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8D725A">
        <w:rPr>
          <w:rFonts w:ascii="Times New Roman" w:hAnsi="Times New Roman" w:cs="Times New Roman"/>
          <w:sz w:val="24"/>
          <w:szCs w:val="24"/>
        </w:rPr>
        <w:t>0</w:t>
      </w:r>
      <w:r w:rsidR="003352E9" w:rsidRPr="003352E9">
        <w:rPr>
          <w:rFonts w:ascii="Times New Roman" w:hAnsi="Times New Roman" w:cs="Times New Roman"/>
          <w:sz w:val="24"/>
          <w:szCs w:val="24"/>
        </w:rPr>
        <w:t>9-00</w:t>
      </w:r>
      <w:r w:rsidR="008D725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352E9" w:rsidRPr="003352E9">
        <w:rPr>
          <w:rFonts w:ascii="Times New Roman" w:hAnsi="Times New Roman" w:cs="Times New Roman"/>
          <w:sz w:val="24"/>
          <w:szCs w:val="24"/>
        </w:rPr>
        <w:t>до 18-30</w:t>
      </w:r>
      <w:r w:rsidR="008D725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352E9" w:rsidRPr="003352E9">
        <w:rPr>
          <w:rFonts w:ascii="Times New Roman" w:hAnsi="Times New Roman" w:cs="Times New Roman"/>
          <w:sz w:val="24"/>
          <w:szCs w:val="24"/>
        </w:rPr>
        <w:t xml:space="preserve">, перерыв на обед с 13-00 до 14-30 адресу: </w:t>
      </w:r>
      <w:proofErr w:type="gramStart"/>
      <w:r w:rsidR="003352E9" w:rsidRPr="003352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352E9" w:rsidRPr="003352E9">
        <w:rPr>
          <w:rFonts w:ascii="Times New Roman" w:hAnsi="Times New Roman" w:cs="Times New Roman"/>
          <w:sz w:val="24"/>
          <w:szCs w:val="24"/>
        </w:rPr>
        <w:t>. Кокшетау, ул. Горького, 21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52E9" w:rsidRPr="003352E9">
        <w:rPr>
          <w:rFonts w:ascii="Times New Roman" w:hAnsi="Times New Roman" w:cs="Times New Roman"/>
          <w:sz w:val="24"/>
          <w:szCs w:val="24"/>
        </w:rPr>
        <w:t xml:space="preserve">, </w:t>
      </w:r>
      <w:r w:rsidR="008D725A">
        <w:rPr>
          <w:rFonts w:ascii="Times New Roman" w:hAnsi="Times New Roman" w:cs="Times New Roman"/>
          <w:sz w:val="24"/>
          <w:szCs w:val="24"/>
        </w:rPr>
        <w:t>тел.</w:t>
      </w:r>
      <w:r w:rsidR="003352E9" w:rsidRPr="003352E9">
        <w:rPr>
          <w:rFonts w:ascii="Times New Roman" w:hAnsi="Times New Roman" w:cs="Times New Roman"/>
          <w:sz w:val="24"/>
          <w:szCs w:val="24"/>
        </w:rPr>
        <w:t>8</w:t>
      </w:r>
      <w:r w:rsidR="008D725A">
        <w:rPr>
          <w:rFonts w:ascii="Times New Roman" w:hAnsi="Times New Roman" w:cs="Times New Roman"/>
          <w:sz w:val="24"/>
          <w:szCs w:val="24"/>
        </w:rPr>
        <w:t>(</w:t>
      </w:r>
      <w:r w:rsidR="003352E9" w:rsidRPr="003352E9">
        <w:rPr>
          <w:rFonts w:ascii="Times New Roman" w:hAnsi="Times New Roman" w:cs="Times New Roman"/>
          <w:sz w:val="24"/>
          <w:szCs w:val="24"/>
        </w:rPr>
        <w:t>716</w:t>
      </w:r>
      <w:r w:rsidR="00DE7D8A">
        <w:rPr>
          <w:rFonts w:ascii="Times New Roman" w:hAnsi="Times New Roman" w:cs="Times New Roman"/>
          <w:sz w:val="24"/>
          <w:szCs w:val="24"/>
        </w:rPr>
        <w:t>2</w:t>
      </w:r>
      <w:r w:rsidR="008D725A">
        <w:rPr>
          <w:rFonts w:ascii="Times New Roman" w:hAnsi="Times New Roman" w:cs="Times New Roman"/>
          <w:sz w:val="24"/>
          <w:szCs w:val="24"/>
        </w:rPr>
        <w:t>)</w:t>
      </w:r>
      <w:r w:rsidR="003352E9" w:rsidRPr="003352E9">
        <w:rPr>
          <w:rFonts w:ascii="Times New Roman" w:hAnsi="Times New Roman" w:cs="Times New Roman"/>
          <w:sz w:val="24"/>
          <w:szCs w:val="24"/>
        </w:rPr>
        <w:t>721227,</w:t>
      </w:r>
      <w:r w:rsidR="008D725A">
        <w:rPr>
          <w:rFonts w:ascii="Times New Roman" w:hAnsi="Times New Roman" w:cs="Times New Roman"/>
          <w:sz w:val="24"/>
          <w:szCs w:val="24"/>
        </w:rPr>
        <w:t xml:space="preserve"> электронный адрес </w:t>
      </w:r>
      <w:proofErr w:type="spellStart"/>
      <w:r w:rsidR="003352E9" w:rsidRPr="003352E9">
        <w:rPr>
          <w:rFonts w:ascii="Times New Roman" w:hAnsi="Times New Roman" w:cs="Times New Roman"/>
          <w:sz w:val="24"/>
          <w:szCs w:val="24"/>
        </w:rPr>
        <w:t>zhbaibazarova@taxakmola.mgd.kz</w:t>
      </w:r>
      <w:proofErr w:type="spellEnd"/>
      <w:r w:rsidR="000D6607" w:rsidRPr="0028686A">
        <w:rPr>
          <w:rFonts w:ascii="Times New Roman" w:hAnsi="Times New Roman" w:cs="Times New Roman"/>
          <w:sz w:val="24"/>
          <w:szCs w:val="24"/>
        </w:rPr>
        <w:t>.</w:t>
      </w:r>
    </w:p>
    <w:p w:rsidR="007200D7" w:rsidRP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200D7" w:rsidRPr="007200D7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1044F"/>
    <w:rsid w:val="00092CE9"/>
    <w:rsid w:val="000D6607"/>
    <w:rsid w:val="001B09D0"/>
    <w:rsid w:val="00236702"/>
    <w:rsid w:val="002755D8"/>
    <w:rsid w:val="0028686A"/>
    <w:rsid w:val="002C316A"/>
    <w:rsid w:val="003352E9"/>
    <w:rsid w:val="0034151D"/>
    <w:rsid w:val="00430DAA"/>
    <w:rsid w:val="00474BE3"/>
    <w:rsid w:val="004F0E72"/>
    <w:rsid w:val="00541E99"/>
    <w:rsid w:val="005712CC"/>
    <w:rsid w:val="005C6367"/>
    <w:rsid w:val="00645C24"/>
    <w:rsid w:val="00676897"/>
    <w:rsid w:val="006E5124"/>
    <w:rsid w:val="007200D7"/>
    <w:rsid w:val="007D7723"/>
    <w:rsid w:val="008D725A"/>
    <w:rsid w:val="009436AE"/>
    <w:rsid w:val="009D33D5"/>
    <w:rsid w:val="00AF2567"/>
    <w:rsid w:val="00B91526"/>
    <w:rsid w:val="00BC73B0"/>
    <w:rsid w:val="00BE1263"/>
    <w:rsid w:val="00C478D9"/>
    <w:rsid w:val="00C81F78"/>
    <w:rsid w:val="00CA4727"/>
    <w:rsid w:val="00CE65F6"/>
    <w:rsid w:val="00DA4AC1"/>
    <w:rsid w:val="00DE1C02"/>
    <w:rsid w:val="00DE7D8A"/>
    <w:rsid w:val="00EA566F"/>
    <w:rsid w:val="00EA6EED"/>
    <w:rsid w:val="00EB72A4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8">
    <w:name w:val="Font Style18"/>
    <w:uiPriority w:val="99"/>
    <w:rsid w:val="00CA472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tdemesinov</cp:lastModifiedBy>
  <cp:revision>4</cp:revision>
  <cp:lastPrinted>2016-08-17T15:20:00Z</cp:lastPrinted>
  <dcterms:created xsi:type="dcterms:W3CDTF">2016-08-25T08:19:00Z</dcterms:created>
  <dcterms:modified xsi:type="dcterms:W3CDTF">2016-08-25T08:20:00Z</dcterms:modified>
</cp:coreProperties>
</file>