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44" w:rsidRPr="002F3411" w:rsidRDefault="00E61423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2F3411">
        <w:rPr>
          <w:rFonts w:ascii="Times New Roman" w:hAnsi="Times New Roman" w:cs="Times New Roman"/>
          <w:color w:val="000000"/>
        </w:rPr>
        <w:t>                       </w:t>
      </w:r>
      <w:r w:rsidRPr="002F3411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0A5344" w:rsidRPr="002F3411" w:rsidRDefault="000A534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70681E" w:rsidRPr="00285175" w:rsidRDefault="000A5344" w:rsidP="00285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="002F3411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сообщение</w:t>
      </w:r>
      <w:r w:rsidR="00E61423" w:rsidRPr="002851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="002F3411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проведении конкурса по закупу услуг по оценке</w:t>
      </w:r>
      <w:r w:rsidR="00E61423" w:rsidRPr="002851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</w:t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F3411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(активов) должника</w:t>
      </w:r>
    </w:p>
    <w:p w:rsidR="007B3E9C" w:rsidRPr="00285175" w:rsidRDefault="007B3E9C" w:rsidP="00285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B3E9C" w:rsidRPr="00285175" w:rsidRDefault="00E61423" w:rsidP="0028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Банкротный</w:t>
      </w:r>
      <w:proofErr w:type="spellEnd"/>
      <w:r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управляющий</w:t>
      </w:r>
      <w:r w:rsidR="000A5344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A5344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Ерденов</w:t>
      </w:r>
      <w:proofErr w:type="spellEnd"/>
      <w:r w:rsidR="000A5344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A5344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Алтынбек</w:t>
      </w:r>
      <w:proofErr w:type="spellEnd"/>
      <w:r w:rsidR="000A5344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A5344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Турсанович</w:t>
      </w:r>
      <w:proofErr w:type="spellEnd"/>
      <w:r w:rsidR="000A5344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ИИН 700509</w:t>
      </w:r>
      <w:r w:rsidR="001B70B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302093</w:t>
      </w:r>
      <w:r w:rsidRPr="002851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конкурс по закупу услуг по оценке имущества (активов)</w:t>
      </w:r>
      <w:r w:rsidRPr="002851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должника </w:t>
      </w:r>
      <w:r w:rsidR="001B70B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ТОО «Управляющая компания «Богви», БИН 100440020742</w:t>
      </w:r>
      <w:r w:rsidRPr="002851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находящегося по адресу:</w:t>
      </w:r>
      <w:r w:rsidR="001B70B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Акмолинская область,</w:t>
      </w:r>
      <w:r w:rsidR="00451765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B70B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Бурабайский район, </w:t>
      </w:r>
      <w:r w:rsidR="00451765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B70B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Щучинск, ул. </w:t>
      </w:r>
      <w:proofErr w:type="spellStart"/>
      <w:r w:rsidR="001B70B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Ауэзова</w:t>
      </w:r>
      <w:proofErr w:type="spellEnd"/>
      <w:r w:rsidR="001B70B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</w:t>
      </w:r>
      <w:r w:rsidR="007B3E9C" w:rsidRPr="002851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70B3" w:rsidRPr="00285175" w:rsidRDefault="00E61423" w:rsidP="00285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 имущества (активов) должника входит:</w:t>
      </w:r>
    </w:p>
    <w:p w:rsidR="001B70B3" w:rsidRPr="00285175" w:rsidRDefault="001B70B3" w:rsidP="00285175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t xml:space="preserve">Камаз 54115 – 010 – 13, 2006 г.в. – 1 ед., </w:t>
      </w:r>
    </w:p>
    <w:p w:rsidR="001B70B3" w:rsidRPr="00285175" w:rsidRDefault="001B70B3" w:rsidP="00285175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t>Нефаз 9334 – 010 – 01, 2006 г.в. – 1 ед.,</w:t>
      </w:r>
    </w:p>
    <w:p w:rsidR="00D86D97" w:rsidRPr="00285175" w:rsidRDefault="001B70B3" w:rsidP="00285175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t>Камаз 55102 – 01</w:t>
      </w:r>
      <w:r w:rsidR="00D86D97" w:rsidRPr="00285175">
        <w:rPr>
          <w:rFonts w:ascii="Times New Roman" w:hAnsi="Times New Roman" w:cs="Times New Roman"/>
          <w:sz w:val="24"/>
          <w:szCs w:val="24"/>
          <w:lang w:val="ru-RU"/>
        </w:rPr>
        <w:t xml:space="preserve">2 – 02, 2006 г.в. – 1 ед., </w:t>
      </w:r>
    </w:p>
    <w:p w:rsidR="00D86D97" w:rsidRPr="00285175" w:rsidRDefault="00D86D97" w:rsidP="00285175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t>Экскаватор колесный ЭО – 33211А, 2006 г.в. – 1 ед.,</w:t>
      </w:r>
    </w:p>
    <w:p w:rsidR="00D86D97" w:rsidRPr="00285175" w:rsidRDefault="00D86D97" w:rsidP="00285175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t>Погрузчик колесный В-138.00170, 2006 г.в. – 2 ед.</w:t>
      </w:r>
    </w:p>
    <w:p w:rsidR="005B2360" w:rsidRPr="00285175" w:rsidRDefault="00285175" w:rsidP="002851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Заявки для участия в конкурсе принимаются в течение десяти рабочих</w:t>
      </w:r>
      <w:r w:rsidR="00E61423" w:rsidRPr="002851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 со дня опубликова</w:t>
      </w:r>
      <w:r w:rsidR="00D86D97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насто</w:t>
      </w:r>
      <w:r w:rsidR="00866F3C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ящего объявления с 09.00 до 18.3</w:t>
      </w:r>
      <w:r w:rsidR="00D86D97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перерыв</w:t>
      </w:r>
      <w:r w:rsidR="00E61423" w:rsidRPr="002851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2F3411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обед с 13.00 до 14.3</w:t>
      </w:r>
      <w:r w:rsidR="00D86D97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</w:t>
      </w:r>
      <w:r w:rsidR="00D86D97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Акмолинская область, г. Кокшетау, ул. Ауельбекова 139А, к. 528, тел: 87755225497.</w:t>
      </w:r>
      <w:r w:rsidR="00E61423" w:rsidRPr="002851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Претензии по органи</w:t>
      </w:r>
      <w:r w:rsidR="007B3E9C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зации конкурса принимаются с 9.00 до 18.30</w:t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перерыв</w:t>
      </w:r>
      <w:r w:rsidR="00E61423" w:rsidRPr="002851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7B3E9C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обед с 13.00 до 14.30</w:t>
      </w:r>
      <w:r w:rsidR="00E61423" w:rsidRPr="002851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 w:rsidR="005B2360" w:rsidRPr="00285175">
        <w:rPr>
          <w:rFonts w:ascii="Times New Roman" w:hAnsi="Times New Roman" w:cs="Times New Roman"/>
          <w:sz w:val="24"/>
          <w:szCs w:val="24"/>
          <w:lang w:val="kk-KZ"/>
        </w:rPr>
        <w:t xml:space="preserve"> 020000, г. Кокшетау, ул. М.Горького 21 А, каб.211</w:t>
      </w:r>
      <w:r w:rsidR="005B2360" w:rsidRPr="00285175">
        <w:rPr>
          <w:rFonts w:ascii="Times New Roman" w:hAnsi="Times New Roman" w:cs="Times New Roman"/>
          <w:sz w:val="24"/>
          <w:szCs w:val="24"/>
          <w:lang w:val="ru-RU"/>
        </w:rPr>
        <w:t xml:space="preserve"> с 9.00 до 18.30, перерыв на обед с 13.00 до 14.30, </w:t>
      </w:r>
      <w:proofErr w:type="spellStart"/>
      <w:r w:rsidR="005B2360" w:rsidRPr="00285175">
        <w:rPr>
          <w:rFonts w:ascii="Times New Roman" w:hAnsi="Times New Roman" w:cs="Times New Roman"/>
          <w:sz w:val="24"/>
          <w:szCs w:val="24"/>
          <w:lang w:val="ru-RU"/>
        </w:rPr>
        <w:t>эл.почта</w:t>
      </w:r>
      <w:proofErr w:type="spellEnd"/>
      <w:r w:rsidR="005B2360" w:rsidRPr="0028517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" w:history="1"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</w:rPr>
          <w:t>zhbaibazarova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</w:rPr>
          <w:t>taxakmola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</w:rPr>
          <w:t>mgd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</w:rPr>
          <w:t>kz</w:t>
        </w:r>
      </w:hyperlink>
      <w:r w:rsidR="005B2360" w:rsidRPr="00285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6" w:history="1"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</w:rPr>
          <w:t>mshapieva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</w:rPr>
          <w:t>taxakmola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</w:rPr>
          <w:t>mgd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B2360" w:rsidRPr="00285175">
          <w:rPr>
            <w:rStyle w:val="ab"/>
            <w:rFonts w:ascii="Times New Roman" w:hAnsi="Times New Roman" w:cs="Times New Roman"/>
            <w:sz w:val="24"/>
            <w:szCs w:val="24"/>
          </w:rPr>
          <w:t>kz</w:t>
        </w:r>
      </w:hyperlink>
      <w:r w:rsidR="005B2360" w:rsidRPr="002851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681E" w:rsidRDefault="00E61423">
      <w:pPr>
        <w:spacing w:after="0"/>
        <w:rPr>
          <w:rFonts w:ascii="Times New Roman" w:hAnsi="Times New Roman" w:cs="Times New Roman"/>
          <w:color w:val="000000" w:themeColor="text1"/>
          <w:lang w:val="ru-RU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0681E" w:rsidRPr="0011078E" w:rsidRDefault="00E61423" w:rsidP="000A5344">
      <w:pPr>
        <w:spacing w:after="0"/>
        <w:jc w:val="right"/>
        <w:rPr>
          <w:lang w:val="kk-KZ"/>
        </w:rPr>
      </w:pPr>
      <w:bookmarkStart w:id="0" w:name="z69"/>
      <w:r w:rsidRPr="0011078E">
        <w:rPr>
          <w:color w:val="000000"/>
          <w:sz w:val="18"/>
          <w:szCs w:val="18"/>
          <w:lang w:val="kk-KZ"/>
        </w:rPr>
        <w:t xml:space="preserve">  </w:t>
      </w:r>
      <w:bookmarkEnd w:id="0"/>
    </w:p>
    <w:sectPr w:rsidR="0070681E" w:rsidRPr="0011078E" w:rsidSect="000F5859">
      <w:pgSz w:w="11907" w:h="16839" w:code="9"/>
      <w:pgMar w:top="397" w:right="709" w:bottom="709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C1E"/>
    <w:multiLevelType w:val="hybridMultilevel"/>
    <w:tmpl w:val="3176ED08"/>
    <w:lvl w:ilvl="0" w:tplc="D0B2F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6D1FD5"/>
    <w:multiLevelType w:val="hybridMultilevel"/>
    <w:tmpl w:val="8FA099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0681E"/>
    <w:rsid w:val="000A5344"/>
    <w:rsid w:val="000F5859"/>
    <w:rsid w:val="0011078E"/>
    <w:rsid w:val="001B70B3"/>
    <w:rsid w:val="001E44D0"/>
    <w:rsid w:val="002709EF"/>
    <w:rsid w:val="00285175"/>
    <w:rsid w:val="002F3411"/>
    <w:rsid w:val="003E0229"/>
    <w:rsid w:val="00451765"/>
    <w:rsid w:val="0047142A"/>
    <w:rsid w:val="005B2360"/>
    <w:rsid w:val="005D34E0"/>
    <w:rsid w:val="0070681E"/>
    <w:rsid w:val="007B3E9C"/>
    <w:rsid w:val="00866F3C"/>
    <w:rsid w:val="00A125CF"/>
    <w:rsid w:val="00AA7B5E"/>
    <w:rsid w:val="00B3747F"/>
    <w:rsid w:val="00BD7D6C"/>
    <w:rsid w:val="00C44C99"/>
    <w:rsid w:val="00CA45FD"/>
    <w:rsid w:val="00D86D97"/>
    <w:rsid w:val="00E61423"/>
    <w:rsid w:val="00E678A0"/>
    <w:rsid w:val="00EC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D7D6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D7D6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D7D6C"/>
    <w:pPr>
      <w:jc w:val="center"/>
    </w:pPr>
    <w:rPr>
      <w:sz w:val="18"/>
      <w:szCs w:val="18"/>
    </w:rPr>
  </w:style>
  <w:style w:type="paragraph" w:customStyle="1" w:styleId="DocDefaults">
    <w:name w:val="DocDefaults"/>
    <w:rsid w:val="00BD7D6C"/>
  </w:style>
  <w:style w:type="paragraph" w:styleId="ae">
    <w:name w:val="Balloon Text"/>
    <w:basedOn w:val="a"/>
    <w:link w:val="af"/>
    <w:uiPriority w:val="99"/>
    <w:semiHidden/>
    <w:unhideWhenUsed/>
    <w:rsid w:val="00E6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1423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1B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6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142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apieva@taxakmola.mgd.k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zhbaibazarova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Токсамбаева Жанар Тиыштыковна</dc:creator>
  <cp:lastModifiedBy>amukushev</cp:lastModifiedBy>
  <cp:revision>11</cp:revision>
  <cp:lastPrinted>2015-08-21T03:07:00Z</cp:lastPrinted>
  <dcterms:created xsi:type="dcterms:W3CDTF">2015-08-21T03:08:00Z</dcterms:created>
  <dcterms:modified xsi:type="dcterms:W3CDTF">2017-03-13T08:39:00Z</dcterms:modified>
</cp:coreProperties>
</file>