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A2" w:rsidRDefault="00434BA2" w:rsidP="00434B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Департамент государственных доходов по Акмолинской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Общий </w:t>
      </w: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низовых </w:t>
      </w: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вакантных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</w:t>
      </w: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 должност</w:t>
      </w: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34BA2" w:rsidRPr="001E36A6" w:rsidRDefault="00434BA2" w:rsidP="00434B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(категория 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) </w:t>
      </w:r>
    </w:p>
    <w:p w:rsidR="00C52A8E" w:rsidRPr="00C96AD4" w:rsidRDefault="00C52A8E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C96AD4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 а,  311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Pr="00C96AD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C96AD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9" w:history="1">
        <w:r w:rsidR="00DA070E" w:rsidRPr="00C91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DA070E" w:rsidRPr="00C91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DA070E" w:rsidRPr="00C91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DA070E" w:rsidRPr="00C91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yeremina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</w:rPr>
          <w:t>@kgd.gov.kz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ab/>
        </w:r>
        <w:r w:rsidR="00DA070E" w:rsidRPr="00DA070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  <w:r w:rsidR="00DA070E" w:rsidRPr="00C91A48">
          <w:rPr>
            <w:rStyle w:val="a3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объявляет</w:t>
        </w:r>
      </w:hyperlink>
      <w:r w:rsidR="00DA070E" w:rsidRPr="00DA070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434BA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</w:t>
      </w:r>
      <w:r w:rsidRPr="00DA07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96A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конкурс 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на  занятие </w:t>
      </w:r>
      <w:r w:rsidR="00434BA2">
        <w:rPr>
          <w:rFonts w:ascii="Times New Roman" w:eastAsia="Times New Roman" w:hAnsi="Times New Roman" w:cs="Times New Roman"/>
          <w:b/>
          <w:sz w:val="28"/>
          <w:szCs w:val="28"/>
        </w:rPr>
        <w:t>не низовых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вакантных  административных государственных должностей  корпуса  «Б»  </w:t>
      </w:r>
      <w:r w:rsidR="00DE1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категори</w:t>
      </w:r>
      <w:r w:rsidR="00434B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995E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995E0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95E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32880" w:rsidRDefault="00732880" w:rsidP="0085004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2B40" w:rsidRPr="00B12B40" w:rsidRDefault="00434BA2" w:rsidP="00B12B40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B12B40" w:rsidRPr="00B12B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0C17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12B40" w:rsidRPr="00B12B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Главный специалист отдела </w:t>
      </w:r>
      <w:r w:rsidR="00B12B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работе с налогоплательщиками</w:t>
      </w:r>
      <w:r w:rsidR="00B12B40" w:rsidRPr="00B12B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12B40" w:rsidRPr="00B12B40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Управления государственных доходов по </w:t>
      </w:r>
      <w:r w:rsidR="00B12B40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Коргалжынскому</w:t>
      </w:r>
      <w:r w:rsidR="00B12B40" w:rsidRPr="00B12B40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району</w:t>
      </w:r>
      <w:r w:rsidR="00B12B40" w:rsidRPr="00B12B40">
        <w:rPr>
          <w:rFonts w:ascii="Times New Roman" w:eastAsiaTheme="minorHAnsi" w:hAnsi="Times New Roman" w:cs="Times New Roman"/>
          <w:b/>
          <w:i/>
          <w:sz w:val="28"/>
          <w:szCs w:val="28"/>
          <w:lang w:val="kk-KZ" w:eastAsia="en-US"/>
        </w:rPr>
        <w:t>,</w:t>
      </w:r>
      <w:r w:rsidR="00B12B40" w:rsidRPr="00B12B40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 категория</w:t>
      </w:r>
      <w:r w:rsidR="00B12B40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</w:t>
      </w:r>
      <w:r w:rsidR="00B12B40" w:rsidRPr="00B12B40">
        <w:rPr>
          <w:rFonts w:ascii="Times New Roman" w:eastAsiaTheme="minorHAnsi" w:hAnsi="Times New Roman" w:cs="Times New Roman"/>
          <w:i/>
          <w:sz w:val="28"/>
          <w:szCs w:val="28"/>
          <w:lang w:val="kk-KZ" w:eastAsia="en-US"/>
        </w:rPr>
        <w:t>(на период отпуска по уходу за ребенком основного работника до 07.02.2023г</w:t>
      </w:r>
      <w:r w:rsidR="005A2A57">
        <w:rPr>
          <w:rFonts w:ascii="Times New Roman" w:eastAsiaTheme="minorHAnsi" w:hAnsi="Times New Roman" w:cs="Times New Roman"/>
          <w:i/>
          <w:sz w:val="28"/>
          <w:szCs w:val="28"/>
          <w:lang w:val="kk-KZ" w:eastAsia="en-US"/>
        </w:rPr>
        <w:t xml:space="preserve">, </w:t>
      </w:r>
      <w:r w:rsidR="005A2A57" w:rsidRPr="005A2A5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 учетом </w:t>
      </w:r>
      <w:r w:rsidR="005A2A57" w:rsidRPr="005A2A57">
        <w:rPr>
          <w:rFonts w:ascii="Times New Roman" w:hAnsi="Times New Roman" w:cs="Times New Roman"/>
          <w:i/>
          <w:sz w:val="28"/>
          <w:szCs w:val="28"/>
        </w:rPr>
        <w:t xml:space="preserve">выхода на работу до истечения отпуска без сохранения заработной платы по уходу за ребенком </w:t>
      </w:r>
      <w:r w:rsidR="005A2A57" w:rsidRPr="005A2A57">
        <w:rPr>
          <w:rFonts w:ascii="Times New Roman" w:hAnsi="Times New Roman" w:cs="Times New Roman"/>
          <w:i/>
          <w:sz w:val="28"/>
          <w:szCs w:val="28"/>
          <w:lang w:val="kk-KZ"/>
        </w:rPr>
        <w:t>основного работника</w:t>
      </w:r>
      <w:r w:rsidR="00B12B40" w:rsidRPr="00B12B40">
        <w:rPr>
          <w:rFonts w:ascii="Times New Roman" w:eastAsiaTheme="minorHAnsi" w:hAnsi="Times New Roman" w:cs="Times New Roman"/>
          <w:i/>
          <w:sz w:val="28"/>
          <w:szCs w:val="28"/>
          <w:lang w:val="kk-KZ" w:eastAsia="en-US"/>
        </w:rPr>
        <w:t>)</w:t>
      </w:r>
      <w:r w:rsidR="00B12B40" w:rsidRPr="00B12B40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 «С-</w:t>
      </w:r>
      <w:r w:rsidR="00B12B40" w:rsidRPr="00B12B40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R</w:t>
      </w:r>
      <w:r w:rsidR="00B12B40" w:rsidRPr="00B12B40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-4», 1 единица.</w:t>
      </w:r>
    </w:p>
    <w:p w:rsidR="00B12B40" w:rsidRPr="00B12B40" w:rsidRDefault="00B12B40" w:rsidP="00B12B4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B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Должностной оклад в зависимости от выслуги лет от </w:t>
      </w:r>
      <w:r w:rsidRPr="00B12B40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95 210</w:t>
      </w:r>
      <w:r w:rsidRPr="00B12B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B12B4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тенге до  128 834</w:t>
      </w:r>
      <w:r w:rsidRPr="00B12B40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B12B4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тенге.</w:t>
      </w:r>
    </w:p>
    <w:p w:rsidR="00B12B40" w:rsidRPr="00B12B40" w:rsidRDefault="00B12B40" w:rsidP="00B12B4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B12B4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Основные функциональные обязанности: </w:t>
      </w:r>
      <w:r w:rsidRPr="00B12B40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Pr="00B12B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проведение налоговой регистрации налогоплательщиков, </w:t>
      </w:r>
      <w:r w:rsidRPr="00B12B40">
        <w:rPr>
          <w:rFonts w:ascii="Times New Roman" w:eastAsia="Times New Roman" w:hAnsi="Times New Roman" w:cs="Times New Roman"/>
          <w:sz w:val="28"/>
          <w:szCs w:val="28"/>
        </w:rPr>
        <w:t xml:space="preserve">прием и обработка налоговой отчетности налогоплательщиков. </w:t>
      </w:r>
      <w:r w:rsidRPr="00B12B40">
        <w:rPr>
          <w:rFonts w:ascii="Times New Roman" w:eastAsia="Times New Roman" w:hAnsi="Times New Roman" w:cs="Times New Roman"/>
          <w:sz w:val="28"/>
          <w:szCs w:val="28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Pr="00B12B40">
        <w:rPr>
          <w:rFonts w:ascii="Times New Roman" w:eastAsia="Times New Roman" w:hAnsi="Times New Roman" w:cs="Times New Roman"/>
          <w:sz w:val="28"/>
          <w:szCs w:val="28"/>
        </w:rPr>
        <w:t>. Прием и обработка отчетности по государственным служащим. Камеральный контроль форм налоговой отчетности.</w:t>
      </w:r>
      <w:r w:rsidRPr="00B12B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</w:t>
      </w:r>
      <w:r w:rsidRPr="00B12B40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организации работы мобильной группы по проведению тематических налоговых проверок по отдельным вопросам и визуального наблюдения объектов налогообложения. </w:t>
      </w:r>
      <w:r w:rsidRPr="00B12B40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B12B40">
        <w:rPr>
          <w:rFonts w:ascii="Times New Roman" w:eastAsia="Times New Roman" w:hAnsi="Times New Roman" w:cs="Times New Roman"/>
          <w:sz w:val="28"/>
          <w:szCs w:val="28"/>
        </w:rPr>
        <w:t>роведение хронометражных обследований</w:t>
      </w:r>
      <w:r w:rsidRPr="00B12B40">
        <w:rPr>
          <w:rFonts w:ascii="Times New Roman" w:eastAsia="Times New Roman" w:hAnsi="Times New Roman" w:cs="Times New Roman"/>
          <w:sz w:val="28"/>
          <w:szCs w:val="28"/>
          <w:lang w:val="kk-KZ"/>
        </w:rPr>
        <w:t>. Р</w:t>
      </w:r>
      <w:r w:rsidRPr="00B12B40">
        <w:rPr>
          <w:rFonts w:ascii="Times New Roman" w:eastAsia="Times New Roman" w:hAnsi="Times New Roman" w:cs="Times New Roman"/>
          <w:sz w:val="28"/>
          <w:szCs w:val="28"/>
        </w:rPr>
        <w:t>егистрация, перерегистрация, снятие с учета контрольно-кассовых машин. Проведение встречных провер</w:t>
      </w:r>
      <w:r w:rsidRPr="00B12B40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B12B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2B40">
        <w:rPr>
          <w:rFonts w:ascii="Times New Roman" w:eastAsia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проверок,проведение в</w:t>
      </w:r>
      <w:r w:rsidRPr="00B12B40">
        <w:rPr>
          <w:rFonts w:ascii="Times New Roman" w:eastAsia="Times New Roman" w:hAnsi="Times New Roman" w:cs="Times New Roman"/>
          <w:sz w:val="28"/>
          <w:szCs w:val="28"/>
        </w:rPr>
        <w:t>неплановы</w:t>
      </w:r>
      <w:r w:rsidRPr="00B12B40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Pr="00B12B40">
        <w:rPr>
          <w:rFonts w:ascii="Times New Roman" w:eastAsia="Times New Roman" w:hAnsi="Times New Roman" w:cs="Times New Roman"/>
          <w:sz w:val="28"/>
          <w:szCs w:val="28"/>
        </w:rPr>
        <w:t xml:space="preserve"> комплексны</w:t>
      </w:r>
      <w:r w:rsidRPr="00B12B40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Pr="00B12B40">
        <w:rPr>
          <w:rFonts w:ascii="Times New Roman" w:eastAsia="Times New Roman" w:hAnsi="Times New Roman" w:cs="Times New Roman"/>
          <w:sz w:val="28"/>
          <w:szCs w:val="28"/>
        </w:rPr>
        <w:t>провер</w:t>
      </w:r>
      <w:r w:rsidRPr="00B12B40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B12B40">
        <w:rPr>
          <w:rFonts w:ascii="Times New Roman" w:eastAsia="Times New Roman" w:hAnsi="Times New Roman" w:cs="Times New Roman"/>
          <w:sz w:val="28"/>
          <w:szCs w:val="28"/>
        </w:rPr>
        <w:t>к, в том числе ликвидационных проверок не плательщиков НДС Проведение приема деклараций по акцизу на ГСМ, сопроводительных накладных, их ввод в программу и «ИС Акциз».</w:t>
      </w:r>
      <w:r w:rsidRPr="00B12B4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B12B40">
        <w:rPr>
          <w:rFonts w:ascii="Times New Roman" w:eastAsia="Times New Roman" w:hAnsi="Times New Roman" w:cs="Times New Roman"/>
          <w:sz w:val="28"/>
          <w:szCs w:val="28"/>
        </w:rPr>
        <w:t xml:space="preserve"> Администрирование сервера ИНИС, сервера </w:t>
      </w:r>
      <w:r w:rsidRPr="00B12B40">
        <w:rPr>
          <w:rFonts w:ascii="Times New Roman" w:eastAsia="Times New Roman" w:hAnsi="Times New Roman" w:cs="Times New Roman"/>
          <w:sz w:val="28"/>
          <w:szCs w:val="28"/>
          <w:lang w:val="en-US"/>
        </w:rPr>
        <w:t>BackUp</w:t>
      </w:r>
      <w:r w:rsidRPr="00B12B40">
        <w:rPr>
          <w:rFonts w:ascii="Times New Roman" w:eastAsia="Times New Roman" w:hAnsi="Times New Roman" w:cs="Times New Roman"/>
          <w:sz w:val="28"/>
          <w:szCs w:val="28"/>
        </w:rPr>
        <w:t>, терминала НП, сервера Е-регистрация, сервера видеонаблюдения.Администрирование почтовой связи</w:t>
      </w:r>
      <w:r w:rsidRPr="00B12B4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B12B40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</w:t>
      </w:r>
      <w:r w:rsidRPr="00B12B40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бюджет.Проведение контроля за своевременным учетом по сбору и обработке информации по поступлению платежей в бюджет, подготовка сводки о поступлениях, проведение инвентаризации лицевых счетов, осуществление контроля за ведением лицевых счетов.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  <w:r w:rsidRPr="00B12B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B40" w:rsidRPr="00B12B40" w:rsidRDefault="00B12B40" w:rsidP="00B12B4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B4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Требования к участникам конкурса:</w:t>
      </w:r>
      <w:r w:rsidRPr="00B12B40">
        <w:rPr>
          <w:rFonts w:ascii="Times New Roman" w:eastAsiaTheme="minorHAnsi" w:hAnsi="Times New Roman" w:cs="Times New Roman"/>
          <w:sz w:val="28"/>
          <w:szCs w:val="28"/>
          <w:lang w:eastAsia="en-US"/>
        </w:rPr>
        <w:t> 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B12B40" w:rsidRPr="00B12B40" w:rsidRDefault="00B12B40" w:rsidP="00B12B4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B12B40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В области социальных наук</w:t>
      </w:r>
      <w:r w:rsidRPr="00B12B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экономики </w:t>
      </w:r>
      <w:r w:rsidRPr="00B12B40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B12B40" w:rsidRPr="00B12B40" w:rsidRDefault="00B12B40" w:rsidP="00B12B40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B12B40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Высшее и (или) послевузовское образование </w:t>
      </w:r>
      <w:r w:rsidRPr="00B12B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B12B40" w:rsidRPr="00B12B40" w:rsidRDefault="00B12B40" w:rsidP="00B12B40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2B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Наличие следующих компетенций:</w:t>
      </w:r>
      <w:r w:rsidRPr="00B12B40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B12B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B12B40" w:rsidRDefault="00B12B40" w:rsidP="00B12B4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B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Опыт работы</w:t>
      </w:r>
      <w:r w:rsidRPr="00B12B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наличии послевузовского или высшего образования не требуется.</w:t>
      </w:r>
    </w:p>
    <w:p w:rsidR="00B12B40" w:rsidRPr="00B12B40" w:rsidRDefault="00B12B40" w:rsidP="00B12B4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4BA2" w:rsidRDefault="00434BA2" w:rsidP="00434B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0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 государственной  службы и  противодействую  коррупции  от  21  февраля 2017  года  №  40.</w:t>
      </w:r>
    </w:p>
    <w:p w:rsidR="00434BA2" w:rsidRPr="003C72EC" w:rsidRDefault="00434BA2" w:rsidP="00434B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течении </w:t>
      </w:r>
      <w:r w:rsidRPr="003C72EC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3C72EC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следующегорабочего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Департамента  государственных  доходов  по  </w:t>
      </w:r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Акмолинской  области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C72E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Уполномоченного органа и Комитета государственных доходов Министерства финансов Республики </w:t>
      </w:r>
      <w:r w:rsidRPr="00883CE5">
        <w:rPr>
          <w:rFonts w:ascii="Times New Roman" w:eastAsiaTheme="minorHAnsi" w:hAnsi="Times New Roman"/>
          <w:sz w:val="28"/>
          <w:szCs w:val="28"/>
          <w:lang w:val="kk-KZ" w:eastAsia="en-US"/>
        </w:rPr>
        <w:t>Казахстан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434BA2" w:rsidRDefault="00434BA2" w:rsidP="00434B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в сроки приема документов.</w:t>
      </w:r>
      <w:r w:rsidRPr="001E68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34BA2" w:rsidRPr="00690A6A" w:rsidRDefault="00434BA2" w:rsidP="00434BA2">
      <w:pPr>
        <w:pStyle w:val="a4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690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участия в общем конкурсе  представляются следующие документы:</w:t>
      </w:r>
    </w:p>
    <w:p w:rsidR="00434BA2" w:rsidRPr="00690A6A" w:rsidRDefault="00434BA2" w:rsidP="00434BA2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434BA2" w:rsidRPr="00690A6A" w:rsidRDefault="00434BA2" w:rsidP="00434B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434BA2" w:rsidRPr="00690A6A" w:rsidRDefault="00434BA2" w:rsidP="00434B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434BA2" w:rsidRPr="001E6829" w:rsidRDefault="00434BA2" w:rsidP="00434B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К</w:t>
      </w:r>
      <w:r w:rsidRPr="00690A6A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  <w:r w:rsidRPr="001E6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A2" w:rsidRPr="00690A6A" w:rsidRDefault="00434BA2" w:rsidP="00434B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829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434BA2" w:rsidRDefault="00434BA2" w:rsidP="00434B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434BA2" w:rsidRPr="00E62029" w:rsidRDefault="00434BA2" w:rsidP="00434B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E62029">
        <w:rPr>
          <w:rFonts w:ascii="Times New Roman" w:eastAsia="Times New Roman" w:hAnsi="Times New Roman" w:cs="Times New Roman"/>
          <w:sz w:val="28"/>
          <w:szCs w:val="28"/>
        </w:rPr>
        <w:t xml:space="preserve">правление  человеческих  ресурсов  Департамента  государственных  доходов  по  Акмолинской  области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интегрированной информационной системы «Е-қызмет» проверяется наличие у кандидата </w:t>
      </w:r>
      <w:r w:rsidRPr="00E62029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лиц, указанных в пункте 79 настоящих Правил)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34BA2" w:rsidRPr="00E62029" w:rsidRDefault="00434BA2" w:rsidP="00434BA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434BA2" w:rsidRPr="003C72EC" w:rsidRDefault="00434BA2" w:rsidP="00434BA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</w:t>
      </w:r>
      <w:r w:rsidRPr="003C72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BA2" w:rsidRPr="001E6829" w:rsidRDefault="00434BA2" w:rsidP="00434BA2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Допускается предоставление копий документов, указанных в подпунктах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90A6A">
        <w:rPr>
          <w:rFonts w:ascii="Times New Roman" w:hAnsi="Times New Roman" w:cs="Times New Roman"/>
          <w:sz w:val="28"/>
          <w:szCs w:val="28"/>
        </w:rPr>
        <w:t xml:space="preserve">),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90A6A">
        <w:rPr>
          <w:rFonts w:ascii="Times New Roman" w:hAnsi="Times New Roman" w:cs="Times New Roman"/>
          <w:sz w:val="28"/>
          <w:szCs w:val="28"/>
        </w:rPr>
        <w:t>).</w:t>
      </w:r>
      <w:r w:rsidRPr="0069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</w:t>
      </w:r>
      <w:r w:rsidRPr="001E68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4BA2" w:rsidRPr="003C72EC" w:rsidRDefault="00434BA2" w:rsidP="0043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участия в общем конкурсе </w:t>
      </w: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государственным служащим 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 лицом, указанным в части первой пункта 8 статьи 27 Закона, предоставляются следующие документы:</w:t>
      </w:r>
    </w:p>
    <w:p w:rsidR="00434BA2" w:rsidRPr="003C72EC" w:rsidRDefault="00434BA2" w:rsidP="0043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Заявление;</w:t>
      </w:r>
    </w:p>
    <w:p w:rsidR="00434BA2" w:rsidRPr="003C72EC" w:rsidRDefault="00434BA2" w:rsidP="0043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Государственные служащие, участвующие в конкурсе, тестирование не проходят.</w:t>
      </w:r>
    </w:p>
    <w:p w:rsidR="00434BA2" w:rsidRPr="00787C80" w:rsidRDefault="00434BA2" w:rsidP="00434BA2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87C80">
        <w:rPr>
          <w:sz w:val="28"/>
          <w:szCs w:val="28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документов.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:rsidR="00434BA2" w:rsidRPr="00787C80" w:rsidRDefault="00434BA2" w:rsidP="00434BA2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787C80">
        <w:rPr>
          <w:b/>
          <w:sz w:val="28"/>
          <w:szCs w:val="28"/>
        </w:rPr>
        <w:t>Представление неполного пакета документов является основанием для отказа в их принятии секретарем конкурсной комиссией.</w:t>
      </w:r>
    </w:p>
    <w:p w:rsidR="00434BA2" w:rsidRPr="003C72EC" w:rsidRDefault="00434BA2" w:rsidP="00434B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34BA2" w:rsidRPr="006C258A" w:rsidRDefault="00434BA2" w:rsidP="00434B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заседание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приглашаются </w:t>
      </w:r>
      <w:r w:rsidRPr="006C2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434BA2" w:rsidRPr="006C258A" w:rsidRDefault="00434BA2" w:rsidP="00434B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наблюдателей на заседании конкурсной комиссии могут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присутствовать граждане Республики Казахстан не моложе восемнадцати лет, в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 работники уполномоченного органа по делам государственной службы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:rsidR="00434BA2" w:rsidRPr="006C258A" w:rsidRDefault="00434BA2" w:rsidP="00434B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присутствия на заседании конкурсной комиссии в качестве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наблюдателя лицо уведомляет </w:t>
      </w:r>
      <w:r w:rsidRPr="006C258A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6C258A">
        <w:rPr>
          <w:rFonts w:ascii="Times New Roman" w:eastAsia="Times New Roman" w:hAnsi="Times New Roman" w:cs="Times New Roman"/>
          <w:sz w:val="28"/>
          <w:szCs w:val="28"/>
        </w:rPr>
        <w:t xml:space="preserve">правление  человеческих  ресурсов  Департамента  государственных  доходов  по  Акмолинской  </w:t>
      </w:r>
      <w:r w:rsidRPr="006C258A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6C25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не позднее двух часов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начала проведения собеседования.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434BA2" w:rsidRPr="006C258A" w:rsidRDefault="00434BA2" w:rsidP="00434B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осуществляется по телефону или по электронной почте,</w:t>
      </w:r>
      <w:r w:rsidRPr="006C25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указанным в объявлении о проведении конкурса</w:t>
      </w:r>
    </w:p>
    <w:p w:rsidR="00434BA2" w:rsidRDefault="00434BA2" w:rsidP="00434BA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Кандидаты, участвующие в общем  конкурсе и  допущенные к собеседованию, проходят его в</w:t>
      </w:r>
      <w:r w:rsidRPr="00883CE5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 доходов  по  Акмолинской  области </w:t>
      </w:r>
      <w:r w:rsidRPr="00883CE5">
        <w:rPr>
          <w:rFonts w:ascii="Times New Roman" w:eastAsiaTheme="minorHAnsi" w:hAnsi="Times New Roman"/>
          <w:b/>
          <w:sz w:val="28"/>
          <w:szCs w:val="28"/>
          <w:lang w:eastAsia="ko-KR"/>
        </w:rPr>
        <w:t>в течении 3 рабочих дней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434BA2" w:rsidRPr="000648BF" w:rsidRDefault="00434BA2" w:rsidP="00434BA2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648BF">
        <w:rPr>
          <w:rFonts w:ascii="Times New Roman" w:hAnsi="Times New Roman"/>
          <w:sz w:val="28"/>
          <w:szCs w:val="28"/>
          <w:lang w:eastAsia="ko-KR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434BA2" w:rsidRPr="006C258A" w:rsidRDefault="00434BA2" w:rsidP="00434BA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434BA2" w:rsidRPr="001E6829" w:rsidRDefault="00434BA2" w:rsidP="00434BA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уполномоченном органе или его территориальном подразделении, либо в судебном порядке.</w:t>
      </w:r>
    </w:p>
    <w:p w:rsidR="00434BA2" w:rsidRPr="001E6829" w:rsidRDefault="00434BA2" w:rsidP="00434BA2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Pr="00134055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Приложение 3</w:t>
      </w:r>
    </w:p>
    <w:p w:rsidR="00434BA2" w:rsidRPr="00134055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к Правилам проведения конкурса</w:t>
      </w:r>
    </w:p>
    <w:p w:rsidR="00434BA2" w:rsidRPr="00134055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на занятие административной</w:t>
      </w:r>
    </w:p>
    <w:p w:rsidR="00434BA2" w:rsidRPr="00134055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государственной должности корпуса «Б»</w:t>
      </w: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Форма</w:t>
      </w: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34BA2" w:rsidTr="005D35DC">
        <w:tc>
          <w:tcPr>
            <w:tcW w:w="9889" w:type="dxa"/>
          </w:tcPr>
          <w:p w:rsidR="00434BA2" w:rsidRDefault="00434BA2" w:rsidP="005D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434BA2" w:rsidRPr="00B71B13" w:rsidRDefault="00434BA2" w:rsidP="005D35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:rsidR="00434BA2" w:rsidRPr="00B71B13" w:rsidRDefault="00434BA2" w:rsidP="005D35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КАНДИДАТТЫҢ ҚЫЗМЕТТIК ТIЗIМІ</w:t>
            </w:r>
          </w:p>
          <w:p w:rsidR="00434BA2" w:rsidRPr="00B71B13" w:rsidRDefault="00434BA2" w:rsidP="005D35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ПОСЛУЖНОЙ СПИСОК КАНДИДАТА НА АДМИНИСТРАТИВНУЮ</w:t>
            </w:r>
          </w:p>
          <w:p w:rsidR="00434BA2" w:rsidRPr="00B71B13" w:rsidRDefault="00434BA2" w:rsidP="005D35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ГОСУДАРСТВЕННУЮ ДОЛЖНОСТЬ КОРПУСА «Б»</w:t>
            </w:r>
          </w:p>
          <w:p w:rsidR="00434BA2" w:rsidRDefault="00434BA2" w:rsidP="005D3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434BA2" w:rsidRPr="007B1134" w:rsidRDefault="00434BA2" w:rsidP="0043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E21BFFB" wp14:editId="6FCEF5E5">
            <wp:simplePos x="0" y="0"/>
            <wp:positionH relativeFrom="column">
              <wp:posOffset>4682490</wp:posOffset>
            </wp:positionH>
            <wp:positionV relativeFrom="paragraph">
              <wp:posOffset>23495</wp:posOffset>
            </wp:positionV>
            <wp:extent cx="1365885" cy="1171575"/>
            <wp:effectExtent l="19050" t="0" r="5715" b="0"/>
            <wp:wrapThrough wrapText="bothSides">
              <wp:wrapPolygon edited="0">
                <wp:start x="-301" y="0"/>
                <wp:lineTo x="-301" y="21424"/>
                <wp:lineTo x="21690" y="21424"/>
                <wp:lineTo x="21690" y="0"/>
                <wp:lineTo x="-30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kk-KZ"/>
        </w:rPr>
        <w:t>___</w:t>
      </w:r>
      <w:r w:rsidRPr="007B1134">
        <w:rPr>
          <w:rFonts w:ascii="Times New Roman" w:hAnsi="Times New Roman" w:cs="Times New Roman"/>
          <w:lang w:val="kk-KZ"/>
        </w:rPr>
        <w:t>________________________________________________</w:t>
      </w:r>
    </w:p>
    <w:p w:rsidR="00434BA2" w:rsidRPr="00EC400F" w:rsidRDefault="00434BA2" w:rsidP="0043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400F">
        <w:rPr>
          <w:rFonts w:ascii="Times New Roman" w:hAnsi="Times New Roman" w:cs="Times New Roman"/>
          <w:lang w:val="kk-KZ"/>
        </w:rPr>
        <w:t>тегі, аты және әкесінің аты (болған жағдайда) /</w:t>
      </w:r>
    </w:p>
    <w:p w:rsidR="00434BA2" w:rsidRPr="00134055" w:rsidRDefault="00434BA2" w:rsidP="0043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фамилия, имя, отчество (при наличии)</w:t>
      </w:r>
    </w:p>
    <w:p w:rsidR="00434BA2" w:rsidRPr="007B1134" w:rsidRDefault="00434BA2" w:rsidP="0043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434BA2" w:rsidRPr="007B1134" w:rsidRDefault="00434BA2" w:rsidP="0043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B1134">
        <w:rPr>
          <w:rFonts w:ascii="Times New Roman" w:hAnsi="Times New Roman" w:cs="Times New Roman"/>
          <w:lang w:val="kk-KZ"/>
        </w:rPr>
        <w:t>____________________________________________________</w:t>
      </w:r>
    </w:p>
    <w:p w:rsidR="00434BA2" w:rsidRPr="00711DB0" w:rsidRDefault="00434BA2" w:rsidP="0043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34055">
        <w:rPr>
          <w:rFonts w:ascii="Times New Roman" w:hAnsi="Times New Roman" w:cs="Times New Roman"/>
        </w:rPr>
        <w:t>лауазымы/должность, санаты/категория</w:t>
      </w: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(болған жағдайда/при наличии)</w:t>
      </w: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434BA2" w:rsidRPr="00F45103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( жеке сәйкестендіру нөмірі/</w:t>
      </w:r>
      <w:r>
        <w:rPr>
          <w:rFonts w:ascii="Times New Roman" w:hAnsi="Times New Roman" w:cs="Times New Roman"/>
        </w:rPr>
        <w:t xml:space="preserve"> индивидуальный идентификационный номер)</w:t>
      </w:r>
    </w:p>
    <w:p w:rsidR="00434BA2" w:rsidRPr="00EC400F" w:rsidRDefault="00434BA2" w:rsidP="0043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C400F">
        <w:rPr>
          <w:rFonts w:ascii="Times New Roman" w:hAnsi="Times New Roman" w:cs="Times New Roman"/>
          <w:b/>
        </w:rPr>
        <w:t>ЖЕКЕ МӘЛІМЕТТЕР / ЛИЧНЫЕ ДАННЫЕ</w:t>
      </w:r>
    </w:p>
    <w:p w:rsidR="00434BA2" w:rsidRPr="00EC400F" w:rsidRDefault="00434BA2" w:rsidP="0043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427"/>
        <w:gridCol w:w="2146"/>
        <w:gridCol w:w="1772"/>
        <w:gridCol w:w="4252"/>
      </w:tblGrid>
      <w:tr w:rsidR="00434BA2" w:rsidRPr="007D63EC" w:rsidTr="005D35DC">
        <w:trPr>
          <w:trHeight w:val="879"/>
        </w:trPr>
        <w:tc>
          <w:tcPr>
            <w:tcW w:w="751" w:type="dxa"/>
          </w:tcPr>
          <w:p w:rsidR="00434BA2" w:rsidRPr="007D63EC" w:rsidRDefault="00434BA2" w:rsidP="005D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Туған күні және жері/</w:t>
            </w:r>
          </w:p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A2" w:rsidRPr="00711DB0" w:rsidRDefault="00434BA2" w:rsidP="005D3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A2" w:rsidRPr="007D63EC" w:rsidTr="005D35DC">
        <w:trPr>
          <w:trHeight w:val="30"/>
        </w:trPr>
        <w:tc>
          <w:tcPr>
            <w:tcW w:w="751" w:type="dxa"/>
          </w:tcPr>
          <w:p w:rsidR="00434BA2" w:rsidRPr="007D63EC" w:rsidRDefault="00434BA2" w:rsidP="005D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Ұлты (қалауы бойынша)/</w:t>
            </w:r>
          </w:p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711DB0" w:rsidRDefault="00434BA2" w:rsidP="005D3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4BA2" w:rsidRPr="007D63EC" w:rsidTr="005D35DC">
        <w:trPr>
          <w:trHeight w:val="30"/>
        </w:trPr>
        <w:tc>
          <w:tcPr>
            <w:tcW w:w="751" w:type="dxa"/>
          </w:tcPr>
          <w:p w:rsidR="00434BA2" w:rsidRPr="007D63EC" w:rsidRDefault="00434BA2" w:rsidP="005D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BA2" w:rsidRPr="0026218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Отбасылық жағдайы, балалардың бар болуы / </w:t>
            </w:r>
          </w:p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Семейное положение, наличие детей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711DB0" w:rsidRDefault="00434BA2" w:rsidP="005D3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4BA2" w:rsidRPr="007D63EC" w:rsidTr="005D35DC">
        <w:trPr>
          <w:trHeight w:val="30"/>
        </w:trPr>
        <w:tc>
          <w:tcPr>
            <w:tcW w:w="751" w:type="dxa"/>
          </w:tcPr>
          <w:p w:rsidR="00434BA2" w:rsidRPr="007D63EC" w:rsidRDefault="00434BA2" w:rsidP="005D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BA2" w:rsidRPr="0026218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орнын бітірген жылы және оныңатауы /</w:t>
            </w:r>
          </w:p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4BA2" w:rsidRPr="00711DB0" w:rsidRDefault="00434BA2" w:rsidP="005D3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4BA2" w:rsidRPr="007D63EC" w:rsidTr="005D35DC">
        <w:trPr>
          <w:trHeight w:val="30"/>
        </w:trPr>
        <w:tc>
          <w:tcPr>
            <w:tcW w:w="751" w:type="dxa"/>
          </w:tcPr>
          <w:p w:rsidR="00434BA2" w:rsidRPr="007D63EC" w:rsidRDefault="00434BA2" w:rsidP="005D35D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BA2" w:rsidRPr="0026218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Мамандығы бойынша біліктілігі, ғылыми дәрежесі, ғылыми атағы (болған жағдайда) / </w:t>
            </w:r>
          </w:p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4BA2" w:rsidRPr="007D63EC" w:rsidTr="005D35DC">
        <w:trPr>
          <w:trHeight w:val="30"/>
        </w:trPr>
        <w:tc>
          <w:tcPr>
            <w:tcW w:w="751" w:type="dxa"/>
          </w:tcPr>
          <w:p w:rsidR="00434BA2" w:rsidRPr="007D63EC" w:rsidRDefault="00434BA2" w:rsidP="005D35D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Шетел тілдерін білуі /</w:t>
            </w:r>
          </w:p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4BA2" w:rsidRPr="007D63EC" w:rsidTr="005D35DC">
        <w:trPr>
          <w:trHeight w:val="30"/>
        </w:trPr>
        <w:tc>
          <w:tcPr>
            <w:tcW w:w="751" w:type="dxa"/>
          </w:tcPr>
          <w:p w:rsidR="00434BA2" w:rsidRPr="007D63EC" w:rsidRDefault="00434BA2" w:rsidP="005D35DC">
            <w:pPr>
              <w:spacing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BA2" w:rsidRPr="0026218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наградалары, құрметті атақтары (болған жағдайда) /</w:t>
            </w:r>
          </w:p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4BA2" w:rsidRPr="007D63EC" w:rsidTr="005D35DC">
        <w:trPr>
          <w:trHeight w:val="30"/>
        </w:trPr>
        <w:tc>
          <w:tcPr>
            <w:tcW w:w="751" w:type="dxa"/>
          </w:tcPr>
          <w:p w:rsidR="00434BA2" w:rsidRPr="007D63EC" w:rsidRDefault="00434BA2" w:rsidP="005D35D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BA2" w:rsidRPr="0026218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Дипломатиялық дәрежесі, әскери, арнайы атақтары, сыныптық шені (болған жағдайда) /</w:t>
            </w:r>
          </w:p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4BA2" w:rsidRPr="007D63EC" w:rsidTr="005D35DC">
        <w:trPr>
          <w:trHeight w:val="30"/>
        </w:trPr>
        <w:tc>
          <w:tcPr>
            <w:tcW w:w="751" w:type="dxa"/>
          </w:tcPr>
          <w:p w:rsidR="00434BA2" w:rsidRPr="007D63EC" w:rsidRDefault="00434BA2" w:rsidP="005D35D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наложения (при наличии)</w:t>
            </w:r>
            <w:r w:rsidRPr="007A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4BA2" w:rsidRPr="007D63EC" w:rsidTr="005D35DC">
        <w:trPr>
          <w:trHeight w:val="30"/>
        </w:trPr>
        <w:tc>
          <w:tcPr>
            <w:tcW w:w="751" w:type="dxa"/>
          </w:tcPr>
          <w:p w:rsidR="00434BA2" w:rsidRPr="007D63EC" w:rsidRDefault="00434BA2" w:rsidP="005D35D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434BA2" w:rsidRPr="007A67FE" w:rsidRDefault="00434BA2" w:rsidP="005D35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34BA2" w:rsidRPr="007D63EC" w:rsidTr="005D35DC">
        <w:trPr>
          <w:trHeight w:val="30"/>
        </w:trPr>
        <w:tc>
          <w:tcPr>
            <w:tcW w:w="10348" w:type="dxa"/>
            <w:gridSpan w:val="5"/>
          </w:tcPr>
          <w:p w:rsidR="00434BA2" w:rsidRDefault="00434BA2" w:rsidP="005D35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4BA2" w:rsidRDefault="00434BA2" w:rsidP="005D35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ЕҢБЕК ЖОЛЫ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  ТРУДОВАЯ ДЕЯТЕЛЬНОСТЬ</w:t>
            </w:r>
          </w:p>
          <w:p w:rsidR="00434BA2" w:rsidRDefault="00434BA2" w:rsidP="005D3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4BA2" w:rsidRPr="007D63EC" w:rsidTr="005D35DC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285FE9" w:rsidRDefault="00434BA2" w:rsidP="005D35D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Күні/ Дата</w:t>
            </w:r>
          </w:p>
        </w:tc>
        <w:tc>
          <w:tcPr>
            <w:tcW w:w="60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285FE9" w:rsidRDefault="00434BA2" w:rsidP="005D35D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Лауазымы, жұмыс орны, ұйымның орналасқан жерi/</w:t>
            </w: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место работы, местонахождение организации</w:t>
            </w:r>
          </w:p>
          <w:p w:rsidR="00434BA2" w:rsidRPr="00285FE9" w:rsidRDefault="00434BA2" w:rsidP="005D35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434BA2" w:rsidRPr="007D63EC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285FE9" w:rsidRDefault="00434BA2" w:rsidP="005D35DC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285FE9" w:rsidRDefault="00434BA2" w:rsidP="005D35DC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6024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7D63EC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ind w:left="1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8A2DB5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8A2DB5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BA2" w:rsidRPr="007D63EC" w:rsidTr="005D35DC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Default="00434BA2" w:rsidP="005D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Кандидаттың қолы/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434BA2" w:rsidRDefault="00434BA2" w:rsidP="005D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434BA2" w:rsidRDefault="00434BA2" w:rsidP="005D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7D63EC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BA2" w:rsidRPr="007D63EC" w:rsidRDefault="00434BA2" w:rsidP="005D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күні/дата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434BA2" w:rsidRDefault="00434BA2" w:rsidP="005D3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434BA2" w:rsidRPr="00E226FA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26FA">
        <w:rPr>
          <w:rFonts w:ascii="Times New Roman" w:hAnsi="Times New Roman" w:cs="Times New Roman"/>
          <w:b/>
        </w:rPr>
        <w:t>*</w:t>
      </w:r>
      <w:r w:rsidRPr="00E226FA">
        <w:rPr>
          <w:rFonts w:ascii="Times New Roman" w:hAnsi="Times New Roman" w:cs="Times New Roman"/>
        </w:rPr>
        <w:t>Примечание: в послужном списке каждая занимаемая должность</w:t>
      </w:r>
      <w:r>
        <w:rPr>
          <w:rFonts w:ascii="Times New Roman" w:hAnsi="Times New Roman" w:cs="Times New Roman"/>
        </w:rPr>
        <w:t xml:space="preserve"> </w:t>
      </w:r>
      <w:r w:rsidRPr="00E226FA">
        <w:rPr>
          <w:rFonts w:ascii="Times New Roman" w:hAnsi="Times New Roman" w:cs="Times New Roman"/>
        </w:rPr>
        <w:t>заполняется в отдельной графе</w:t>
      </w:r>
      <w:r w:rsidRPr="00E226FA">
        <w:rPr>
          <w:rFonts w:ascii="Times New Roman" w:hAnsi="Times New Roman" w:cs="Times New Roman"/>
          <w:b/>
        </w:rPr>
        <w:t xml:space="preserve"> </w:t>
      </w:r>
    </w:p>
    <w:p w:rsidR="00434BA2" w:rsidRPr="001E6829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4BA2" w:rsidRPr="001E6829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4BA2" w:rsidRPr="001E6829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4BA2" w:rsidRPr="001E6829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4BA2" w:rsidRPr="001E6829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434BA2" w:rsidRPr="001E6829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4BA2" w:rsidRPr="00A4178F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Приложение 2</w:t>
      </w:r>
    </w:p>
    <w:p w:rsidR="00434BA2" w:rsidRPr="00A4178F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:rsidR="00434BA2" w:rsidRPr="00A4178F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:rsidR="00434BA2" w:rsidRPr="00A4178F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434BA2" w:rsidRPr="009120F4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434BA2" w:rsidRPr="009120F4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434BA2" w:rsidRPr="009120F4" w:rsidRDefault="00434BA2" w:rsidP="0043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34BA2" w:rsidRPr="009120F4" w:rsidRDefault="00434BA2" w:rsidP="0043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34BA2" w:rsidRPr="009120F4" w:rsidRDefault="00434BA2" w:rsidP="00434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434BA2" w:rsidRPr="009120F4" w:rsidRDefault="00434BA2" w:rsidP="00434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434BA2" w:rsidRPr="009120F4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4BA2" w:rsidRPr="009120F4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0F4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434BA2" w:rsidRPr="00A4178F" w:rsidRDefault="00434BA2" w:rsidP="0043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78F">
        <w:rPr>
          <w:rFonts w:ascii="Times New Roman" w:hAnsi="Times New Roman" w:cs="Times New Roman"/>
        </w:rPr>
        <w:t>С трансляцией и размещением на интернет –</w:t>
      </w:r>
      <w:r>
        <w:rPr>
          <w:rFonts w:ascii="Times New Roman" w:hAnsi="Times New Roman" w:cs="Times New Roman"/>
        </w:rPr>
        <w:t xml:space="preserve"> </w:t>
      </w:r>
      <w:r w:rsidRPr="00A4178F">
        <w:rPr>
          <w:rFonts w:ascii="Times New Roman" w:hAnsi="Times New Roman" w:cs="Times New Roman"/>
        </w:rPr>
        <w:t>ресурсе государственного органа 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434BA2" w:rsidRPr="00A4178F" w:rsidRDefault="00434BA2" w:rsidP="0043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178F">
        <w:rPr>
          <w:rFonts w:ascii="Times New Roman" w:hAnsi="Times New Roman" w:cs="Times New Roman"/>
        </w:rPr>
        <w:t xml:space="preserve">      (да/нет)</w:t>
      </w:r>
    </w:p>
    <w:p w:rsidR="00434BA2" w:rsidRPr="009120F4" w:rsidRDefault="00434BA2" w:rsidP="0043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434BA2" w:rsidRPr="009120F4" w:rsidRDefault="00434BA2" w:rsidP="00434B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434BA2" w:rsidRPr="009120F4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4BA2" w:rsidRPr="009120F4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4BA2" w:rsidRPr="009120F4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4BA2" w:rsidRPr="009120F4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A2" w:rsidRPr="009120F4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2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A2" w:rsidRPr="009120F4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34BA2" w:rsidRDefault="00434BA2" w:rsidP="0043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120F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</w:t>
      </w:r>
      <w:r w:rsidRPr="009120F4">
        <w:rPr>
          <w:rFonts w:ascii="Times New Roman" w:hAnsi="Times New Roman" w:cs="Times New Roman"/>
        </w:rPr>
        <w:t xml:space="preserve">   ( Фамилия, имя, отчество (при его наличии))</w:t>
      </w:r>
    </w:p>
    <w:p w:rsidR="002F51B0" w:rsidRPr="00C96AD4" w:rsidRDefault="00434BA2" w:rsidP="00434BA2">
      <w:pPr>
        <w:rPr>
          <w:sz w:val="26"/>
          <w:szCs w:val="26"/>
        </w:rPr>
      </w:pPr>
      <w:r w:rsidRPr="009120F4">
        <w:rPr>
          <w:rFonts w:ascii="Times New Roman" w:hAnsi="Times New Roman" w:cs="Times New Roman"/>
          <w:sz w:val="28"/>
          <w:szCs w:val="28"/>
        </w:rPr>
        <w:t>«____»_______________ 20__ г.</w:t>
      </w:r>
      <w:bookmarkStart w:id="0" w:name="_GoBack"/>
      <w:bookmarkEnd w:id="0"/>
    </w:p>
    <w:sectPr w:rsidR="002F51B0" w:rsidRPr="00C96AD4" w:rsidSect="00A0484D">
      <w:headerReference w:type="default" r:id="rId11"/>
      <w:footerReference w:type="default" r:id="rId12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12" w:rsidRDefault="00C33112" w:rsidP="00A74C04">
      <w:pPr>
        <w:spacing w:after="0" w:line="240" w:lineRule="auto"/>
      </w:pPr>
      <w:r>
        <w:separator/>
      </w:r>
    </w:p>
  </w:endnote>
  <w:endnote w:type="continuationSeparator" w:id="0">
    <w:p w:rsidR="00C33112" w:rsidRDefault="00C33112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4C382E">
        <w:pPr>
          <w:pStyle w:val="a8"/>
          <w:jc w:val="center"/>
        </w:pPr>
        <w:r>
          <w:fldChar w:fldCharType="begin"/>
        </w:r>
        <w:r w:rsidR="008B202D">
          <w:instrText xml:space="preserve"> PAGE   \* MERGEFORMAT </w:instrText>
        </w:r>
        <w:r>
          <w:fldChar w:fldCharType="separate"/>
        </w:r>
        <w:r w:rsidR="00434BA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12" w:rsidRDefault="00C33112" w:rsidP="00A74C04">
      <w:pPr>
        <w:spacing w:after="0" w:line="240" w:lineRule="auto"/>
      </w:pPr>
      <w:r>
        <w:separator/>
      </w:r>
    </w:p>
  </w:footnote>
  <w:footnote w:type="continuationSeparator" w:id="0">
    <w:p w:rsidR="00C33112" w:rsidRDefault="00C33112" w:rsidP="00A7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6E" w:rsidRDefault="00C33112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01.5pt;margin-top:48.8pt;width:30pt;height:6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" stroked="f">
          <v:textbox style="layout-flow:vertical;mso-layout-flow-alt:bottom-to-top;mso-next-textbox:#Text Box 1">
            <w:txbxContent>
              <w:p w:rsidR="0078096E" w:rsidRPr="0078096E" w:rsidRDefault="0078096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17.03.2020 ЭҚАБЖ МО (7.22.1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10BE4"/>
    <w:rsid w:val="00010FD7"/>
    <w:rsid w:val="000134E6"/>
    <w:rsid w:val="00021E4F"/>
    <w:rsid w:val="00022F3D"/>
    <w:rsid w:val="00032873"/>
    <w:rsid w:val="00037F40"/>
    <w:rsid w:val="000438C7"/>
    <w:rsid w:val="00044140"/>
    <w:rsid w:val="000474F8"/>
    <w:rsid w:val="00064679"/>
    <w:rsid w:val="00067A54"/>
    <w:rsid w:val="00067D2A"/>
    <w:rsid w:val="00070235"/>
    <w:rsid w:val="00075BBB"/>
    <w:rsid w:val="000806E6"/>
    <w:rsid w:val="000A064E"/>
    <w:rsid w:val="000A1EC9"/>
    <w:rsid w:val="000A2996"/>
    <w:rsid w:val="000A63A4"/>
    <w:rsid w:val="000B46D9"/>
    <w:rsid w:val="000C175A"/>
    <w:rsid w:val="000C5B8B"/>
    <w:rsid w:val="000C6A0A"/>
    <w:rsid w:val="000D73D9"/>
    <w:rsid w:val="000D7E47"/>
    <w:rsid w:val="000E46BE"/>
    <w:rsid w:val="000E7994"/>
    <w:rsid w:val="000F2C36"/>
    <w:rsid w:val="000F5D4A"/>
    <w:rsid w:val="001124DA"/>
    <w:rsid w:val="001215ED"/>
    <w:rsid w:val="00131B19"/>
    <w:rsid w:val="001334C7"/>
    <w:rsid w:val="00133E43"/>
    <w:rsid w:val="0014049E"/>
    <w:rsid w:val="001463A9"/>
    <w:rsid w:val="00146C1D"/>
    <w:rsid w:val="00160DE5"/>
    <w:rsid w:val="00171A5D"/>
    <w:rsid w:val="00173290"/>
    <w:rsid w:val="001741C3"/>
    <w:rsid w:val="00174832"/>
    <w:rsid w:val="0017715B"/>
    <w:rsid w:val="0018319C"/>
    <w:rsid w:val="001900A1"/>
    <w:rsid w:val="001A3741"/>
    <w:rsid w:val="001A4E8F"/>
    <w:rsid w:val="001B0E29"/>
    <w:rsid w:val="001B2507"/>
    <w:rsid w:val="001B5666"/>
    <w:rsid w:val="001C1685"/>
    <w:rsid w:val="001F24D9"/>
    <w:rsid w:val="001F5643"/>
    <w:rsid w:val="0020538A"/>
    <w:rsid w:val="00223640"/>
    <w:rsid w:val="00236BF0"/>
    <w:rsid w:val="00237D5C"/>
    <w:rsid w:val="00251393"/>
    <w:rsid w:val="00265EFC"/>
    <w:rsid w:val="00266CC5"/>
    <w:rsid w:val="002716AA"/>
    <w:rsid w:val="00276B24"/>
    <w:rsid w:val="00277BFC"/>
    <w:rsid w:val="00280936"/>
    <w:rsid w:val="002871D1"/>
    <w:rsid w:val="0029302C"/>
    <w:rsid w:val="002A2632"/>
    <w:rsid w:val="002A6D69"/>
    <w:rsid w:val="002A7778"/>
    <w:rsid w:val="002B2CBE"/>
    <w:rsid w:val="002B2DA6"/>
    <w:rsid w:val="002B4468"/>
    <w:rsid w:val="002B7349"/>
    <w:rsid w:val="002D76F1"/>
    <w:rsid w:val="002E1FDD"/>
    <w:rsid w:val="002E393D"/>
    <w:rsid w:val="002E3E05"/>
    <w:rsid w:val="002E47E6"/>
    <w:rsid w:val="002F1EF6"/>
    <w:rsid w:val="002F51B0"/>
    <w:rsid w:val="00312028"/>
    <w:rsid w:val="00315782"/>
    <w:rsid w:val="00316CCC"/>
    <w:rsid w:val="0032584D"/>
    <w:rsid w:val="00326B82"/>
    <w:rsid w:val="00326CA4"/>
    <w:rsid w:val="0034378A"/>
    <w:rsid w:val="0034703D"/>
    <w:rsid w:val="00350C50"/>
    <w:rsid w:val="0035157C"/>
    <w:rsid w:val="003562D5"/>
    <w:rsid w:val="00357164"/>
    <w:rsid w:val="00361091"/>
    <w:rsid w:val="00365A1A"/>
    <w:rsid w:val="00367C68"/>
    <w:rsid w:val="0037096A"/>
    <w:rsid w:val="00377C28"/>
    <w:rsid w:val="00380D9E"/>
    <w:rsid w:val="0038220A"/>
    <w:rsid w:val="003A18A4"/>
    <w:rsid w:val="003A4DC5"/>
    <w:rsid w:val="003A5945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424099"/>
    <w:rsid w:val="00434BA2"/>
    <w:rsid w:val="00455B4E"/>
    <w:rsid w:val="00456D1B"/>
    <w:rsid w:val="004608DE"/>
    <w:rsid w:val="00464A28"/>
    <w:rsid w:val="00473E11"/>
    <w:rsid w:val="004858CA"/>
    <w:rsid w:val="004A2EAE"/>
    <w:rsid w:val="004B1318"/>
    <w:rsid w:val="004B199E"/>
    <w:rsid w:val="004B545D"/>
    <w:rsid w:val="004C31E6"/>
    <w:rsid w:val="004C382E"/>
    <w:rsid w:val="004C5A2C"/>
    <w:rsid w:val="004C78ED"/>
    <w:rsid w:val="004D7938"/>
    <w:rsid w:val="004F3DE8"/>
    <w:rsid w:val="00505671"/>
    <w:rsid w:val="00513CE8"/>
    <w:rsid w:val="0051516A"/>
    <w:rsid w:val="00517C0A"/>
    <w:rsid w:val="005206A0"/>
    <w:rsid w:val="005211DB"/>
    <w:rsid w:val="005322E6"/>
    <w:rsid w:val="005573D3"/>
    <w:rsid w:val="00577041"/>
    <w:rsid w:val="00584AD0"/>
    <w:rsid w:val="005873BE"/>
    <w:rsid w:val="00593920"/>
    <w:rsid w:val="00593CF8"/>
    <w:rsid w:val="00594D64"/>
    <w:rsid w:val="005A25DE"/>
    <w:rsid w:val="005A2A57"/>
    <w:rsid w:val="005B20FB"/>
    <w:rsid w:val="005B324E"/>
    <w:rsid w:val="005C0645"/>
    <w:rsid w:val="005C14D8"/>
    <w:rsid w:val="005C4B2E"/>
    <w:rsid w:val="005C689C"/>
    <w:rsid w:val="005D0A81"/>
    <w:rsid w:val="005D28DC"/>
    <w:rsid w:val="005E46A0"/>
    <w:rsid w:val="005E781B"/>
    <w:rsid w:val="005E7B6E"/>
    <w:rsid w:val="005F098B"/>
    <w:rsid w:val="005F3918"/>
    <w:rsid w:val="005F7DAD"/>
    <w:rsid w:val="0060798A"/>
    <w:rsid w:val="00610CD5"/>
    <w:rsid w:val="00616249"/>
    <w:rsid w:val="00623B99"/>
    <w:rsid w:val="00636721"/>
    <w:rsid w:val="00652983"/>
    <w:rsid w:val="00660804"/>
    <w:rsid w:val="00661C12"/>
    <w:rsid w:val="00663BD7"/>
    <w:rsid w:val="00674809"/>
    <w:rsid w:val="006768D4"/>
    <w:rsid w:val="0068494C"/>
    <w:rsid w:val="006A13EE"/>
    <w:rsid w:val="006A33A9"/>
    <w:rsid w:val="006A3FB5"/>
    <w:rsid w:val="006A5D2C"/>
    <w:rsid w:val="006B1E9F"/>
    <w:rsid w:val="006C2906"/>
    <w:rsid w:val="006C33D0"/>
    <w:rsid w:val="006C6704"/>
    <w:rsid w:val="006E79DA"/>
    <w:rsid w:val="00711D5A"/>
    <w:rsid w:val="00715810"/>
    <w:rsid w:val="0071584E"/>
    <w:rsid w:val="00724EF4"/>
    <w:rsid w:val="007263A5"/>
    <w:rsid w:val="00726F38"/>
    <w:rsid w:val="00732880"/>
    <w:rsid w:val="00732947"/>
    <w:rsid w:val="00736F86"/>
    <w:rsid w:val="007421F8"/>
    <w:rsid w:val="00746491"/>
    <w:rsid w:val="00751273"/>
    <w:rsid w:val="00760381"/>
    <w:rsid w:val="00760873"/>
    <w:rsid w:val="00770A73"/>
    <w:rsid w:val="00773F1E"/>
    <w:rsid w:val="00776795"/>
    <w:rsid w:val="0078096E"/>
    <w:rsid w:val="007907A1"/>
    <w:rsid w:val="00791D03"/>
    <w:rsid w:val="007A5A72"/>
    <w:rsid w:val="007B222B"/>
    <w:rsid w:val="007C3C99"/>
    <w:rsid w:val="007C4578"/>
    <w:rsid w:val="007D7670"/>
    <w:rsid w:val="007E55F5"/>
    <w:rsid w:val="007F1552"/>
    <w:rsid w:val="0080300C"/>
    <w:rsid w:val="00806C2D"/>
    <w:rsid w:val="00823530"/>
    <w:rsid w:val="00824006"/>
    <w:rsid w:val="0082472D"/>
    <w:rsid w:val="00825F1C"/>
    <w:rsid w:val="008363DA"/>
    <w:rsid w:val="0084172F"/>
    <w:rsid w:val="00841B22"/>
    <w:rsid w:val="008476FE"/>
    <w:rsid w:val="00850041"/>
    <w:rsid w:val="00853E36"/>
    <w:rsid w:val="0086558C"/>
    <w:rsid w:val="008744DB"/>
    <w:rsid w:val="008761C3"/>
    <w:rsid w:val="008821EE"/>
    <w:rsid w:val="00890A7D"/>
    <w:rsid w:val="00891003"/>
    <w:rsid w:val="008B0B77"/>
    <w:rsid w:val="008B202D"/>
    <w:rsid w:val="008C2F63"/>
    <w:rsid w:val="008C77CB"/>
    <w:rsid w:val="008D274F"/>
    <w:rsid w:val="008D6E6E"/>
    <w:rsid w:val="008F1635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60424"/>
    <w:rsid w:val="00970D6F"/>
    <w:rsid w:val="00973A90"/>
    <w:rsid w:val="0097459E"/>
    <w:rsid w:val="009813E9"/>
    <w:rsid w:val="009858EB"/>
    <w:rsid w:val="00993F02"/>
    <w:rsid w:val="00995E06"/>
    <w:rsid w:val="009A0C9D"/>
    <w:rsid w:val="009B43BD"/>
    <w:rsid w:val="009C3559"/>
    <w:rsid w:val="009C4639"/>
    <w:rsid w:val="009D1253"/>
    <w:rsid w:val="009D7EE6"/>
    <w:rsid w:val="009E48F8"/>
    <w:rsid w:val="009E574D"/>
    <w:rsid w:val="009E6154"/>
    <w:rsid w:val="009F643A"/>
    <w:rsid w:val="00A0484D"/>
    <w:rsid w:val="00A05A51"/>
    <w:rsid w:val="00A066D3"/>
    <w:rsid w:val="00A06C61"/>
    <w:rsid w:val="00A1601B"/>
    <w:rsid w:val="00A17F41"/>
    <w:rsid w:val="00A23EF8"/>
    <w:rsid w:val="00A510B3"/>
    <w:rsid w:val="00A55090"/>
    <w:rsid w:val="00A74C04"/>
    <w:rsid w:val="00A91897"/>
    <w:rsid w:val="00A9746F"/>
    <w:rsid w:val="00AA3BC3"/>
    <w:rsid w:val="00AB66B4"/>
    <w:rsid w:val="00AC056E"/>
    <w:rsid w:val="00AC4AC1"/>
    <w:rsid w:val="00AC52B7"/>
    <w:rsid w:val="00AC59FC"/>
    <w:rsid w:val="00AD4E48"/>
    <w:rsid w:val="00AF6E96"/>
    <w:rsid w:val="00B05846"/>
    <w:rsid w:val="00B079E6"/>
    <w:rsid w:val="00B12B40"/>
    <w:rsid w:val="00B3039A"/>
    <w:rsid w:val="00B45623"/>
    <w:rsid w:val="00B503D5"/>
    <w:rsid w:val="00B52045"/>
    <w:rsid w:val="00B55379"/>
    <w:rsid w:val="00B568FD"/>
    <w:rsid w:val="00B573D5"/>
    <w:rsid w:val="00B61614"/>
    <w:rsid w:val="00B62FA0"/>
    <w:rsid w:val="00B66A2A"/>
    <w:rsid w:val="00B734C0"/>
    <w:rsid w:val="00B83509"/>
    <w:rsid w:val="00B84575"/>
    <w:rsid w:val="00B96A31"/>
    <w:rsid w:val="00BA1E29"/>
    <w:rsid w:val="00BB5E6B"/>
    <w:rsid w:val="00BD346A"/>
    <w:rsid w:val="00BE086C"/>
    <w:rsid w:val="00BF4829"/>
    <w:rsid w:val="00C03115"/>
    <w:rsid w:val="00C201EA"/>
    <w:rsid w:val="00C303FD"/>
    <w:rsid w:val="00C30EB4"/>
    <w:rsid w:val="00C32EB2"/>
    <w:rsid w:val="00C33112"/>
    <w:rsid w:val="00C33CBA"/>
    <w:rsid w:val="00C35F56"/>
    <w:rsid w:val="00C43221"/>
    <w:rsid w:val="00C46D09"/>
    <w:rsid w:val="00C52A8E"/>
    <w:rsid w:val="00C610CB"/>
    <w:rsid w:val="00C6375B"/>
    <w:rsid w:val="00C671C0"/>
    <w:rsid w:val="00C67617"/>
    <w:rsid w:val="00C70D1C"/>
    <w:rsid w:val="00C764DB"/>
    <w:rsid w:val="00C91E37"/>
    <w:rsid w:val="00C96AD4"/>
    <w:rsid w:val="00CA10E8"/>
    <w:rsid w:val="00CB17C4"/>
    <w:rsid w:val="00CB1FEB"/>
    <w:rsid w:val="00CC1587"/>
    <w:rsid w:val="00CC422E"/>
    <w:rsid w:val="00CD717B"/>
    <w:rsid w:val="00CE7056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50F11"/>
    <w:rsid w:val="00D54990"/>
    <w:rsid w:val="00D55203"/>
    <w:rsid w:val="00D70006"/>
    <w:rsid w:val="00D70938"/>
    <w:rsid w:val="00D71B26"/>
    <w:rsid w:val="00D7391A"/>
    <w:rsid w:val="00D753D8"/>
    <w:rsid w:val="00D85E81"/>
    <w:rsid w:val="00D903E1"/>
    <w:rsid w:val="00D93CE0"/>
    <w:rsid w:val="00D96330"/>
    <w:rsid w:val="00DA070E"/>
    <w:rsid w:val="00DA3665"/>
    <w:rsid w:val="00DB27D7"/>
    <w:rsid w:val="00DB51FB"/>
    <w:rsid w:val="00DC0619"/>
    <w:rsid w:val="00DC4669"/>
    <w:rsid w:val="00DC5A55"/>
    <w:rsid w:val="00DC6FFD"/>
    <w:rsid w:val="00DC7319"/>
    <w:rsid w:val="00DC7A93"/>
    <w:rsid w:val="00DD3FFD"/>
    <w:rsid w:val="00DE1076"/>
    <w:rsid w:val="00DF2A0E"/>
    <w:rsid w:val="00DF576A"/>
    <w:rsid w:val="00E109F0"/>
    <w:rsid w:val="00E12A46"/>
    <w:rsid w:val="00E2276B"/>
    <w:rsid w:val="00E25B8E"/>
    <w:rsid w:val="00E42D3D"/>
    <w:rsid w:val="00E4625C"/>
    <w:rsid w:val="00E52E1D"/>
    <w:rsid w:val="00E65FA4"/>
    <w:rsid w:val="00E80AD7"/>
    <w:rsid w:val="00E80F98"/>
    <w:rsid w:val="00E815B0"/>
    <w:rsid w:val="00E83B41"/>
    <w:rsid w:val="00E857D0"/>
    <w:rsid w:val="00EA3850"/>
    <w:rsid w:val="00EA6420"/>
    <w:rsid w:val="00EB024D"/>
    <w:rsid w:val="00EC06B1"/>
    <w:rsid w:val="00EC62D6"/>
    <w:rsid w:val="00ED6343"/>
    <w:rsid w:val="00EE7AFA"/>
    <w:rsid w:val="00EF441A"/>
    <w:rsid w:val="00EF4778"/>
    <w:rsid w:val="00EF57CB"/>
    <w:rsid w:val="00F05DD8"/>
    <w:rsid w:val="00F11572"/>
    <w:rsid w:val="00F13BD9"/>
    <w:rsid w:val="00F21D73"/>
    <w:rsid w:val="00F23449"/>
    <w:rsid w:val="00F31E07"/>
    <w:rsid w:val="00F33A8D"/>
    <w:rsid w:val="00F3463A"/>
    <w:rsid w:val="00F4458D"/>
    <w:rsid w:val="00F516A4"/>
    <w:rsid w:val="00F82575"/>
    <w:rsid w:val="00F85648"/>
    <w:rsid w:val="00F904EF"/>
    <w:rsid w:val="00FA70F8"/>
    <w:rsid w:val="00FB1C83"/>
    <w:rsid w:val="00FB4C64"/>
    <w:rsid w:val="00FC0F96"/>
    <w:rsid w:val="00FC4DA6"/>
    <w:rsid w:val="00FD14AA"/>
    <w:rsid w:val="00FD3338"/>
    <w:rsid w:val="00FD5CC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D59265"/>
  <w15:docId w15:val="{544913B6-8B7C-418D-904B-9FA785A7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AF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AF6E96"/>
    <w:rPr>
      <w:b/>
      <w:bCs/>
    </w:rPr>
  </w:style>
  <w:style w:type="paragraph" w:customStyle="1" w:styleId="ae">
    <w:basedOn w:val="a"/>
    <w:next w:val="ac"/>
    <w:uiPriority w:val="99"/>
    <w:rsid w:val="00A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434B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434B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v.yeremina@kgd.gov.kz)%20%09%20&#1086;&#1073;&#1098;&#1103;&#1074;&#1083;&#1103;&#1077;&#109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1CDB-6EAA-4762-99D9-B6775DBF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vyeremina</cp:lastModifiedBy>
  <cp:revision>23</cp:revision>
  <cp:lastPrinted>2020-05-22T04:40:00Z</cp:lastPrinted>
  <dcterms:created xsi:type="dcterms:W3CDTF">2020-03-18T06:29:00Z</dcterms:created>
  <dcterms:modified xsi:type="dcterms:W3CDTF">2020-07-29T05:54:00Z</dcterms:modified>
</cp:coreProperties>
</file>