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7EB" w:rsidRDefault="00073C1A"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26.75pt;margin-top:13.35pt;width:242.15pt;height:561.5pt;z-index:251673600;visibility:visible;mso-wrap-edited:f;mso-wrap-distance-left:2.88pt;mso-wrap-distance-top:2.88pt;mso-wrap-distance-right:2.88pt;mso-wrap-distance-bottom:2.88pt;mso-position-horizontal-relative:page;mso-position-vertical-relative:page" fillcolor="white [3201]" strokecolor="#4f81bd [3204]" strokeweight="2.5pt" insetpen="t" o:cliptowrap="t">
            <v:shadow color="#868686"/>
            <o:lock v:ext="edit" shapetype="t"/>
            <v:textbox style="mso-next-textbox:#_x0000_s1046;mso-column-margin:5.7pt" inset="2.85pt,2.85pt,2.85pt,2.85pt">
              <w:txbxContent>
                <w:p w:rsidR="00073C1A" w:rsidRDefault="00073C1A" w:rsidP="001A48E0">
                  <w:pPr>
                    <w:tabs>
                      <w:tab w:val="left" w:pos="0"/>
                    </w:tabs>
                    <w:spacing w:after="0" w:line="360" w:lineRule="auto"/>
                    <w:jc w:val="right"/>
                    <w:rPr>
                      <w:lang w:val="ru-RU"/>
                    </w:rPr>
                  </w:pPr>
                </w:p>
                <w:p w:rsidR="00073C1A" w:rsidRDefault="00073C1A" w:rsidP="00073C1A">
                  <w:pPr>
                    <w:tabs>
                      <w:tab w:val="left" w:pos="0"/>
                    </w:tabs>
                    <w:spacing w:after="0" w:line="360" w:lineRule="auto"/>
                    <w:jc w:val="center"/>
                    <w:rPr>
                      <w:lang w:val="ru-RU"/>
                    </w:rPr>
                  </w:pPr>
                  <w:r w:rsidRPr="00073C1A">
                    <w:rPr>
                      <w:lang w:val="ru-RU"/>
                    </w:rPr>
                    <w:drawing>
                      <wp:inline distT="0" distB="0" distL="0" distR="0">
                        <wp:extent cx="1197429" cy="1110342"/>
                        <wp:effectExtent l="19050" t="0" r="2721" b="0"/>
                        <wp:docPr id="16" name="Рисунок 1" descr="C:\Users\GZHUMA~1\AppData\Local\Temp\Rar$DI00.415\Герб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C:\Users\GZHUMA~1\AppData\Local\Temp\Rar$DI00.415\Герб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9094" cy="11118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48E0" w:rsidRDefault="00EE07F5" w:rsidP="001A48E0">
                  <w:pPr>
                    <w:tabs>
                      <w:tab w:val="left" w:pos="0"/>
                    </w:tabs>
                    <w:spacing w:after="0" w:line="360" w:lineRule="auto"/>
                    <w:jc w:val="right"/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930979" cy="3461657"/>
                        <wp:effectExtent l="19050" t="0" r="2721" b="0"/>
                        <wp:docPr id="11" name="Рисунок 3" descr="C:\Users\shmusina\Desktop\УРР\ДГД наш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shmusina\Desktop\УРР\ДГД наш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9415" cy="3471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73C1A" w:rsidRDefault="00073C1A" w:rsidP="00073C1A">
                  <w:pPr>
                    <w:tabs>
                      <w:tab w:val="left" w:pos="0"/>
                    </w:tabs>
                    <w:spacing w:after="0" w:line="360" w:lineRule="auto"/>
                    <w:jc w:val="center"/>
                    <w:rPr>
                      <w:b/>
                      <w:sz w:val="24"/>
                      <w:szCs w:val="24"/>
                      <w:lang w:val="ru-RU"/>
                    </w:rPr>
                  </w:pPr>
                </w:p>
                <w:p w:rsidR="00073C1A" w:rsidRPr="00073C1A" w:rsidRDefault="00073C1A" w:rsidP="00073C1A">
                  <w:pPr>
                    <w:tabs>
                      <w:tab w:val="left" w:pos="0"/>
                    </w:tabs>
                    <w:spacing w:after="0" w:line="360" w:lineRule="auto"/>
                    <w:jc w:val="center"/>
                    <w:rPr>
                      <w:b/>
                      <w:sz w:val="24"/>
                      <w:szCs w:val="24"/>
                      <w:lang w:val="ru-RU"/>
                    </w:rPr>
                  </w:pPr>
                  <w:r w:rsidRPr="00073C1A">
                    <w:rPr>
                      <w:b/>
                      <w:sz w:val="24"/>
                      <w:szCs w:val="24"/>
                      <w:lang w:val="ru-RU"/>
                    </w:rPr>
                    <w:t>Департамент государственных доходов</w:t>
                  </w:r>
                </w:p>
                <w:p w:rsidR="00073C1A" w:rsidRPr="00073C1A" w:rsidRDefault="00073C1A" w:rsidP="00073C1A">
                  <w:pPr>
                    <w:tabs>
                      <w:tab w:val="left" w:pos="0"/>
                    </w:tabs>
                    <w:spacing w:after="0" w:line="360" w:lineRule="auto"/>
                    <w:jc w:val="center"/>
                    <w:rPr>
                      <w:b/>
                      <w:sz w:val="24"/>
                      <w:szCs w:val="24"/>
                      <w:lang w:val="ru-RU"/>
                    </w:rPr>
                  </w:pPr>
                  <w:r w:rsidRPr="00073C1A">
                    <w:rPr>
                      <w:b/>
                      <w:sz w:val="24"/>
                      <w:szCs w:val="24"/>
                      <w:lang w:val="ru-RU"/>
                    </w:rPr>
                    <w:t xml:space="preserve">по </w:t>
                  </w:r>
                  <w:proofErr w:type="spellStart"/>
                  <w:r w:rsidRPr="00073C1A">
                    <w:rPr>
                      <w:b/>
                      <w:sz w:val="24"/>
                      <w:szCs w:val="24"/>
                      <w:lang w:val="ru-RU"/>
                    </w:rPr>
                    <w:t>Акмолинской</w:t>
                  </w:r>
                  <w:proofErr w:type="spellEnd"/>
                  <w:r w:rsidRPr="00073C1A">
                    <w:rPr>
                      <w:b/>
                      <w:sz w:val="24"/>
                      <w:szCs w:val="24"/>
                      <w:lang w:val="ru-RU"/>
                    </w:rPr>
                    <w:t xml:space="preserve"> области:</w:t>
                  </w:r>
                </w:p>
                <w:p w:rsidR="00073C1A" w:rsidRPr="00073C1A" w:rsidRDefault="00073C1A" w:rsidP="00073C1A">
                  <w:pPr>
                    <w:tabs>
                      <w:tab w:val="left" w:pos="0"/>
                    </w:tabs>
                    <w:spacing w:after="0" w:line="360" w:lineRule="auto"/>
                    <w:jc w:val="center"/>
                    <w:rPr>
                      <w:b/>
                      <w:sz w:val="24"/>
                      <w:szCs w:val="24"/>
                      <w:lang w:val="ru-RU"/>
                    </w:rPr>
                  </w:pPr>
                  <w:r w:rsidRPr="00073C1A">
                    <w:rPr>
                      <w:b/>
                      <w:sz w:val="24"/>
                      <w:szCs w:val="24"/>
                      <w:lang w:val="ru-RU"/>
                    </w:rPr>
                    <w:t>г</w:t>
                  </w:r>
                  <w:proofErr w:type="gramStart"/>
                  <w:r w:rsidRPr="00073C1A">
                    <w:rPr>
                      <w:b/>
                      <w:sz w:val="24"/>
                      <w:szCs w:val="24"/>
                      <w:lang w:val="ru-RU"/>
                    </w:rPr>
                    <w:t>.К</w:t>
                  </w:r>
                  <w:proofErr w:type="gramEnd"/>
                  <w:r w:rsidRPr="00073C1A">
                    <w:rPr>
                      <w:b/>
                      <w:sz w:val="24"/>
                      <w:szCs w:val="24"/>
                      <w:lang w:val="ru-RU"/>
                    </w:rPr>
                    <w:t>окшетау ул. Горького д.21А</w:t>
                  </w:r>
                </w:p>
                <w:p w:rsidR="00073C1A" w:rsidRPr="00073C1A" w:rsidRDefault="00073C1A" w:rsidP="00073C1A">
                  <w:pPr>
                    <w:tabs>
                      <w:tab w:val="left" w:pos="0"/>
                    </w:tabs>
                    <w:spacing w:after="0" w:line="360" w:lineRule="auto"/>
                    <w:jc w:val="center"/>
                    <w:rPr>
                      <w:b/>
                      <w:sz w:val="24"/>
                      <w:szCs w:val="24"/>
                      <w:lang w:val="ru-RU"/>
                    </w:rPr>
                  </w:pPr>
                  <w:r w:rsidRPr="00073C1A">
                    <w:rPr>
                      <w:b/>
                      <w:sz w:val="24"/>
                      <w:szCs w:val="24"/>
                      <w:lang w:val="ru-RU"/>
                    </w:rPr>
                    <w:t>тел. 8/7162/ 72-11-76, 72-11-83, 72-11-96</w:t>
                  </w:r>
                </w:p>
                <w:p w:rsidR="00073C1A" w:rsidRPr="0080455C" w:rsidRDefault="00073C1A" w:rsidP="00073C1A">
                  <w:pPr>
                    <w:tabs>
                      <w:tab w:val="left" w:pos="0"/>
                    </w:tabs>
                    <w:spacing w:after="0" w:line="360" w:lineRule="auto"/>
                    <w:rPr>
                      <w:lang w:val="ru-RU"/>
                    </w:rPr>
                  </w:pPr>
                </w:p>
              </w:txbxContent>
            </v:textbox>
            <w10:wrap side="left" anchorx="page" anchory="page"/>
          </v:shape>
        </w:pict>
      </w:r>
      <w:r w:rsidR="00EE07F5" w:rsidRPr="006F5B8A">
        <w:pict>
          <v:shape id="_x0000_s1035" type="#_x0000_t202" style="position:absolute;left:0;text-align:left;margin-left:302.85pt;margin-top:18.35pt;width:266.7pt;height:541.35pt;z-index:25165516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035;mso-column-margin:5.7pt" inset="2.85pt,2.85pt,2.85pt,2.85pt">
              <w:txbxContent>
                <w:p w:rsidR="00A537EB" w:rsidRPr="00EE07F5" w:rsidRDefault="00EE07F5" w:rsidP="00EE07F5">
                  <w:pPr>
                    <w:rPr>
                      <w:szCs w:val="32"/>
                    </w:rPr>
                  </w:pPr>
                  <w:r w:rsidRPr="00EE07F5">
                    <w:rPr>
                      <w:szCs w:val="32"/>
                    </w:rPr>
                    <w:drawing>
                      <wp:inline distT="0" distB="0" distL="0" distR="0">
                        <wp:extent cx="3234509" cy="7489371"/>
                        <wp:effectExtent l="19050" t="0" r="3991" b="0"/>
                        <wp:docPr id="13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4509" cy="74893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6F5B8A" w:rsidRPr="006F5B8A">
        <w:pict>
          <v:shape id="_x0000_s1033" type="#_x0000_t202" style="position:absolute;left:0;text-align:left;margin-left:577.7pt;margin-top:12.15pt;width:247.6pt;height:569pt;z-index:251653120;visibility:visible;mso-wrap-edited:f;mso-wrap-distance-left:2.88pt;mso-wrap-distance-top:2.88pt;mso-wrap-distance-right:2.88pt;mso-wrap-distance-bottom:2.88pt;mso-position-horizontal-relative:page;mso-position-vertical-relative:page" fillcolor="white [3201]" strokecolor="#4f81bd [3204]" strokeweight="2.5pt" insetpen="t" o:cliptowrap="t">
            <v:shadow color="#868686"/>
            <o:lock v:ext="edit" shapetype="t"/>
            <v:textbox style="mso-next-textbox:#_x0000_s1033;mso-column-margin:5.7pt" inset="2.85pt,2.85pt,2.85pt,2.85pt">
              <w:txbxContent>
                <w:p w:rsidR="002C5A26" w:rsidRDefault="002C5A26" w:rsidP="002C5A26">
                  <w:pPr>
                    <w:pStyle w:val="2"/>
                    <w:spacing w:after="0"/>
                    <w:jc w:val="center"/>
                    <w:rPr>
                      <w:rStyle w:val="a4"/>
                      <w:rFonts w:ascii="Times New Roman" w:hAnsi="Times New Roman" w:cs="Times New Roman"/>
                      <w:b/>
                      <w:i w:val="0"/>
                      <w:color w:val="auto"/>
                      <w:sz w:val="20"/>
                      <w:szCs w:val="20"/>
                      <w:u w:val="none"/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773961" cy="773961"/>
                        <wp:effectExtent l="19050" t="0" r="7089" b="0"/>
                        <wp:docPr id="75" name="Рисунок 1" descr="C:\Users\GZHUMA~1\AppData\Local\Temp\Rar$DI00.415\Герб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C:\Users\GZHUMA~1\AppData\Local\Temp\Rar$DI00.415\Герб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4129" cy="7741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04FAE" w:rsidRDefault="00B04FAE" w:rsidP="002C5A26">
                  <w:pPr>
                    <w:pStyle w:val="2"/>
                    <w:spacing w:after="0"/>
                    <w:jc w:val="center"/>
                    <w:rPr>
                      <w:rStyle w:val="a4"/>
                      <w:rFonts w:ascii="Times New Roman" w:hAnsi="Times New Roman" w:cs="Times New Roman"/>
                      <w:b/>
                      <w:i w:val="0"/>
                      <w:color w:val="auto"/>
                      <w:sz w:val="20"/>
                      <w:szCs w:val="20"/>
                      <w:u w:val="none"/>
                      <w:lang w:val="ru-RU"/>
                    </w:rPr>
                  </w:pPr>
                </w:p>
                <w:p w:rsidR="002C5A26" w:rsidRPr="002C5A26" w:rsidRDefault="002C5A26" w:rsidP="002C5A26">
                  <w:pPr>
                    <w:pStyle w:val="2"/>
                    <w:spacing w:after="0"/>
                    <w:jc w:val="center"/>
                    <w:rPr>
                      <w:rStyle w:val="a4"/>
                      <w:rFonts w:ascii="Times New Roman" w:hAnsi="Times New Roman" w:cs="Times New Roman"/>
                      <w:b/>
                      <w:i w:val="0"/>
                      <w:color w:val="auto"/>
                      <w:sz w:val="20"/>
                      <w:szCs w:val="20"/>
                      <w:u w:val="none"/>
                      <w:lang w:val="ru-RU"/>
                    </w:rPr>
                  </w:pPr>
                  <w:r w:rsidRPr="002C5A26">
                    <w:rPr>
                      <w:rStyle w:val="a4"/>
                      <w:rFonts w:ascii="Times New Roman" w:hAnsi="Times New Roman" w:cs="Times New Roman"/>
                      <w:b/>
                      <w:i w:val="0"/>
                      <w:color w:val="auto"/>
                      <w:sz w:val="20"/>
                      <w:szCs w:val="20"/>
                      <w:u w:val="none"/>
                      <w:lang w:val="ru-RU"/>
                    </w:rPr>
                    <w:t>Департамент государственных доходов по Акмолинской области</w:t>
                  </w:r>
                </w:p>
                <w:p w:rsidR="002C5A26" w:rsidRDefault="002C5A26" w:rsidP="002C5A26">
                  <w:pPr>
                    <w:pStyle w:val="2"/>
                    <w:spacing w:after="0"/>
                    <w:jc w:val="center"/>
                    <w:rPr>
                      <w:rStyle w:val="a4"/>
                      <w:b/>
                      <w:i w:val="0"/>
                      <w:sz w:val="36"/>
                      <w:szCs w:val="36"/>
                      <w:u w:val="none"/>
                      <w:lang w:val="ru-RU"/>
                    </w:rPr>
                  </w:pPr>
                </w:p>
                <w:p w:rsidR="002C5A26" w:rsidRDefault="002C5A26" w:rsidP="002C5A26">
                  <w:pPr>
                    <w:pStyle w:val="2"/>
                    <w:spacing w:after="0"/>
                    <w:jc w:val="center"/>
                    <w:rPr>
                      <w:rStyle w:val="a4"/>
                      <w:b/>
                      <w:i w:val="0"/>
                      <w:sz w:val="36"/>
                      <w:szCs w:val="36"/>
                      <w:u w:val="none"/>
                      <w:lang w:val="ru-RU"/>
                    </w:rPr>
                  </w:pPr>
                </w:p>
                <w:p w:rsidR="002C5A26" w:rsidRDefault="002C5A26" w:rsidP="002C5A26">
                  <w:pPr>
                    <w:pStyle w:val="2"/>
                    <w:spacing w:after="0"/>
                    <w:jc w:val="center"/>
                    <w:rPr>
                      <w:rStyle w:val="a4"/>
                      <w:b/>
                      <w:i w:val="0"/>
                      <w:sz w:val="36"/>
                      <w:szCs w:val="36"/>
                      <w:u w:val="none"/>
                      <w:lang w:val="ru-RU"/>
                    </w:rPr>
                  </w:pPr>
                </w:p>
                <w:p w:rsidR="003F4567" w:rsidRPr="003F4567" w:rsidRDefault="00260C59" w:rsidP="003F4567">
                  <w:pPr>
                    <w:spacing w:after="0" w:line="240" w:lineRule="auto"/>
                    <w:jc w:val="center"/>
                    <w:rPr>
                      <w:b/>
                      <w:bCs/>
                      <w:kern w:val="36"/>
                      <w:sz w:val="32"/>
                      <w:szCs w:val="32"/>
                      <w:lang w:val="ru-RU"/>
                    </w:rPr>
                  </w:pPr>
                  <w:r>
                    <w:rPr>
                      <w:b/>
                      <w:bCs/>
                      <w:kern w:val="36"/>
                      <w:sz w:val="32"/>
                      <w:szCs w:val="32"/>
                      <w:lang w:val="ru-RU"/>
                    </w:rPr>
                    <w:t xml:space="preserve">Легализация </w:t>
                  </w:r>
                  <w:r w:rsidR="00327D00">
                    <w:rPr>
                      <w:b/>
                      <w:bCs/>
                      <w:kern w:val="36"/>
                      <w:sz w:val="32"/>
                      <w:szCs w:val="32"/>
                      <w:lang w:val="ru-RU"/>
                    </w:rPr>
                    <w:t xml:space="preserve">  -   </w:t>
                  </w:r>
                  <w:r>
                    <w:rPr>
                      <w:b/>
                      <w:bCs/>
                      <w:kern w:val="36"/>
                      <w:sz w:val="32"/>
                      <w:szCs w:val="32"/>
                      <w:lang w:val="ru-RU"/>
                    </w:rPr>
                    <w:t xml:space="preserve">2016 </w:t>
                  </w:r>
                </w:p>
                <w:p w:rsidR="004F58FD" w:rsidRDefault="004F58FD" w:rsidP="004F58FD">
                  <w:pPr>
                    <w:rPr>
                      <w:lang w:val="ru-RU"/>
                    </w:rPr>
                  </w:pPr>
                </w:p>
                <w:p w:rsidR="001A48E0" w:rsidRDefault="001A48E0" w:rsidP="001A48E0">
                  <w:pPr>
                    <w:tabs>
                      <w:tab w:val="left" w:pos="0"/>
                    </w:tabs>
                    <w:spacing w:after="0" w:line="360" w:lineRule="auto"/>
                    <w:jc w:val="right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«Легализация – последний шанс, </w:t>
                  </w:r>
                </w:p>
                <w:p w:rsidR="001A48E0" w:rsidRDefault="001A48E0" w:rsidP="001A48E0">
                  <w:pPr>
                    <w:tabs>
                      <w:tab w:val="left" w:pos="0"/>
                    </w:tabs>
                    <w:spacing w:after="0" w:line="360" w:lineRule="auto"/>
                    <w:jc w:val="right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потом никаких поблажек не будет».</w:t>
                  </w:r>
                </w:p>
                <w:p w:rsidR="001A48E0" w:rsidRPr="0080455C" w:rsidRDefault="001A48E0" w:rsidP="001A48E0">
                  <w:pPr>
                    <w:tabs>
                      <w:tab w:val="left" w:pos="0"/>
                    </w:tabs>
                    <w:spacing w:after="0" w:line="360" w:lineRule="auto"/>
                    <w:jc w:val="right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Н. А. Назарбаев</w:t>
                  </w:r>
                </w:p>
                <w:p w:rsidR="004F58FD" w:rsidRDefault="004F58FD" w:rsidP="004F58FD">
                  <w:pPr>
                    <w:rPr>
                      <w:lang w:val="ru-RU"/>
                    </w:rPr>
                  </w:pPr>
                </w:p>
                <w:p w:rsidR="004F58FD" w:rsidRDefault="004F58FD" w:rsidP="004F58FD">
                  <w:pPr>
                    <w:rPr>
                      <w:lang w:val="ru-RU"/>
                    </w:rPr>
                  </w:pPr>
                </w:p>
                <w:p w:rsidR="004F58FD" w:rsidRDefault="004F58FD" w:rsidP="004F58FD">
                  <w:pPr>
                    <w:rPr>
                      <w:lang w:val="ru-RU"/>
                    </w:rPr>
                  </w:pPr>
                </w:p>
                <w:p w:rsidR="004F58FD" w:rsidRDefault="004F58FD" w:rsidP="004F58FD">
                  <w:pPr>
                    <w:rPr>
                      <w:lang w:val="ru-RU"/>
                    </w:rPr>
                  </w:pPr>
                </w:p>
                <w:p w:rsidR="004F58FD" w:rsidRDefault="004F58FD" w:rsidP="004F58FD">
                  <w:pPr>
                    <w:rPr>
                      <w:lang w:val="ru-RU"/>
                    </w:rPr>
                  </w:pPr>
                </w:p>
                <w:p w:rsidR="004F58FD" w:rsidRDefault="004F58FD" w:rsidP="004F58FD">
                  <w:pPr>
                    <w:rPr>
                      <w:lang w:val="ru-RU"/>
                    </w:rPr>
                  </w:pPr>
                </w:p>
                <w:p w:rsidR="004F58FD" w:rsidRDefault="004F58FD" w:rsidP="004F58FD">
                  <w:pPr>
                    <w:rPr>
                      <w:lang w:val="ru-RU"/>
                    </w:rPr>
                  </w:pPr>
                </w:p>
                <w:p w:rsidR="004F58FD" w:rsidRDefault="004F58FD" w:rsidP="004F58FD">
                  <w:pPr>
                    <w:rPr>
                      <w:lang w:val="ru-RU"/>
                    </w:rPr>
                  </w:pPr>
                </w:p>
                <w:p w:rsidR="004F58FD" w:rsidRDefault="004F58FD" w:rsidP="004F58FD">
                  <w:pPr>
                    <w:rPr>
                      <w:lang w:val="ru-RU"/>
                    </w:rPr>
                  </w:pPr>
                </w:p>
                <w:p w:rsidR="004F58FD" w:rsidRDefault="004F58FD" w:rsidP="004F58FD">
                  <w:pPr>
                    <w:rPr>
                      <w:lang w:val="ru-RU"/>
                    </w:rPr>
                  </w:pPr>
                </w:p>
                <w:p w:rsidR="004F58FD" w:rsidRPr="004F58FD" w:rsidRDefault="004F58FD" w:rsidP="004F58FD">
                  <w:pPr>
                    <w:jc w:val="center"/>
                    <w:rPr>
                      <w:b/>
                      <w:sz w:val="24"/>
                      <w:szCs w:val="24"/>
                      <w:lang w:val="ru-RU"/>
                    </w:rPr>
                  </w:pPr>
                  <w:r w:rsidRPr="004F58FD">
                    <w:rPr>
                      <w:b/>
                      <w:sz w:val="24"/>
                      <w:szCs w:val="24"/>
                      <w:lang w:val="ru-RU"/>
                    </w:rPr>
                    <w:t>Кокшетау – 201</w:t>
                  </w:r>
                  <w:r w:rsidR="003F4567">
                    <w:rPr>
                      <w:b/>
                      <w:sz w:val="24"/>
                      <w:szCs w:val="24"/>
                      <w:lang w:val="ru-RU"/>
                    </w:rPr>
                    <w:t>6</w:t>
                  </w:r>
                  <w:r w:rsidRPr="004F58FD">
                    <w:rPr>
                      <w:b/>
                      <w:sz w:val="24"/>
                      <w:szCs w:val="24"/>
                      <w:lang w:val="ru-RU"/>
                    </w:rPr>
                    <w:t>г</w:t>
                  </w:r>
                </w:p>
              </w:txbxContent>
            </v:textbox>
            <w10:wrap anchorx="page" anchory="page"/>
          </v:shape>
        </w:pict>
      </w:r>
      <w:r w:rsidR="006F5B8A" w:rsidRPr="006F5B8A">
        <w:pict>
          <v:shape id="_x0000_s1034" type="#_x0000_t202" style="position:absolute;left:0;text-align:left;margin-left:576.7pt;margin-top:4in;width:225.35pt;height:195pt;z-index:25165414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034;mso-column-margin:5.7pt" inset="2.85pt,2.85pt,2.85pt,2.85pt">
              <w:txbxContent>
                <w:p w:rsidR="002C5A26" w:rsidRDefault="002C5A26">
                  <w:pPr>
                    <w:pStyle w:val="a8"/>
                    <w:rPr>
                      <w:lang w:val="ru-RU"/>
                    </w:rPr>
                  </w:pPr>
                </w:p>
                <w:p w:rsidR="002C5A26" w:rsidRDefault="00EE16ED">
                  <w:pPr>
                    <w:pStyle w:val="a8"/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2099310" cy="1296035"/>
                        <wp:effectExtent l="19050" t="0" r="0" b="0"/>
                        <wp:docPr id="7" name="Рисунок 7" descr="http://akm.kgd.gov.kz/sites/default/files/styles/medium/public/news/legaliz.png?itok=TwJUk19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akm.kgd.gov.kz/sites/default/files/styles/medium/public/news/legaliz.png?itok=TwJUk19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9310" cy="1296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16ED" w:rsidRDefault="00EE16ED">
                  <w:pPr>
                    <w:pStyle w:val="a8"/>
                    <w:rPr>
                      <w:lang w:val="ru-RU"/>
                    </w:rPr>
                  </w:pPr>
                </w:p>
                <w:p w:rsidR="00EE16ED" w:rsidRDefault="00EE16ED">
                  <w:pPr>
                    <w:pStyle w:val="a8"/>
                    <w:rPr>
                      <w:lang w:val="ru-RU"/>
                    </w:rPr>
                  </w:pPr>
                </w:p>
                <w:p w:rsidR="00EE16ED" w:rsidRDefault="00EE16ED">
                  <w:pPr>
                    <w:pStyle w:val="a8"/>
                    <w:rPr>
                      <w:lang w:val="ru-RU"/>
                    </w:rPr>
                  </w:pPr>
                </w:p>
                <w:p w:rsidR="00EE16ED" w:rsidRPr="00FF0996" w:rsidRDefault="00EE16ED">
                  <w:pPr>
                    <w:pStyle w:val="a8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="006F5B8A" w:rsidRPr="006F5B8A">
        <w:pict>
          <v:shape id="_x0000_s1028" type="#_x0000_t202" style="position:absolute;left:0;text-align:left;margin-left:302.85pt;margin-top:501.4pt;width:208.9pt;height:74.75pt;z-index:25164800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028;mso-column-margin:5.7pt" inset="2.85pt,2.85pt,2.85pt,2.85pt">
              <w:txbxContent>
                <w:p w:rsidR="0092057A" w:rsidRPr="00E744A2" w:rsidRDefault="0092057A" w:rsidP="0092057A">
                  <w:pPr>
                    <w:pStyle w:val="21"/>
                    <w:jc w:val="left"/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</w:p>
                <w:p w:rsidR="0092057A" w:rsidRPr="003A1A56" w:rsidRDefault="0092057A" w:rsidP="0092057A">
                  <w:pPr>
                    <w:pStyle w:val="21"/>
                    <w:jc w:val="left"/>
                    <w:rPr>
                      <w:lang w:val="ru-RU"/>
                    </w:rPr>
                  </w:pPr>
                </w:p>
                <w:p w:rsidR="00A537EB" w:rsidRPr="003A1A56" w:rsidRDefault="00A537EB" w:rsidP="0092057A">
                  <w:pPr>
                    <w:pStyle w:val="21"/>
                    <w:jc w:val="both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="006F5B8A" w:rsidRPr="006F5B8A">
        <w:pict>
          <v:shape id="_x0000_s1031" type="#_x0000_t202" style="position:absolute;left:0;text-align:left;margin-left:65.25pt;margin-top:548.6pt;width:167.75pt;height:27.55pt;z-index:251651072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031;mso-column-margin:5.7pt;mso-fit-shape-to-text:t" inset="2.85pt,2.85pt,2.85pt,2.85pt">
              <w:txbxContent>
                <w:p w:rsidR="00A537EB" w:rsidRPr="003A1A56" w:rsidRDefault="00A537EB">
                  <w:pPr>
                    <w:pStyle w:val="20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="006F5B8A" w:rsidRPr="006F5B8A">
        <w:pict>
          <v:shape id="_x0000_s1029" type="#_x0000_t202" style="position:absolute;left:0;text-align:left;margin-left:576.7pt;margin-top:548.6pt;width:239.3pt;height:18.35pt;z-index:25164902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029;mso-column-margin:5.7pt;mso-fit-shape-to-text:t" inset="2.85pt,2.85pt,2.85pt,2.85pt">
              <w:txbxContent>
                <w:p w:rsidR="00A537EB" w:rsidRPr="004F58FD" w:rsidRDefault="00A537EB" w:rsidP="004F58FD">
                  <w:pPr>
                    <w:rPr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  <w:r w:rsidR="006F5B8A" w:rsidRPr="006F5B8A">
        <w:pict>
          <v:shape id="_x0000_s1032" type="#_x0000_t202" style="position:absolute;left:0;text-align:left;margin-left:198.55pt;margin-top:18.35pt;width:167.75pt;height:33.8pt;z-index:251652096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032;mso-column-margin:5.7pt;mso-fit-shape-to-text:t" inset="2.85pt,2.85pt,2.85pt,2.85pt">
              <w:txbxContent>
                <w:p w:rsidR="00A537EB" w:rsidRPr="00CC4309" w:rsidRDefault="00A537EB" w:rsidP="00CC4309"/>
              </w:txbxContent>
            </v:textbox>
            <w10:wrap anchorx="page" anchory="page"/>
          </v:shape>
        </w:pict>
      </w:r>
      <w:r w:rsidR="006F5B8A" w:rsidRPr="006F5B8A">
        <w:pict>
          <v:shape id="_x0000_s1026" type="#_x0000_t202" style="position:absolute;left:0;text-align:left;margin-left:348.95pt;margin-top:513.95pt;width:78.95pt;height:49.65pt;z-index:251645952;mso-wrap-style:none;mso-position-horizontal-relative:page;mso-position-vertical-relative:page" filled="f" stroked="f">
            <v:textbox style="mso-next-textbox:#_x0000_s1026;mso-fit-shape-to-text:t">
              <w:txbxContent>
                <w:p w:rsidR="00A537EB" w:rsidRDefault="00A537EB"/>
              </w:txbxContent>
            </v:textbox>
            <w10:wrap anchorx="page" anchory="page"/>
          </v:shape>
        </w:pict>
      </w:r>
      <w:r w:rsidR="006F5B8A" w:rsidRPr="006F5B8A">
        <w:pict>
          <v:shape id="_x0000_s1030" type="#_x0000_t202" style="position:absolute;left:0;text-align:left;margin-left:576.7pt;margin-top:119.6pt;width:168.5pt;height:39.3pt;z-index:25165004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030;mso-column-margin:5.7pt;mso-fit-shape-to-text:t" inset="2.85pt,2.85pt,2.85pt,2.85pt">
              <w:txbxContent>
                <w:p w:rsidR="00A537EB" w:rsidRPr="002C5A26" w:rsidRDefault="00A537EB" w:rsidP="002C5A26"/>
              </w:txbxContent>
            </v:textbox>
            <w10:wrap anchorx="page" anchory="page"/>
          </v:shape>
        </w:pict>
      </w:r>
      <w:r w:rsidR="006F5B8A" w:rsidRPr="006F5B8A">
        <w:pict>
          <v:rect id="_x0000_s1027" style="position:absolute;left:0;text-align:left;margin-left:341.95pt;margin-top:517.15pt;width:108pt;height:54pt;z-index:251646976;visibility:hidden;mso-wrap-edited:f;mso-wrap-distance-left:2.88pt;mso-wrap-distance-top:2.88pt;mso-wrap-distance-right:2.88pt;mso-wrap-distance-bottom:2.88pt" filled="f" fillcolor="black" stroked="f" strokecolor="white" strokeweight="0" insetpen="t" o:cliptowrap="t">
            <v:shadow color="#ccc"/>
            <o:lock v:ext="edit" shapetype="t"/>
            <v:textbox inset="2.88pt,2.88pt,2.88pt,2.88pt"/>
            <w10:wrap side="left"/>
          </v:rect>
        </w:pict>
      </w:r>
      <w:r w:rsidR="00A537EB">
        <w:br w:type="page"/>
      </w:r>
      <w:r w:rsidR="006F5B8A" w:rsidRPr="006F5B8A">
        <w:lastRenderedPageBreak/>
        <w:pict>
          <v:shape id="_x0000_s1038" type="#_x0000_t202" style="position:absolute;left:0;text-align:left;margin-left:585.9pt;margin-top:14.15pt;width:232.45pt;height:561.5pt;z-index:251661312;visibility:visible;mso-wrap-edited:f;mso-wrap-distance-left:2.88pt;mso-wrap-distance-top:2.88pt;mso-wrap-distance-right:2.88pt;mso-wrap-distance-bottom:2.88pt;mso-position-horizontal-relative:page;mso-position-vertical-relative:page" fillcolor="white [3201]" strokecolor="#4f81bd [3204]" strokeweight="2.5pt" insetpen="t" o:cliptowrap="t">
            <v:shadow color="#868686"/>
            <o:lock v:ext="edit" shapetype="t"/>
            <v:textbox style="mso-next-textbox:#_x0000_s1038;mso-column-margin:5.7pt" inset="2.85pt,2.85pt,2.85pt,2.85pt">
              <w:txbxContent>
                <w:p w:rsidR="003408A7" w:rsidRDefault="003408A7" w:rsidP="0082100F">
                  <w:pPr>
                    <w:shd w:val="clear" w:color="auto" w:fill="FFFFFF" w:themeFill="background1"/>
                    <w:spacing w:after="0"/>
                    <w:jc w:val="center"/>
                    <w:rPr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b/>
                      <w:sz w:val="20"/>
                      <w:szCs w:val="20"/>
                      <w:lang w:val="ru-RU"/>
                    </w:rPr>
                    <w:t>Вопросы – ответы:</w:t>
                  </w:r>
                </w:p>
                <w:p w:rsidR="0082100F" w:rsidRDefault="0082100F" w:rsidP="003408A7">
                  <w:pPr>
                    <w:shd w:val="clear" w:color="auto" w:fill="FFFFFF" w:themeFill="background1"/>
                    <w:spacing w:after="0"/>
                    <w:rPr>
                      <w:b/>
                      <w:sz w:val="20"/>
                      <w:szCs w:val="20"/>
                      <w:lang w:val="ru-RU"/>
                    </w:rPr>
                  </w:pPr>
                </w:p>
                <w:p w:rsidR="003408A7" w:rsidRDefault="003408A7" w:rsidP="0082100F">
                  <w:pPr>
                    <w:shd w:val="clear" w:color="auto" w:fill="FFFFFF" w:themeFill="background1"/>
                    <w:spacing w:after="0" w:line="240" w:lineRule="auto"/>
                    <w:rPr>
                      <w:i/>
                      <w:sz w:val="20"/>
                      <w:szCs w:val="20"/>
                      <w:lang w:val="ru-RU"/>
                    </w:rPr>
                  </w:pPr>
                  <w:r w:rsidRPr="00327B96">
                    <w:rPr>
                      <w:i/>
                      <w:sz w:val="20"/>
                      <w:szCs w:val="20"/>
                      <w:lang w:val="ru-RU"/>
                    </w:rPr>
                    <w:t>Какие виды доходов подлежат легализации?</w:t>
                  </w:r>
                </w:p>
                <w:p w:rsidR="0082100F" w:rsidRPr="00327B96" w:rsidRDefault="0082100F" w:rsidP="0082100F">
                  <w:pPr>
                    <w:shd w:val="clear" w:color="auto" w:fill="FFFFFF" w:themeFill="background1"/>
                    <w:spacing w:after="0" w:line="240" w:lineRule="auto"/>
                    <w:rPr>
                      <w:i/>
                      <w:sz w:val="20"/>
                      <w:szCs w:val="20"/>
                      <w:lang w:val="ru-RU"/>
                    </w:rPr>
                  </w:pPr>
                </w:p>
                <w:p w:rsidR="003408A7" w:rsidRDefault="003408A7" w:rsidP="0082100F">
                  <w:pPr>
                    <w:shd w:val="clear" w:color="auto" w:fill="FFFFFF" w:themeFill="background1"/>
                    <w:spacing w:after="0" w:line="240" w:lineRule="auto"/>
                    <w:rPr>
                      <w:sz w:val="20"/>
                      <w:szCs w:val="20"/>
                      <w:lang w:val="ru-RU"/>
                    </w:rPr>
                  </w:pPr>
                  <w:r w:rsidRPr="003408A7">
                    <w:rPr>
                      <w:sz w:val="20"/>
                      <w:szCs w:val="20"/>
                      <w:lang w:val="ru-RU"/>
                    </w:rPr>
                    <w:t>Все виды доходов, которые были получены до 1 сентября</w:t>
                  </w:r>
                  <w:r w:rsidR="006701CE">
                    <w:rPr>
                      <w:sz w:val="20"/>
                      <w:szCs w:val="20"/>
                      <w:lang w:val="ru-RU"/>
                    </w:rPr>
                    <w:t xml:space="preserve"> 2014 года</w:t>
                  </w:r>
                  <w:bookmarkStart w:id="0" w:name="_GoBack"/>
                  <w:bookmarkEnd w:id="0"/>
                  <w:r w:rsidRPr="003408A7">
                    <w:rPr>
                      <w:sz w:val="20"/>
                      <w:szCs w:val="20"/>
                      <w:lang w:val="ru-RU"/>
                    </w:rPr>
                    <w:t xml:space="preserve"> и ранее были выведены с л</w:t>
                  </w:r>
                  <w:r w:rsidRPr="00E37907">
                    <w:rPr>
                      <w:sz w:val="20"/>
                      <w:szCs w:val="20"/>
                      <w:lang w:val="ru-RU"/>
                    </w:rPr>
                    <w:t>егального оборота, в том числе, по которым ранее не уплачены налоги. Данное положение касается как для доходов, полученных в виде собственного заработка, так и заработной платы или другой оплаты физическому лицу, которые были выданы без уплаты налогов.</w:t>
                  </w:r>
                </w:p>
                <w:p w:rsidR="0082100F" w:rsidRPr="00E37907" w:rsidRDefault="0082100F" w:rsidP="0082100F">
                  <w:pPr>
                    <w:shd w:val="clear" w:color="auto" w:fill="FFFFFF" w:themeFill="background1"/>
                    <w:spacing w:after="0" w:line="240" w:lineRule="auto"/>
                    <w:rPr>
                      <w:sz w:val="20"/>
                      <w:szCs w:val="20"/>
                      <w:lang w:val="ru-RU"/>
                    </w:rPr>
                  </w:pPr>
                </w:p>
                <w:p w:rsidR="003408A7" w:rsidRDefault="003408A7" w:rsidP="0082100F">
                  <w:pPr>
                    <w:shd w:val="clear" w:color="auto" w:fill="FFFFFF" w:themeFill="background1"/>
                    <w:spacing w:after="0" w:line="240" w:lineRule="auto"/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</w:pPr>
                  <w:r w:rsidRPr="00E37907"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>Что такое налоговая амнистия?</w:t>
                  </w:r>
                </w:p>
                <w:p w:rsidR="0082100F" w:rsidRPr="00E37907" w:rsidRDefault="0082100F" w:rsidP="0082100F">
                  <w:pPr>
                    <w:shd w:val="clear" w:color="auto" w:fill="FFFFFF" w:themeFill="background1"/>
                    <w:spacing w:after="0" w:line="240" w:lineRule="auto"/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</w:pPr>
                </w:p>
                <w:p w:rsidR="003408A7" w:rsidRDefault="003408A7" w:rsidP="0082100F">
                  <w:pPr>
                    <w:shd w:val="clear" w:color="auto" w:fill="FFFFFF" w:themeFill="background1"/>
                    <w:spacing w:after="0" w:line="240" w:lineRule="auto"/>
                    <w:rPr>
                      <w:sz w:val="20"/>
                      <w:szCs w:val="20"/>
                      <w:lang w:val="ru-RU"/>
                    </w:rPr>
                  </w:pPr>
                  <w:r w:rsidRPr="00E37907">
                    <w:rPr>
                      <w:sz w:val="20"/>
                      <w:szCs w:val="20"/>
                      <w:lang w:val="ru-RU"/>
                    </w:rPr>
                    <w:t>Налоговая амнистия – это процесс освобождения от уплаты индивидуального подоходного налога в размере 10 % по легализованным деньгам или по деньгам, на которые куплены легализованные имущества. Налоговой амнистии подлежат все лица, легализовавшие имущества.</w:t>
                  </w:r>
                </w:p>
                <w:p w:rsidR="0082100F" w:rsidRPr="00E37907" w:rsidRDefault="0082100F" w:rsidP="0082100F">
                  <w:pPr>
                    <w:shd w:val="clear" w:color="auto" w:fill="FFFFFF" w:themeFill="background1"/>
                    <w:spacing w:after="0" w:line="240" w:lineRule="auto"/>
                    <w:rPr>
                      <w:sz w:val="20"/>
                      <w:szCs w:val="20"/>
                      <w:lang w:val="ru-RU"/>
                    </w:rPr>
                  </w:pPr>
                </w:p>
                <w:p w:rsidR="003408A7" w:rsidRDefault="003408A7" w:rsidP="0082100F">
                  <w:pPr>
                    <w:shd w:val="clear" w:color="auto" w:fill="FFFFFF" w:themeFill="background1"/>
                    <w:spacing w:after="0" w:line="240" w:lineRule="auto"/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</w:pPr>
                  <w:r w:rsidRPr="00E37907"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>В каких случаях необходимо легализовать имущество, которые находятся за рубежом?</w:t>
                  </w:r>
                </w:p>
                <w:p w:rsidR="0082100F" w:rsidRPr="00E37907" w:rsidRDefault="0082100F" w:rsidP="0082100F">
                  <w:pPr>
                    <w:shd w:val="clear" w:color="auto" w:fill="FFFFFF" w:themeFill="background1"/>
                    <w:spacing w:after="0" w:line="240" w:lineRule="auto"/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</w:pPr>
                </w:p>
                <w:p w:rsidR="00A73AFE" w:rsidRDefault="00327B96" w:rsidP="0082100F">
                  <w:pPr>
                    <w:spacing w:after="0" w:line="240" w:lineRule="auto"/>
                    <w:rPr>
                      <w:sz w:val="20"/>
                      <w:szCs w:val="20"/>
                      <w:lang w:val="ru-RU"/>
                    </w:rPr>
                  </w:pPr>
                  <w:r w:rsidRPr="00E37907">
                    <w:rPr>
                      <w:sz w:val="20"/>
                      <w:szCs w:val="20"/>
                      <w:lang w:val="ru-RU"/>
                    </w:rPr>
                    <w:tab/>
                    <w:t xml:space="preserve">Если эти имущества были приобретены за счет средств, которые получены путем совершения </w:t>
                  </w:r>
                  <w:proofErr w:type="gramStart"/>
                  <w:r w:rsidRPr="00E37907">
                    <w:rPr>
                      <w:sz w:val="20"/>
                      <w:szCs w:val="20"/>
                      <w:lang w:val="ru-RU"/>
                    </w:rPr>
                    <w:t>правонарушения</w:t>
                  </w:r>
                  <w:proofErr w:type="gramEnd"/>
                  <w:r w:rsidRPr="00E37907">
                    <w:rPr>
                      <w:sz w:val="20"/>
                      <w:szCs w:val="20"/>
                      <w:lang w:val="ru-RU"/>
                    </w:rPr>
                    <w:t xml:space="preserve"> советуется провести процедуру легализации данного имущества. Закон освобождает в таком случае от уголовной, административной  ответственности и уплаты налогов.</w:t>
                  </w:r>
                </w:p>
                <w:p w:rsidR="0082100F" w:rsidRPr="00E37907" w:rsidRDefault="0082100F" w:rsidP="0082100F">
                  <w:pPr>
                    <w:spacing w:after="0" w:line="240" w:lineRule="auto"/>
                    <w:rPr>
                      <w:sz w:val="20"/>
                      <w:szCs w:val="20"/>
                      <w:lang w:val="ru-RU"/>
                    </w:rPr>
                  </w:pPr>
                </w:p>
                <w:p w:rsidR="00327B96" w:rsidRDefault="00E37907" w:rsidP="0082100F">
                  <w:pPr>
                    <w:spacing w:after="0" w:line="240" w:lineRule="auto"/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</w:pPr>
                  <w:r w:rsidRPr="00E37907"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>Подлежат ли возврату суммы сбора за легализации денег, уплаченные по старым правилам?</w:t>
                  </w:r>
                </w:p>
                <w:p w:rsidR="0082100F" w:rsidRPr="00E37907" w:rsidRDefault="0082100F" w:rsidP="0082100F">
                  <w:pPr>
                    <w:spacing w:after="0" w:line="240" w:lineRule="auto"/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</w:pPr>
                </w:p>
                <w:p w:rsidR="00E37907" w:rsidRPr="00E37907" w:rsidRDefault="00E37907" w:rsidP="0082100F">
                  <w:pPr>
                    <w:spacing w:after="0" w:line="240" w:lineRule="auto"/>
                    <w:rPr>
                      <w:sz w:val="20"/>
                      <w:szCs w:val="20"/>
                      <w:lang w:val="ru-RU"/>
                    </w:rPr>
                  </w:pPr>
                  <w:r w:rsidRPr="00E37907">
                    <w:rPr>
                      <w:sz w:val="20"/>
                      <w:szCs w:val="20"/>
                      <w:lang w:val="ru-RU"/>
                    </w:rPr>
                    <w:t xml:space="preserve">После внесенных изменений, сумма сбора за легализацию </w:t>
                  </w:r>
                  <w:proofErr w:type="spellStart"/>
                  <w:r w:rsidRPr="00E37907">
                    <w:rPr>
                      <w:sz w:val="20"/>
                      <w:szCs w:val="20"/>
                      <w:lang w:val="ru-RU"/>
                    </w:rPr>
                    <w:t>имушества</w:t>
                  </w:r>
                  <w:proofErr w:type="spellEnd"/>
                  <w:r w:rsidRPr="00E37907">
                    <w:rPr>
                      <w:sz w:val="20"/>
                      <w:szCs w:val="20"/>
                      <w:lang w:val="ru-RU"/>
                    </w:rPr>
                    <w:t>, уплаченная ранее в бюджет по деньгам, легализованным по старым правилам, подлежит возврату органами государственных доходов в порядке, установленным налоговым законодательством РК.</w:t>
                  </w:r>
                </w:p>
                <w:p w:rsidR="00540F1E" w:rsidRDefault="00540F1E" w:rsidP="00810F36">
                  <w:pPr>
                    <w:shd w:val="clear" w:color="auto" w:fill="FFFFFF" w:themeFill="background1"/>
                    <w:spacing w:after="0" w:line="269" w:lineRule="auto"/>
                    <w:rPr>
                      <w:szCs w:val="20"/>
                      <w:lang w:val="ru-RU"/>
                    </w:rPr>
                  </w:pPr>
                </w:p>
                <w:p w:rsidR="00C6447E" w:rsidRPr="00C6447E" w:rsidRDefault="00C6447E" w:rsidP="00164E83">
                  <w:pPr>
                    <w:rPr>
                      <w:szCs w:val="20"/>
                      <w:lang w:val="ru-RU"/>
                    </w:rPr>
                  </w:pPr>
                </w:p>
              </w:txbxContent>
            </v:textbox>
            <w10:wrap side="left" anchorx="page" anchory="page"/>
          </v:shape>
        </w:pict>
      </w:r>
      <w:r w:rsidR="006F5B8A" w:rsidRPr="006F5B8A">
        <w:pict>
          <v:shape id="_x0000_s1039" type="#_x0000_t202" style="position:absolute;left:0;text-align:left;margin-left:19.05pt;margin-top:14.15pt;width:242.15pt;height:561.5pt;z-index:251664384;visibility:visible;mso-wrap-edited:f;mso-wrap-distance-left:2.88pt;mso-wrap-distance-top:2.88pt;mso-wrap-distance-right:2.88pt;mso-wrap-distance-bottom:2.88pt;mso-position-horizontal-relative:page;mso-position-vertical-relative:page" fillcolor="white [3201]" strokecolor="#4f81bd [3204]" strokeweight="2.5pt" insetpen="t" o:cliptowrap="t">
            <v:shadow color="#868686"/>
            <o:lock v:ext="edit" shapetype="t"/>
            <v:textbox style="mso-next-textbox:#_x0000_s1039;mso-column-margin:5.7pt" inset="2.85pt,2.85pt,2.85pt,2.85pt">
              <w:txbxContent>
                <w:p w:rsidR="0080455C" w:rsidRPr="003408A7" w:rsidRDefault="00187E6E" w:rsidP="003408A7">
                  <w:pPr>
                    <w:spacing w:after="0" w:line="240" w:lineRule="auto"/>
                    <w:ind w:firstLine="720"/>
                    <w:rPr>
                      <w:sz w:val="20"/>
                      <w:szCs w:val="20"/>
                      <w:lang w:val="ru-RU"/>
                    </w:rPr>
                  </w:pPr>
                  <w:r w:rsidRPr="003408A7">
                    <w:rPr>
                      <w:b/>
                      <w:sz w:val="20"/>
                      <w:szCs w:val="20"/>
                      <w:lang w:val="ru-RU"/>
                    </w:rPr>
                    <w:t>Легализация</w:t>
                  </w:r>
                  <w:r w:rsidRPr="003408A7">
                    <w:rPr>
                      <w:sz w:val="20"/>
                      <w:szCs w:val="20"/>
                      <w:lang w:val="ru-RU"/>
                    </w:rPr>
                    <w:t xml:space="preserve"> – это процесс признания государством прав на имущество, в том числе ранее выведенного из экономического оборота в целях сокрытия доходов. </w:t>
                  </w:r>
                </w:p>
                <w:p w:rsidR="009B4386" w:rsidRPr="003408A7" w:rsidRDefault="009B4386" w:rsidP="00810F36">
                  <w:pPr>
                    <w:spacing w:after="0" w:line="360" w:lineRule="auto"/>
                    <w:rPr>
                      <w:b/>
                      <w:sz w:val="20"/>
                      <w:szCs w:val="20"/>
                      <w:lang w:val="kk-KZ"/>
                    </w:rPr>
                  </w:pPr>
                  <w:proofErr w:type="gramStart"/>
                  <w:r w:rsidRPr="003408A7">
                    <w:rPr>
                      <w:b/>
                      <w:sz w:val="20"/>
                      <w:szCs w:val="20"/>
                      <w:lang w:val="ru-RU"/>
                    </w:rPr>
                    <w:t>Имущество</w:t>
                  </w:r>
                  <w:proofErr w:type="gramEnd"/>
                  <w:r w:rsidRPr="003408A7">
                    <w:rPr>
                      <w:b/>
                      <w:sz w:val="20"/>
                      <w:szCs w:val="20"/>
                      <w:lang w:val="ru-RU"/>
                    </w:rPr>
                    <w:t xml:space="preserve"> которое подлежит легализации</w:t>
                  </w:r>
                  <w:r w:rsidRPr="003408A7">
                    <w:rPr>
                      <w:b/>
                      <w:sz w:val="20"/>
                      <w:szCs w:val="20"/>
                      <w:lang w:val="kk-KZ"/>
                    </w:rPr>
                    <w:t>:</w:t>
                  </w:r>
                </w:p>
                <w:p w:rsidR="009B4386" w:rsidRPr="003408A7" w:rsidRDefault="009B4386" w:rsidP="00810F36">
                  <w:pPr>
                    <w:pStyle w:val="ad"/>
                    <w:numPr>
                      <w:ilvl w:val="0"/>
                      <w:numId w:val="3"/>
                    </w:numPr>
                    <w:spacing w:after="0" w:line="36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  <w:r w:rsidRPr="003408A7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Деньги в РК и за рубежом;</w:t>
                  </w:r>
                </w:p>
                <w:p w:rsidR="009B4386" w:rsidRPr="003408A7" w:rsidRDefault="009B4386" w:rsidP="00810F36">
                  <w:pPr>
                    <w:pStyle w:val="ad"/>
                    <w:numPr>
                      <w:ilvl w:val="0"/>
                      <w:numId w:val="3"/>
                    </w:numPr>
                    <w:spacing w:after="0" w:line="36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  <w:r w:rsidRPr="003408A7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Ценные бумаги в РК и за рубежом;</w:t>
                  </w:r>
                </w:p>
                <w:p w:rsidR="009B4386" w:rsidRPr="003408A7" w:rsidRDefault="009B4386" w:rsidP="00810F36">
                  <w:pPr>
                    <w:pStyle w:val="ad"/>
                    <w:numPr>
                      <w:ilvl w:val="0"/>
                      <w:numId w:val="3"/>
                    </w:numPr>
                    <w:spacing w:after="0" w:line="36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  <w:r w:rsidRPr="003408A7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Недвижимое имущество, оформленное на другое лицо в РК и за рубежом</w:t>
                  </w:r>
                </w:p>
                <w:p w:rsidR="009B4386" w:rsidRPr="003408A7" w:rsidRDefault="009B4386" w:rsidP="00810F36">
                  <w:pPr>
                    <w:pStyle w:val="ad"/>
                    <w:numPr>
                      <w:ilvl w:val="0"/>
                      <w:numId w:val="3"/>
                    </w:numPr>
                    <w:spacing w:after="0" w:line="36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  <w:r w:rsidRPr="003408A7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Недвижимое имущество, находящееся за пределами РК</w:t>
                  </w:r>
                </w:p>
                <w:p w:rsidR="009B4386" w:rsidRPr="003408A7" w:rsidRDefault="009B4386" w:rsidP="00810F36">
                  <w:pPr>
                    <w:pStyle w:val="ad"/>
                    <w:numPr>
                      <w:ilvl w:val="0"/>
                      <w:numId w:val="3"/>
                    </w:numPr>
                    <w:spacing w:after="0" w:line="36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  <w:r w:rsidRPr="003408A7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Недвижимое имущество в РК, оформленное должным образом;</w:t>
                  </w:r>
                </w:p>
                <w:p w:rsidR="009B4386" w:rsidRPr="003408A7" w:rsidRDefault="009B4386" w:rsidP="00810F36">
                  <w:pPr>
                    <w:pStyle w:val="ad"/>
                    <w:numPr>
                      <w:ilvl w:val="0"/>
                      <w:numId w:val="3"/>
                    </w:numPr>
                    <w:spacing w:after="0" w:line="36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  <w:r w:rsidRPr="003408A7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Недвижимое имущество в РК, не оформленное должным образом;</w:t>
                  </w:r>
                </w:p>
                <w:p w:rsidR="009B4386" w:rsidRPr="003408A7" w:rsidRDefault="009B4386" w:rsidP="00810F36">
                  <w:pPr>
                    <w:pStyle w:val="ad"/>
                    <w:numPr>
                      <w:ilvl w:val="0"/>
                      <w:numId w:val="3"/>
                    </w:numPr>
                    <w:spacing w:after="0" w:line="36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  <w:r w:rsidRPr="003408A7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Доля участия в уставном капитале в РК и за рубежом;</w:t>
                  </w:r>
                </w:p>
                <w:p w:rsidR="009B4386" w:rsidRPr="003408A7" w:rsidRDefault="009B4386" w:rsidP="00810F36">
                  <w:pPr>
                    <w:spacing w:after="0" w:line="360" w:lineRule="auto"/>
                    <w:rPr>
                      <w:b/>
                      <w:sz w:val="20"/>
                      <w:szCs w:val="20"/>
                      <w:lang w:val="kk-KZ"/>
                    </w:rPr>
                  </w:pPr>
                  <w:r w:rsidRPr="003408A7">
                    <w:rPr>
                      <w:b/>
                      <w:sz w:val="20"/>
                      <w:szCs w:val="20"/>
                      <w:lang w:val="kk-KZ"/>
                    </w:rPr>
                    <w:t>Сроки рассмотрения декларации</w:t>
                  </w:r>
                  <w:r w:rsidRPr="003408A7">
                    <w:rPr>
                      <w:sz w:val="20"/>
                      <w:szCs w:val="20"/>
                      <w:lang w:val="kk-KZ"/>
                    </w:rPr>
                    <w:t xml:space="preserve"> (документов) </w:t>
                  </w:r>
                  <w:r w:rsidRPr="003408A7">
                    <w:rPr>
                      <w:b/>
                      <w:sz w:val="20"/>
                      <w:szCs w:val="20"/>
                      <w:lang w:val="kk-KZ"/>
                    </w:rPr>
                    <w:t>и сборы:</w:t>
                  </w:r>
                </w:p>
                <w:p w:rsidR="00C9236A" w:rsidRPr="003408A7" w:rsidRDefault="00C9236A" w:rsidP="00810F36">
                  <w:pPr>
                    <w:pStyle w:val="ad"/>
                    <w:numPr>
                      <w:ilvl w:val="0"/>
                      <w:numId w:val="3"/>
                    </w:numPr>
                    <w:spacing w:after="0" w:line="36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  <w:r w:rsidRPr="003408A7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Легализация  неоформленного объектов недвижимости в РК – сбор 0%, срок рассмотрения документов -30 дней.</w:t>
                  </w:r>
                </w:p>
                <w:p w:rsidR="009B4386" w:rsidRPr="003408A7" w:rsidRDefault="009B4386" w:rsidP="00810F36">
                  <w:pPr>
                    <w:pStyle w:val="ad"/>
                    <w:numPr>
                      <w:ilvl w:val="0"/>
                      <w:numId w:val="3"/>
                    </w:numPr>
                    <w:spacing w:after="0" w:line="36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  <w:r w:rsidRPr="003408A7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Легализация имущества за рубежом – сбор 10 %, рассмотрение декларации 5 рабочих дней;</w:t>
                  </w:r>
                </w:p>
                <w:p w:rsidR="009B4386" w:rsidRPr="003408A7" w:rsidRDefault="009B4386" w:rsidP="00810F36">
                  <w:pPr>
                    <w:pStyle w:val="ad"/>
                    <w:numPr>
                      <w:ilvl w:val="0"/>
                      <w:numId w:val="3"/>
                    </w:numPr>
                    <w:spacing w:after="0" w:line="36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  <w:r w:rsidRPr="003408A7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Легализация имущества в РК – сбор 0%, рассмотрение декларации 5 рабочих дней;</w:t>
                  </w:r>
                </w:p>
                <w:p w:rsidR="00C9236A" w:rsidRPr="003408A7" w:rsidRDefault="009B4386" w:rsidP="00810F36">
                  <w:pPr>
                    <w:pStyle w:val="ad"/>
                    <w:numPr>
                      <w:ilvl w:val="0"/>
                      <w:numId w:val="3"/>
                    </w:numPr>
                    <w:spacing w:after="0" w:line="36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  <w:r w:rsidRPr="003408A7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Легализация денег в РК и зарубежом –</w:t>
                  </w:r>
                </w:p>
                <w:p w:rsidR="00C9236A" w:rsidRPr="003408A7" w:rsidRDefault="009B4386" w:rsidP="00810F36">
                  <w:pPr>
                    <w:pStyle w:val="ad"/>
                    <w:spacing w:after="0" w:line="36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  <w:r w:rsidRPr="003408A7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 xml:space="preserve"> 1) при внесении полной суммы в банк  - сбор 0 %, рассмотрение декларации 5 рабочих дней; </w:t>
                  </w:r>
                </w:p>
                <w:p w:rsidR="009B4386" w:rsidRPr="003408A7" w:rsidRDefault="009B4386" w:rsidP="00810F36">
                  <w:pPr>
                    <w:pStyle w:val="ad"/>
                    <w:spacing w:after="0" w:line="36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  <w:r w:rsidRPr="003408A7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2) без вноса в банк – сбор 10 %, рассмотрение декларации 5 рабочих дней;</w:t>
                  </w:r>
                </w:p>
                <w:p w:rsidR="009B4386" w:rsidRDefault="009B4386" w:rsidP="0080455C">
                  <w:pPr>
                    <w:tabs>
                      <w:tab w:val="left" w:pos="0"/>
                    </w:tabs>
                    <w:spacing w:after="0" w:line="360" w:lineRule="auto"/>
                    <w:rPr>
                      <w:b/>
                      <w:lang w:val="ru-RU"/>
                    </w:rPr>
                  </w:pPr>
                </w:p>
                <w:p w:rsidR="009B4386" w:rsidRDefault="009B4386" w:rsidP="0080455C">
                  <w:pPr>
                    <w:tabs>
                      <w:tab w:val="left" w:pos="0"/>
                    </w:tabs>
                    <w:spacing w:after="0" w:line="360" w:lineRule="auto"/>
                    <w:rPr>
                      <w:b/>
                      <w:lang w:val="ru-RU"/>
                    </w:rPr>
                  </w:pPr>
                </w:p>
                <w:p w:rsidR="009B4386" w:rsidRDefault="009B4386" w:rsidP="0080455C">
                  <w:pPr>
                    <w:tabs>
                      <w:tab w:val="left" w:pos="0"/>
                    </w:tabs>
                    <w:spacing w:after="0" w:line="360" w:lineRule="auto"/>
                    <w:rPr>
                      <w:b/>
                      <w:lang w:val="ru-RU"/>
                    </w:rPr>
                  </w:pPr>
                </w:p>
                <w:p w:rsidR="009B4386" w:rsidRDefault="009B4386" w:rsidP="0080455C">
                  <w:pPr>
                    <w:tabs>
                      <w:tab w:val="left" w:pos="0"/>
                    </w:tabs>
                    <w:spacing w:after="0" w:line="360" w:lineRule="auto"/>
                    <w:rPr>
                      <w:b/>
                      <w:lang w:val="ru-RU"/>
                    </w:rPr>
                  </w:pPr>
                </w:p>
                <w:p w:rsidR="009B4386" w:rsidRDefault="009B4386" w:rsidP="0080455C">
                  <w:pPr>
                    <w:tabs>
                      <w:tab w:val="left" w:pos="0"/>
                    </w:tabs>
                    <w:spacing w:after="0" w:line="360" w:lineRule="auto"/>
                    <w:rPr>
                      <w:b/>
                      <w:lang w:val="ru-RU"/>
                    </w:rPr>
                  </w:pPr>
                </w:p>
                <w:p w:rsidR="009B4386" w:rsidRDefault="009B4386" w:rsidP="0080455C">
                  <w:pPr>
                    <w:tabs>
                      <w:tab w:val="left" w:pos="0"/>
                    </w:tabs>
                    <w:spacing w:after="0" w:line="360" w:lineRule="auto"/>
                    <w:rPr>
                      <w:b/>
                      <w:lang w:val="ru-RU"/>
                    </w:rPr>
                  </w:pPr>
                </w:p>
                <w:p w:rsidR="009B4386" w:rsidRDefault="009B4386" w:rsidP="0080455C">
                  <w:pPr>
                    <w:tabs>
                      <w:tab w:val="left" w:pos="0"/>
                    </w:tabs>
                    <w:spacing w:after="0" w:line="360" w:lineRule="auto"/>
                    <w:rPr>
                      <w:b/>
                      <w:lang w:val="ru-RU"/>
                    </w:rPr>
                  </w:pPr>
                </w:p>
                <w:p w:rsidR="009B4386" w:rsidRDefault="009B4386" w:rsidP="0080455C">
                  <w:pPr>
                    <w:tabs>
                      <w:tab w:val="left" w:pos="0"/>
                    </w:tabs>
                    <w:spacing w:after="0" w:line="360" w:lineRule="auto"/>
                    <w:rPr>
                      <w:b/>
                      <w:lang w:val="ru-RU"/>
                    </w:rPr>
                  </w:pPr>
                </w:p>
                <w:p w:rsidR="009B4386" w:rsidRDefault="009B4386" w:rsidP="0080455C">
                  <w:pPr>
                    <w:tabs>
                      <w:tab w:val="left" w:pos="0"/>
                    </w:tabs>
                    <w:spacing w:after="0" w:line="360" w:lineRule="auto"/>
                    <w:rPr>
                      <w:b/>
                      <w:lang w:val="ru-RU"/>
                    </w:rPr>
                  </w:pPr>
                </w:p>
                <w:p w:rsidR="009B4386" w:rsidRDefault="009B4386" w:rsidP="0080455C">
                  <w:pPr>
                    <w:tabs>
                      <w:tab w:val="left" w:pos="0"/>
                    </w:tabs>
                    <w:spacing w:after="0" w:line="360" w:lineRule="auto"/>
                    <w:rPr>
                      <w:b/>
                      <w:lang w:val="ru-RU"/>
                    </w:rPr>
                  </w:pPr>
                </w:p>
                <w:p w:rsidR="009B4386" w:rsidRDefault="009B4386" w:rsidP="0080455C">
                  <w:pPr>
                    <w:tabs>
                      <w:tab w:val="left" w:pos="0"/>
                    </w:tabs>
                    <w:spacing w:after="0" w:line="360" w:lineRule="auto"/>
                    <w:rPr>
                      <w:b/>
                      <w:lang w:val="ru-RU"/>
                    </w:rPr>
                  </w:pPr>
                </w:p>
                <w:p w:rsidR="009B4386" w:rsidRDefault="009B4386" w:rsidP="0080455C">
                  <w:pPr>
                    <w:tabs>
                      <w:tab w:val="left" w:pos="0"/>
                    </w:tabs>
                    <w:spacing w:after="0" w:line="360" w:lineRule="auto"/>
                    <w:rPr>
                      <w:b/>
                      <w:lang w:val="ru-RU"/>
                    </w:rPr>
                  </w:pPr>
                </w:p>
                <w:p w:rsidR="001A7649" w:rsidRPr="001A7649" w:rsidRDefault="001A7649" w:rsidP="001A7649">
                  <w:pPr>
                    <w:tabs>
                      <w:tab w:val="left" w:pos="0"/>
                    </w:tabs>
                    <w:spacing w:after="0" w:line="360" w:lineRule="auto"/>
                    <w:rPr>
                      <w:lang w:val="ru-RU"/>
                    </w:rPr>
                  </w:pPr>
                </w:p>
                <w:p w:rsidR="001A7649" w:rsidRPr="001A7649" w:rsidRDefault="001A7649">
                  <w:pPr>
                    <w:rPr>
                      <w:lang w:val="ru-RU"/>
                    </w:rPr>
                  </w:pPr>
                </w:p>
              </w:txbxContent>
            </v:textbox>
            <w10:wrap side="left" anchorx="page" anchory="page"/>
          </v:shape>
        </w:pict>
      </w:r>
      <w:r w:rsidR="006F5B8A">
        <w:rPr>
          <w:noProof/>
          <w:lang w:val="ru-RU" w:eastAsia="ru-RU"/>
        </w:rPr>
        <w:pict>
          <v:shape id="_x0000_s1043" type="#_x0000_t202" style="position:absolute;left:0;text-align:left;margin-left:298.6pt;margin-top:14.15pt;width:248.1pt;height:561.5pt;z-index:251670528;visibility:visible;mso-wrap-edited:f;mso-wrap-distance-left:2.88pt;mso-wrap-distance-top:2.88pt;mso-wrap-distance-right:2.88pt;mso-wrap-distance-bottom:2.88pt;mso-position-horizontal-relative:page;mso-position-vertical-relative:page" fillcolor="white [3201]" strokecolor="#4f81bd [3204]" strokeweight="2.5pt" insetpen="t" o:cliptowrap="t">
            <v:shadow color="#868686"/>
            <o:lock v:ext="edit" shapetype="t"/>
            <v:textbox style="mso-next-textbox:#_x0000_s1043;mso-column-margin:5.7pt" inset="2.85pt,2.85pt,2.85pt,2.85pt">
              <w:txbxContent>
                <w:p w:rsidR="003408A7" w:rsidRPr="003408A7" w:rsidRDefault="003408A7" w:rsidP="003408A7">
                  <w:pPr>
                    <w:tabs>
                      <w:tab w:val="left" w:pos="0"/>
                    </w:tabs>
                    <w:spacing w:after="0" w:line="360" w:lineRule="auto"/>
                    <w:rPr>
                      <w:b/>
                      <w:sz w:val="20"/>
                      <w:szCs w:val="20"/>
                      <w:lang w:val="ru-RU"/>
                    </w:rPr>
                  </w:pPr>
                  <w:r w:rsidRPr="003408A7">
                    <w:rPr>
                      <w:b/>
                      <w:sz w:val="20"/>
                      <w:szCs w:val="20"/>
                      <w:lang w:val="ru-RU"/>
                    </w:rPr>
                    <w:t>Необходимые документы:</w:t>
                  </w:r>
                </w:p>
                <w:p w:rsidR="003408A7" w:rsidRPr="003408A7" w:rsidRDefault="003408A7" w:rsidP="003408A7">
                  <w:pPr>
                    <w:pStyle w:val="ad"/>
                    <w:numPr>
                      <w:ilvl w:val="0"/>
                      <w:numId w:val="4"/>
                    </w:numPr>
                    <w:tabs>
                      <w:tab w:val="left" w:pos="0"/>
                    </w:tabs>
                    <w:spacing w:after="0" w:line="36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408A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Документ, удостоверяющий личность;</w:t>
                  </w:r>
                </w:p>
                <w:p w:rsidR="003408A7" w:rsidRPr="003408A7" w:rsidRDefault="003408A7" w:rsidP="003408A7">
                  <w:pPr>
                    <w:pStyle w:val="ad"/>
                    <w:numPr>
                      <w:ilvl w:val="0"/>
                      <w:numId w:val="4"/>
                    </w:numPr>
                    <w:tabs>
                      <w:tab w:val="left" w:pos="0"/>
                    </w:tabs>
                    <w:spacing w:after="0" w:line="36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408A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Декларация о легализации имущества;</w:t>
                  </w:r>
                </w:p>
                <w:p w:rsidR="003408A7" w:rsidRPr="003408A7" w:rsidRDefault="003408A7" w:rsidP="003408A7">
                  <w:pPr>
                    <w:tabs>
                      <w:tab w:val="left" w:pos="0"/>
                    </w:tabs>
                    <w:spacing w:after="0" w:line="360" w:lineRule="auto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В </w:t>
                  </w:r>
                  <w:r>
                    <w:rPr>
                      <w:b/>
                      <w:sz w:val="20"/>
                      <w:szCs w:val="20"/>
                      <w:lang w:val="ru-RU"/>
                    </w:rPr>
                    <w:t>случае легализации</w:t>
                  </w:r>
                  <w:r w:rsidRPr="003408A7">
                    <w:rPr>
                      <w:b/>
                      <w:sz w:val="20"/>
                      <w:szCs w:val="20"/>
                    </w:rPr>
                    <w:t>:</w:t>
                  </w:r>
                </w:p>
                <w:p w:rsidR="003408A7" w:rsidRPr="00327B96" w:rsidRDefault="003408A7" w:rsidP="003408A7">
                  <w:pPr>
                    <w:tabs>
                      <w:tab w:val="left" w:pos="0"/>
                    </w:tabs>
                    <w:spacing w:after="0" w:line="360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327B96"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>Денег</w:t>
                  </w:r>
                  <w:r w:rsidRPr="00327B96">
                    <w:rPr>
                      <w:i/>
                      <w:sz w:val="20"/>
                      <w:szCs w:val="20"/>
                      <w:u w:val="single"/>
                    </w:rPr>
                    <w:t>:</w:t>
                  </w:r>
                </w:p>
                <w:p w:rsidR="003408A7" w:rsidRPr="003408A7" w:rsidRDefault="003408A7" w:rsidP="003408A7">
                  <w:pPr>
                    <w:tabs>
                      <w:tab w:val="left" w:pos="0"/>
                    </w:tabs>
                    <w:spacing w:after="0" w:line="360" w:lineRule="auto"/>
                    <w:rPr>
                      <w:b/>
                      <w:sz w:val="20"/>
                      <w:szCs w:val="20"/>
                      <w:lang w:val="ru-RU"/>
                    </w:rPr>
                  </w:pPr>
                  <w:r w:rsidRPr="003408A7">
                    <w:rPr>
                      <w:sz w:val="20"/>
                      <w:szCs w:val="20"/>
                      <w:lang w:val="ru-RU"/>
                    </w:rPr>
                    <w:t>- Путем внесения (перевода) денег на текущий счет – копия</w:t>
                  </w:r>
                </w:p>
                <w:p w:rsidR="003408A7" w:rsidRPr="003408A7" w:rsidRDefault="003408A7" w:rsidP="003408A7">
                  <w:pPr>
                    <w:tabs>
                      <w:tab w:val="left" w:pos="0"/>
                    </w:tabs>
                    <w:spacing w:after="0" w:line="360" w:lineRule="auto"/>
                    <w:rPr>
                      <w:sz w:val="20"/>
                      <w:szCs w:val="20"/>
                      <w:lang w:val="ru-RU"/>
                    </w:rPr>
                  </w:pPr>
                  <w:r w:rsidRPr="003408A7">
                    <w:rPr>
                      <w:sz w:val="20"/>
                      <w:szCs w:val="20"/>
                      <w:lang w:val="ru-RU"/>
                    </w:rPr>
                    <w:t>справки о подтверждении внесения (перевода) денег  на текущий счет;</w:t>
                  </w:r>
                </w:p>
                <w:p w:rsidR="003408A7" w:rsidRPr="003408A7" w:rsidRDefault="003408A7" w:rsidP="003408A7">
                  <w:pPr>
                    <w:tabs>
                      <w:tab w:val="left" w:pos="0"/>
                    </w:tabs>
                    <w:spacing w:after="0" w:line="360" w:lineRule="auto"/>
                    <w:rPr>
                      <w:sz w:val="20"/>
                      <w:szCs w:val="20"/>
                      <w:lang w:val="ru-RU"/>
                    </w:rPr>
                  </w:pPr>
                  <w:r w:rsidRPr="003408A7">
                    <w:rPr>
                      <w:sz w:val="20"/>
                      <w:szCs w:val="20"/>
                      <w:lang w:val="ru-RU"/>
                    </w:rPr>
                    <w:t>- Без внесения (перевода) денег на текущий счет – копия квитанции об уплате сбора;</w:t>
                  </w:r>
                </w:p>
                <w:p w:rsidR="003408A7" w:rsidRPr="00327B96" w:rsidRDefault="003408A7" w:rsidP="003408A7">
                  <w:pPr>
                    <w:shd w:val="clear" w:color="auto" w:fill="FFFFFF" w:themeFill="background1"/>
                    <w:spacing w:after="0" w:line="269" w:lineRule="auto"/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</w:pPr>
                  <w:r w:rsidRPr="00327B96"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>Доли участия:</w:t>
                  </w:r>
                </w:p>
                <w:p w:rsidR="003408A7" w:rsidRPr="003408A7" w:rsidRDefault="00E77002" w:rsidP="003408A7">
                  <w:pPr>
                    <w:shd w:val="clear" w:color="auto" w:fill="FFFFFF" w:themeFill="background1"/>
                    <w:spacing w:after="0" w:line="269" w:lineRule="auto"/>
                    <w:rPr>
                      <w:sz w:val="20"/>
                      <w:szCs w:val="20"/>
                      <w:lang w:val="ru-RU"/>
                    </w:rPr>
                  </w:pPr>
                  <w:r>
                    <w:rPr>
                      <w:sz w:val="20"/>
                      <w:szCs w:val="20"/>
                      <w:lang w:val="ru-RU"/>
                    </w:rPr>
                    <w:t>- Нотариально засвидетельствова</w:t>
                  </w:r>
                  <w:r w:rsidR="003408A7" w:rsidRPr="003408A7">
                    <w:rPr>
                      <w:sz w:val="20"/>
                      <w:szCs w:val="20"/>
                      <w:lang w:val="ru-RU"/>
                    </w:rPr>
                    <w:t>нная копия документа, устанавливающего право собственности субъекта легализации на легализуемое имущество.</w:t>
                  </w:r>
                </w:p>
                <w:p w:rsidR="003408A7" w:rsidRPr="00327B96" w:rsidRDefault="003408A7" w:rsidP="003408A7">
                  <w:pPr>
                    <w:shd w:val="clear" w:color="auto" w:fill="FFFFFF" w:themeFill="background1"/>
                    <w:spacing w:after="0" w:line="269" w:lineRule="auto"/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</w:pPr>
                  <w:r w:rsidRPr="00327B96"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>Ценных бумаг:</w:t>
                  </w:r>
                </w:p>
                <w:p w:rsidR="003408A7" w:rsidRPr="003408A7" w:rsidRDefault="003408A7" w:rsidP="003408A7">
                  <w:pPr>
                    <w:shd w:val="clear" w:color="auto" w:fill="FFFFFF" w:themeFill="background1"/>
                    <w:spacing w:after="0" w:line="269" w:lineRule="auto"/>
                    <w:rPr>
                      <w:sz w:val="20"/>
                      <w:szCs w:val="20"/>
                      <w:lang w:val="ru-RU"/>
                    </w:rPr>
                  </w:pPr>
                  <w:r w:rsidRPr="003408A7">
                    <w:rPr>
                      <w:sz w:val="20"/>
                      <w:szCs w:val="20"/>
                      <w:lang w:val="ru-RU"/>
                    </w:rPr>
                    <w:t>- Нотариально засвидетельствованная копия документа, устанавливающего право собственности субъекта легализации на легализуемое имущество.</w:t>
                  </w:r>
                </w:p>
                <w:p w:rsidR="003408A7" w:rsidRPr="003408A7" w:rsidRDefault="003408A7" w:rsidP="003408A7">
                  <w:pPr>
                    <w:shd w:val="clear" w:color="auto" w:fill="FFFFFF" w:themeFill="background1"/>
                    <w:spacing w:after="0" w:line="269" w:lineRule="auto"/>
                    <w:rPr>
                      <w:sz w:val="20"/>
                      <w:szCs w:val="20"/>
                      <w:u w:val="single"/>
                      <w:lang w:val="ru-RU"/>
                    </w:rPr>
                  </w:pPr>
                  <w:r w:rsidRPr="0082100F"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>Имущество, оформленное на другое лицо</w:t>
                  </w:r>
                  <w:r w:rsidRPr="003408A7">
                    <w:rPr>
                      <w:sz w:val="20"/>
                      <w:szCs w:val="20"/>
                      <w:u w:val="single"/>
                      <w:lang w:val="ru-RU"/>
                    </w:rPr>
                    <w:t>:</w:t>
                  </w:r>
                </w:p>
                <w:p w:rsidR="003408A7" w:rsidRPr="003408A7" w:rsidRDefault="003408A7" w:rsidP="0082100F">
                  <w:pPr>
                    <w:shd w:val="clear" w:color="auto" w:fill="FFFFFF" w:themeFill="background1"/>
                    <w:spacing w:after="0" w:line="269" w:lineRule="auto"/>
                    <w:rPr>
                      <w:sz w:val="20"/>
                      <w:szCs w:val="20"/>
                      <w:lang w:val="ru-RU"/>
                    </w:rPr>
                  </w:pPr>
                  <w:r w:rsidRPr="003408A7">
                    <w:rPr>
                      <w:sz w:val="20"/>
                      <w:szCs w:val="20"/>
                      <w:lang w:val="ru-RU"/>
                    </w:rPr>
                    <w:t>-</w:t>
                  </w:r>
                  <w:r w:rsidR="0082100F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r w:rsidRPr="003408A7">
                    <w:rPr>
                      <w:sz w:val="20"/>
                      <w:szCs w:val="20"/>
                      <w:lang w:val="ru-RU"/>
                    </w:rPr>
                    <w:t>Нотариально засвидетельств</w:t>
                  </w:r>
                  <w:r w:rsidR="00E77002">
                    <w:rPr>
                      <w:sz w:val="20"/>
                      <w:szCs w:val="20"/>
                      <w:lang w:val="ru-RU"/>
                    </w:rPr>
                    <w:t>ова</w:t>
                  </w:r>
                  <w:r w:rsidR="0082100F">
                    <w:rPr>
                      <w:sz w:val="20"/>
                      <w:szCs w:val="20"/>
                      <w:lang w:val="ru-RU"/>
                    </w:rPr>
                    <w:t>нные</w:t>
                  </w:r>
                  <w:r w:rsidRPr="003408A7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r w:rsidR="0082100F">
                    <w:rPr>
                      <w:sz w:val="20"/>
                      <w:szCs w:val="20"/>
                      <w:lang w:val="ru-RU"/>
                    </w:rPr>
                    <w:t>правоустанавливающие документы на недвижимое имущество, копия договора</w:t>
                  </w:r>
                  <w:r w:rsidRPr="003408A7">
                    <w:rPr>
                      <w:sz w:val="20"/>
                      <w:szCs w:val="20"/>
                      <w:lang w:val="ru-RU"/>
                    </w:rPr>
                    <w:t xml:space="preserve"> о безвозмездной или иной форме передачи права собственности на имущество от другого лица субъекту легализации.</w:t>
                  </w:r>
                </w:p>
                <w:p w:rsidR="003408A7" w:rsidRPr="00327B96" w:rsidRDefault="003408A7" w:rsidP="003408A7">
                  <w:pPr>
                    <w:shd w:val="clear" w:color="auto" w:fill="FFFFFF" w:themeFill="background1"/>
                    <w:spacing w:after="0" w:line="269" w:lineRule="auto"/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</w:pPr>
                  <w:r w:rsidRPr="00327B96"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>Имущество, находящееся на территории РК:</w:t>
                  </w:r>
                </w:p>
                <w:p w:rsidR="003408A7" w:rsidRPr="003408A7" w:rsidRDefault="00E77002" w:rsidP="003408A7">
                  <w:pPr>
                    <w:shd w:val="clear" w:color="auto" w:fill="FFFFFF" w:themeFill="background1"/>
                    <w:spacing w:after="0" w:line="269" w:lineRule="auto"/>
                    <w:rPr>
                      <w:sz w:val="20"/>
                      <w:szCs w:val="20"/>
                      <w:lang w:val="ru-RU"/>
                    </w:rPr>
                  </w:pPr>
                  <w:r>
                    <w:rPr>
                      <w:sz w:val="20"/>
                      <w:szCs w:val="20"/>
                      <w:lang w:val="ru-RU"/>
                    </w:rPr>
                    <w:t>- Нотариально засвидетельствова</w:t>
                  </w:r>
                  <w:r w:rsidR="003408A7" w:rsidRPr="003408A7">
                    <w:rPr>
                      <w:sz w:val="20"/>
                      <w:szCs w:val="20"/>
                      <w:lang w:val="ru-RU"/>
                    </w:rPr>
                    <w:t>нная копия документа, устанавливающего право собственности субъекта легализации на легализуемое имущество.</w:t>
                  </w:r>
                </w:p>
                <w:p w:rsidR="003408A7" w:rsidRPr="003408A7" w:rsidRDefault="003408A7" w:rsidP="003408A7">
                  <w:pPr>
                    <w:shd w:val="clear" w:color="auto" w:fill="FFFFFF" w:themeFill="background1"/>
                    <w:spacing w:after="0" w:line="269" w:lineRule="auto"/>
                    <w:rPr>
                      <w:b/>
                      <w:sz w:val="20"/>
                      <w:szCs w:val="20"/>
                      <w:lang w:val="ru-RU"/>
                    </w:rPr>
                  </w:pPr>
                  <w:r w:rsidRPr="003408A7">
                    <w:rPr>
                      <w:b/>
                      <w:sz w:val="20"/>
                      <w:szCs w:val="20"/>
                      <w:lang w:val="ru-RU"/>
                    </w:rPr>
                    <w:t>Гарантии субъектам легализации:</w:t>
                  </w:r>
                </w:p>
                <w:p w:rsidR="003408A7" w:rsidRPr="003408A7" w:rsidRDefault="003408A7" w:rsidP="003408A7">
                  <w:pPr>
                    <w:shd w:val="clear" w:color="auto" w:fill="FFFFFF" w:themeFill="background1"/>
                    <w:spacing w:after="0" w:line="269" w:lineRule="auto"/>
                    <w:rPr>
                      <w:sz w:val="20"/>
                      <w:szCs w:val="20"/>
                      <w:lang w:val="ru-RU"/>
                    </w:rPr>
                  </w:pPr>
                  <w:r w:rsidRPr="003408A7">
                    <w:rPr>
                      <w:sz w:val="20"/>
                      <w:szCs w:val="20"/>
                      <w:lang w:val="ru-RU"/>
                    </w:rPr>
                    <w:t>- Банковская тайна;</w:t>
                  </w:r>
                </w:p>
                <w:p w:rsidR="003408A7" w:rsidRPr="003408A7" w:rsidRDefault="003408A7" w:rsidP="003408A7">
                  <w:pPr>
                    <w:shd w:val="clear" w:color="auto" w:fill="FFFFFF" w:themeFill="background1"/>
                    <w:spacing w:after="0" w:line="269" w:lineRule="auto"/>
                    <w:rPr>
                      <w:sz w:val="20"/>
                      <w:szCs w:val="20"/>
                      <w:lang w:val="ru-RU"/>
                    </w:rPr>
                  </w:pPr>
                  <w:r w:rsidRPr="003408A7">
                    <w:rPr>
                      <w:sz w:val="20"/>
                      <w:szCs w:val="20"/>
                      <w:lang w:val="ru-RU"/>
                    </w:rPr>
                    <w:t>- Налоговая тайна;</w:t>
                  </w:r>
                </w:p>
                <w:p w:rsidR="003408A7" w:rsidRPr="003408A7" w:rsidRDefault="003408A7" w:rsidP="003408A7">
                  <w:pPr>
                    <w:shd w:val="clear" w:color="auto" w:fill="FFFFFF" w:themeFill="background1"/>
                    <w:spacing w:after="0" w:line="269" w:lineRule="auto"/>
                    <w:rPr>
                      <w:sz w:val="20"/>
                      <w:szCs w:val="20"/>
                      <w:lang w:val="ru-RU"/>
                    </w:rPr>
                  </w:pPr>
                  <w:r w:rsidRPr="003408A7">
                    <w:rPr>
                      <w:sz w:val="20"/>
                      <w:szCs w:val="20"/>
                      <w:lang w:val="ru-RU"/>
                    </w:rPr>
                    <w:t>- Налоговая амнистия;</w:t>
                  </w:r>
                </w:p>
                <w:p w:rsidR="003408A7" w:rsidRPr="003408A7" w:rsidRDefault="003408A7" w:rsidP="003408A7">
                  <w:pPr>
                    <w:shd w:val="clear" w:color="auto" w:fill="FFFFFF" w:themeFill="background1"/>
                    <w:spacing w:after="0" w:line="269" w:lineRule="auto"/>
                    <w:rPr>
                      <w:sz w:val="20"/>
                      <w:szCs w:val="20"/>
                      <w:lang w:val="ru-RU"/>
                    </w:rPr>
                  </w:pPr>
                  <w:r w:rsidRPr="003408A7">
                    <w:rPr>
                      <w:sz w:val="20"/>
                      <w:szCs w:val="20"/>
                      <w:lang w:val="ru-RU"/>
                    </w:rPr>
                    <w:t>- Легализованное имущество не может быть конфисковано</w:t>
                  </w:r>
                </w:p>
                <w:p w:rsidR="003408A7" w:rsidRPr="003408A7" w:rsidRDefault="003408A7" w:rsidP="003408A7">
                  <w:pPr>
                    <w:shd w:val="clear" w:color="auto" w:fill="FFFFFF" w:themeFill="background1"/>
                    <w:spacing w:after="0" w:line="269" w:lineRule="auto"/>
                    <w:rPr>
                      <w:sz w:val="20"/>
                      <w:szCs w:val="20"/>
                      <w:lang w:val="ru-RU"/>
                    </w:rPr>
                  </w:pPr>
                  <w:r w:rsidRPr="003408A7">
                    <w:rPr>
                      <w:sz w:val="20"/>
                      <w:szCs w:val="20"/>
                      <w:lang w:val="ru-RU"/>
                    </w:rPr>
                    <w:t>- Освобождение от уголовной и административной ответственности;</w:t>
                  </w:r>
                </w:p>
                <w:p w:rsidR="00E37907" w:rsidRPr="003408A7" w:rsidRDefault="00E37907" w:rsidP="00E37907">
                  <w:pPr>
                    <w:shd w:val="clear" w:color="auto" w:fill="FFFFFF" w:themeFill="background1"/>
                    <w:spacing w:after="0"/>
                    <w:rPr>
                      <w:sz w:val="20"/>
                      <w:szCs w:val="20"/>
                      <w:lang w:val="ru-RU"/>
                    </w:rPr>
                  </w:pPr>
                  <w:r w:rsidRPr="003408A7">
                    <w:rPr>
                      <w:b/>
                      <w:sz w:val="20"/>
                      <w:szCs w:val="20"/>
                      <w:lang w:val="ru-RU"/>
                    </w:rPr>
                    <w:t>Срок легализации</w:t>
                  </w:r>
                  <w:r w:rsidRPr="003408A7">
                    <w:rPr>
                      <w:sz w:val="20"/>
                      <w:szCs w:val="20"/>
                      <w:lang w:val="ru-RU"/>
                    </w:rPr>
                    <w:t xml:space="preserve"> заканчивается 31 декабря 2016 года.</w:t>
                  </w:r>
                </w:p>
                <w:p w:rsidR="003408A7" w:rsidRPr="003408A7" w:rsidRDefault="003408A7" w:rsidP="003408A7">
                  <w:pPr>
                    <w:tabs>
                      <w:tab w:val="left" w:pos="0"/>
                    </w:tabs>
                    <w:spacing w:after="0" w:line="360" w:lineRule="auto"/>
                    <w:rPr>
                      <w:b/>
                      <w:sz w:val="20"/>
                      <w:szCs w:val="20"/>
                      <w:lang w:val="ru-RU"/>
                    </w:rPr>
                  </w:pPr>
                </w:p>
                <w:p w:rsidR="001A48E0" w:rsidRPr="001054EF" w:rsidRDefault="001A48E0" w:rsidP="00810F36">
                  <w:pPr>
                    <w:shd w:val="clear" w:color="auto" w:fill="FFFFFF" w:themeFill="background1"/>
                    <w:rPr>
                      <w:lang w:val="ru-RU"/>
                    </w:rPr>
                  </w:pPr>
                </w:p>
              </w:txbxContent>
            </v:textbox>
            <w10:wrap side="left" anchorx="page" anchory="page"/>
          </v:shape>
        </w:pict>
      </w:r>
      <w:r w:rsidR="006F5B8A" w:rsidRPr="006F5B8A">
        <w:pict>
          <v:rect id="_x0000_s1042" style="position:absolute;left:0;text-align:left;margin-left:298.6pt;margin-top:129.05pt;width:202.15pt;height:155.4pt;z-index:251669504;mso-position-horizontal-relative:page;mso-position-vertical-relative:page" fillcolor="#fff5c9" stroked="f">
            <v:imagedata embosscolor="shadow add(51)"/>
            <v:shadow on="t" color="#f90" opacity=".5" offset="6pt,6pt"/>
            <o:extrusion v:ext="view" backdepth="1in" rotationangle="25,25" viewpoint="0,0" viewpointorigin="0,0" skewangle="0" skewamt="0" lightposition=",-50000" type="perspective"/>
            <v:textbox style="mso-next-textbox:#_x0000_s1042">
              <w:txbxContent>
                <w:p w:rsidR="00A537EB" w:rsidRPr="003A1A56" w:rsidRDefault="00A537EB">
                  <w:pPr>
                    <w:pStyle w:val="20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xbxContent>
            </v:textbox>
            <w10:wrap anchorx="page" anchory="page"/>
          </v:rect>
        </w:pict>
      </w:r>
      <w:r w:rsidR="006F5B8A" w:rsidRPr="006F5B8A">
        <w:pict>
          <v:shape id="_x0000_s1036" type="#_x0000_t202" style="position:absolute;left:0;text-align:left;margin-left:86.95pt;margin-top:487.05pt;width:182.35pt;height:62.55pt;z-index:25165824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036;mso-column-margin:5.7pt" inset="2.85pt,2.85pt,2.85pt,2.85pt">
              <w:txbxContent>
                <w:p w:rsidR="00A537EB" w:rsidRPr="002C5A26" w:rsidRDefault="00A537EB" w:rsidP="002C5A26">
                  <w:pPr>
                    <w:rPr>
                      <w:lang w:val="ru-RU"/>
                    </w:rPr>
                  </w:pPr>
                </w:p>
              </w:txbxContent>
            </v:textbox>
            <w10:wrap side="left" anchorx="page" anchory="page"/>
          </v:shape>
        </w:pict>
      </w:r>
      <w:r w:rsidR="006F5B8A" w:rsidRPr="006F5B8A">
        <w:pict>
          <v:shape id="_x0000_s1037" type="#_x0000_t202" style="position:absolute;left:0;text-align:left;margin-left:54.7pt;margin-top:36pt;width:598.35pt;height:21.9pt;z-index:25165926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037;mso-column-margin:5.7pt" inset="2.85pt,2.85pt,2.85pt,2.85pt">
              <w:txbxContent>
                <w:p w:rsidR="00A537EB" w:rsidRPr="005C41D5" w:rsidRDefault="00A537EB" w:rsidP="005C41D5"/>
              </w:txbxContent>
            </v:textbox>
            <w10:wrap side="left" anchorx="page" anchory="page"/>
          </v:shape>
        </w:pict>
      </w:r>
      <w:r w:rsidR="006F5B8A" w:rsidRPr="006F5B8A">
        <w:pict>
          <v:shape id="_x0000_s1040" type="#_x0000_t202" style="position:absolute;left:0;text-align:left;margin-left:312.75pt;margin-top:382.5pt;width:156.9pt;height:95.45pt;z-index:251665408;mso-wrap-style:none;mso-position-horizontal-relative:page;mso-position-vertical-relative:page" filled="f" stroked="f">
            <v:textbox style="mso-next-textbox:#_x0000_s1040;mso-fit-shape-to-text:t">
              <w:txbxContent>
                <w:p w:rsidR="00A537EB" w:rsidRDefault="00A537EB"/>
              </w:txbxContent>
            </v:textbox>
            <w10:wrap anchorx="page" anchory="page"/>
          </v:shape>
        </w:pict>
      </w:r>
    </w:p>
    <w:sectPr w:rsidR="00A537EB" w:rsidSect="008E7B80">
      <w:pgSz w:w="16839" w:h="11907" w:orient="landscape"/>
      <w:pgMar w:top="426" w:right="878" w:bottom="284" w:left="878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D637E"/>
    <w:multiLevelType w:val="hybridMultilevel"/>
    <w:tmpl w:val="FC529A84"/>
    <w:lvl w:ilvl="0" w:tplc="7D1E62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92F7C"/>
    <w:multiLevelType w:val="hybridMultilevel"/>
    <w:tmpl w:val="8872F880"/>
    <w:lvl w:ilvl="0" w:tplc="F4502E0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B570A1B"/>
    <w:multiLevelType w:val="hybridMultilevel"/>
    <w:tmpl w:val="E180757E"/>
    <w:lvl w:ilvl="0" w:tplc="09488B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C4585A"/>
    <w:multiLevelType w:val="hybridMultilevel"/>
    <w:tmpl w:val="202E0CD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embedSystemFonts/>
  <w:proofState w:spelling="clean" w:grammar="clean"/>
  <w:attachedTemplate r:id="rId1"/>
  <w:stylePaneFormatFilter w:val="3F01"/>
  <w:defaultTabStop w:val="720"/>
  <w:drawingGridHorizontalSpacing w:val="43"/>
  <w:drawingGridVerticalSpacing w:val="106"/>
  <w:displayHorizontalDrawingGridEvery w:val="0"/>
  <w:displayVerticalDrawingGridEvery w:val="2"/>
  <w:noPunctuationKerning/>
  <w:characterSpacingControl w:val="doNotCompress"/>
  <w:compat/>
  <w:rsids>
    <w:rsidRoot w:val="002C5A26"/>
    <w:rsid w:val="0002791D"/>
    <w:rsid w:val="000339D8"/>
    <w:rsid w:val="00073C1A"/>
    <w:rsid w:val="000A6692"/>
    <w:rsid w:val="000B19DF"/>
    <w:rsid w:val="000C177B"/>
    <w:rsid w:val="001035AE"/>
    <w:rsid w:val="001054EF"/>
    <w:rsid w:val="00115E7A"/>
    <w:rsid w:val="00156483"/>
    <w:rsid w:val="00164E83"/>
    <w:rsid w:val="00187E6E"/>
    <w:rsid w:val="001A48E0"/>
    <w:rsid w:val="001A7649"/>
    <w:rsid w:val="001E3B1A"/>
    <w:rsid w:val="001F4AEF"/>
    <w:rsid w:val="001F7FAE"/>
    <w:rsid w:val="00202F32"/>
    <w:rsid w:val="00210789"/>
    <w:rsid w:val="00260C59"/>
    <w:rsid w:val="002C5A26"/>
    <w:rsid w:val="00327B96"/>
    <w:rsid w:val="00327D00"/>
    <w:rsid w:val="00340530"/>
    <w:rsid w:val="003408A7"/>
    <w:rsid w:val="003A1A56"/>
    <w:rsid w:val="003A58F9"/>
    <w:rsid w:val="003C0C22"/>
    <w:rsid w:val="003C1ABD"/>
    <w:rsid w:val="003D2D8D"/>
    <w:rsid w:val="003F4567"/>
    <w:rsid w:val="004F58FD"/>
    <w:rsid w:val="00540F1E"/>
    <w:rsid w:val="005C41D5"/>
    <w:rsid w:val="005D6FD9"/>
    <w:rsid w:val="005E1B78"/>
    <w:rsid w:val="005F0A42"/>
    <w:rsid w:val="00603B49"/>
    <w:rsid w:val="006401FD"/>
    <w:rsid w:val="00644B7C"/>
    <w:rsid w:val="00651280"/>
    <w:rsid w:val="00661BB6"/>
    <w:rsid w:val="006701CE"/>
    <w:rsid w:val="00691244"/>
    <w:rsid w:val="00693BC8"/>
    <w:rsid w:val="006F5B8A"/>
    <w:rsid w:val="00705FF5"/>
    <w:rsid w:val="0075492B"/>
    <w:rsid w:val="007966C2"/>
    <w:rsid w:val="007A6884"/>
    <w:rsid w:val="008011DD"/>
    <w:rsid w:val="0080455C"/>
    <w:rsid w:val="00810F36"/>
    <w:rsid w:val="0082100F"/>
    <w:rsid w:val="008E7B80"/>
    <w:rsid w:val="00901860"/>
    <w:rsid w:val="0092057A"/>
    <w:rsid w:val="00975174"/>
    <w:rsid w:val="009B09A0"/>
    <w:rsid w:val="009B4386"/>
    <w:rsid w:val="00A52C5D"/>
    <w:rsid w:val="00A537EB"/>
    <w:rsid w:val="00A73AFE"/>
    <w:rsid w:val="00A77967"/>
    <w:rsid w:val="00AA0A2A"/>
    <w:rsid w:val="00AE4B9D"/>
    <w:rsid w:val="00B01993"/>
    <w:rsid w:val="00B04FAE"/>
    <w:rsid w:val="00B54715"/>
    <w:rsid w:val="00B73E8C"/>
    <w:rsid w:val="00C2426E"/>
    <w:rsid w:val="00C4507E"/>
    <w:rsid w:val="00C61FC5"/>
    <w:rsid w:val="00C6447E"/>
    <w:rsid w:val="00C9236A"/>
    <w:rsid w:val="00CC4309"/>
    <w:rsid w:val="00D018EB"/>
    <w:rsid w:val="00D0723E"/>
    <w:rsid w:val="00D11C31"/>
    <w:rsid w:val="00D14E17"/>
    <w:rsid w:val="00D23F46"/>
    <w:rsid w:val="00D924E4"/>
    <w:rsid w:val="00D944B5"/>
    <w:rsid w:val="00E12E25"/>
    <w:rsid w:val="00E16C91"/>
    <w:rsid w:val="00E37907"/>
    <w:rsid w:val="00E4204E"/>
    <w:rsid w:val="00E66569"/>
    <w:rsid w:val="00E743E1"/>
    <w:rsid w:val="00E744A2"/>
    <w:rsid w:val="00E77002"/>
    <w:rsid w:val="00EE07F5"/>
    <w:rsid w:val="00EE16ED"/>
    <w:rsid w:val="00F127E4"/>
    <w:rsid w:val="00F42D83"/>
    <w:rsid w:val="00F6588E"/>
    <w:rsid w:val="00FF0996"/>
    <w:rsid w:val="00FF0C9E"/>
    <w:rsid w:val="00FF73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B7C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rsid w:val="00644B7C"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rsid w:val="00644B7C"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rsid w:val="00644B7C"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rsid w:val="00644B7C"/>
    <w:pPr>
      <w:outlineLvl w:val="3"/>
    </w:pPr>
    <w:rPr>
      <w:color w:val="auto"/>
    </w:rPr>
  </w:style>
  <w:style w:type="paragraph" w:styleId="7">
    <w:name w:val="heading 7"/>
    <w:qFormat/>
    <w:rsid w:val="00644B7C"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sid w:val="00644B7C"/>
    <w:rPr>
      <w:color w:val="0000FF"/>
      <w:u w:val="single"/>
    </w:rPr>
  </w:style>
  <w:style w:type="character" w:styleId="a4">
    <w:name w:val="Intense Reference"/>
    <w:basedOn w:val="a0"/>
    <w:uiPriority w:val="32"/>
    <w:qFormat/>
    <w:rsid w:val="002C5A26"/>
    <w:rPr>
      <w:b/>
      <w:bCs/>
      <w:smallCaps/>
      <w:color w:val="C0504D"/>
      <w:spacing w:val="5"/>
      <w:u w:val="single"/>
    </w:rPr>
  </w:style>
  <w:style w:type="character" w:customStyle="1" w:styleId="a5">
    <w:name w:val="Основной текст Знак"/>
    <w:basedOn w:val="a0"/>
    <w:link w:val="a6"/>
    <w:rsid w:val="00644B7C"/>
    <w:rPr>
      <w:kern w:val="28"/>
      <w:sz w:val="22"/>
      <w:szCs w:val="22"/>
      <w:lang w:val="en-US" w:eastAsia="en-US" w:bidi="en-US"/>
    </w:rPr>
  </w:style>
  <w:style w:type="paragraph" w:styleId="a6">
    <w:name w:val="Body Text"/>
    <w:basedOn w:val="a"/>
    <w:link w:val="a5"/>
    <w:rsid w:val="00644B7C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rsid w:val="00644B7C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rsid w:val="00644B7C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7">
    <w:name w:val="Адрес"/>
    <w:basedOn w:val="a"/>
    <w:rsid w:val="00644B7C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8">
    <w:name w:val="Ключевая фраза"/>
    <w:rsid w:val="00644B7C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rsid w:val="00644B7C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9">
    <w:name w:val="Текст заголовка"/>
    <w:basedOn w:val="a"/>
    <w:rsid w:val="00644B7C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a">
    <w:name w:val="Название организации"/>
    <w:next w:val="a"/>
    <w:rsid w:val="00644B7C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paragraph" w:styleId="ab">
    <w:name w:val="Balloon Text"/>
    <w:basedOn w:val="a"/>
    <w:link w:val="ac"/>
    <w:uiPriority w:val="99"/>
    <w:semiHidden/>
    <w:unhideWhenUsed/>
    <w:rsid w:val="0003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339D8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paragraph" w:styleId="ad">
    <w:name w:val="List Paragraph"/>
    <w:basedOn w:val="a"/>
    <w:uiPriority w:val="34"/>
    <w:qFormat/>
    <w:rsid w:val="0080455C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color w:val="auto"/>
      <w:kern w:val="0"/>
      <w:sz w:val="22"/>
      <w:szCs w:val="22"/>
      <w:lang w:val="ru-RU"/>
    </w:rPr>
  </w:style>
  <w:style w:type="table" w:styleId="ae">
    <w:name w:val="Table Grid"/>
    <w:basedOn w:val="a1"/>
    <w:uiPriority w:val="59"/>
    <w:rsid w:val="001E3B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zhumagulova\AppData\Roaming\Microsoft\Templates\Brochur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15FC59-8A28-463F-8A32-001D8D0D1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251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gzhumagulova</dc:creator>
  <cp:lastModifiedBy>shmusina</cp:lastModifiedBy>
  <cp:revision>66</cp:revision>
  <cp:lastPrinted>2016-08-23T04:09:00Z</cp:lastPrinted>
  <dcterms:created xsi:type="dcterms:W3CDTF">2015-07-14T10:56:00Z</dcterms:created>
  <dcterms:modified xsi:type="dcterms:W3CDTF">2016-08-23T04:33:00Z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