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153C5" w:rsidRPr="00E153C5" w:rsidRDefault="00E153C5" w:rsidP="00E153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(C-R </w:t>
      </w:r>
      <w:r w:rsidRPr="00E153C5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</w:t>
      </w:r>
      <w:r w:rsidR="005C38CF">
        <w:rPr>
          <w:rFonts w:ascii="Times New Roman" w:hAnsi="Times New Roman" w:cs="Times New Roman"/>
          <w:b/>
          <w:sz w:val="28"/>
          <w:szCs w:val="28"/>
          <w:lang w:val="kk-KZ"/>
        </w:rPr>
        <w:t>уазымына орналасу үшін ҚР Қаржы министрлігі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Бірыңғай  конкурстык  комиссиясының </w:t>
      </w:r>
      <w:r w:rsidR="005C38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07.07.2020ж. № ВН- </w:t>
      </w: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>І/2-7</w:t>
      </w:r>
      <w:r w:rsidR="00486EE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bookmarkStart w:id="0" w:name="_GoBack"/>
      <w:bookmarkEnd w:id="0"/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153C5" w:rsidRPr="00E153C5" w:rsidRDefault="00E153C5" w:rsidP="00E153C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E153C5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E153C5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E153C5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153C5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E153C5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455D09" w:rsidRPr="00E153C5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153C5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153C5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153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E153C5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153C5" w:rsidRDefault="00455D09" w:rsidP="00CF1DD4">
            <w:pPr>
              <w:pStyle w:val="a4"/>
              <w:numPr>
                <w:ilvl w:val="0"/>
                <w:numId w:val="6"/>
              </w:numPr>
              <w:tabs>
                <w:tab w:val="left" w:pos="1171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53C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E153C5" w:rsidRPr="00E153C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</w:t>
            </w:r>
            <w:r w:rsidR="005C38C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қкөл</w:t>
            </w:r>
            <w:r w:rsidR="00E153C5" w:rsidRPr="00E153C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ауданы бойынша Мемлекеттік кірістер басқармасының басшысы, «С-R-1» санаты, </w:t>
            </w:r>
            <w:r w:rsidRPr="00E153C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1 бірлік.</w:t>
            </w:r>
          </w:p>
        </w:tc>
      </w:tr>
      <w:tr w:rsidR="00D944A8" w:rsidRPr="00E153C5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153C5" w:rsidRDefault="00D944A8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153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153C5" w:rsidRDefault="005C38CF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Омаров Дархан Курманович</w:t>
            </w:r>
          </w:p>
        </w:tc>
      </w:tr>
    </w:tbl>
    <w:p w:rsidR="00455D09" w:rsidRPr="00E153C5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9" w:rsidRPr="0031054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31054A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31054A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E0674D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FC1E67"/>
    <w:multiLevelType w:val="hybridMultilevel"/>
    <w:tmpl w:val="CB30A07E"/>
    <w:lvl w:ilvl="0" w:tplc="7562AEF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10A"/>
    <w:rsid w:val="00013D04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B7C51"/>
    <w:rsid w:val="001C0B5F"/>
    <w:rsid w:val="001C267F"/>
    <w:rsid w:val="001C3D6F"/>
    <w:rsid w:val="001F6CD9"/>
    <w:rsid w:val="00214CD9"/>
    <w:rsid w:val="00233FCA"/>
    <w:rsid w:val="00235D0E"/>
    <w:rsid w:val="00246EDB"/>
    <w:rsid w:val="00250EAF"/>
    <w:rsid w:val="00260F63"/>
    <w:rsid w:val="002704AD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7706"/>
    <w:rsid w:val="0030313D"/>
    <w:rsid w:val="0031054A"/>
    <w:rsid w:val="00312A0D"/>
    <w:rsid w:val="00344515"/>
    <w:rsid w:val="00350A6F"/>
    <w:rsid w:val="00351711"/>
    <w:rsid w:val="0035306C"/>
    <w:rsid w:val="00353C02"/>
    <w:rsid w:val="00356C79"/>
    <w:rsid w:val="0036021F"/>
    <w:rsid w:val="003672E8"/>
    <w:rsid w:val="00373E7A"/>
    <w:rsid w:val="003862F0"/>
    <w:rsid w:val="003A0AB1"/>
    <w:rsid w:val="003E75C9"/>
    <w:rsid w:val="003F0198"/>
    <w:rsid w:val="003F4B40"/>
    <w:rsid w:val="003F5596"/>
    <w:rsid w:val="00401EB2"/>
    <w:rsid w:val="00412DDB"/>
    <w:rsid w:val="004528D9"/>
    <w:rsid w:val="00453905"/>
    <w:rsid w:val="00455D09"/>
    <w:rsid w:val="00464A6C"/>
    <w:rsid w:val="00464ACB"/>
    <w:rsid w:val="00465633"/>
    <w:rsid w:val="00486EEE"/>
    <w:rsid w:val="004A4054"/>
    <w:rsid w:val="004A5B5E"/>
    <w:rsid w:val="004B3595"/>
    <w:rsid w:val="004B4EAA"/>
    <w:rsid w:val="004B5EA1"/>
    <w:rsid w:val="004B69AE"/>
    <w:rsid w:val="004B7D28"/>
    <w:rsid w:val="004D09E7"/>
    <w:rsid w:val="004D0F7A"/>
    <w:rsid w:val="004F0A90"/>
    <w:rsid w:val="004F5C90"/>
    <w:rsid w:val="00500747"/>
    <w:rsid w:val="00501BC5"/>
    <w:rsid w:val="00505D8C"/>
    <w:rsid w:val="0052202B"/>
    <w:rsid w:val="00541D77"/>
    <w:rsid w:val="00541F80"/>
    <w:rsid w:val="005422AD"/>
    <w:rsid w:val="00553A3A"/>
    <w:rsid w:val="005564A4"/>
    <w:rsid w:val="00557B47"/>
    <w:rsid w:val="005654AA"/>
    <w:rsid w:val="00572244"/>
    <w:rsid w:val="005765F9"/>
    <w:rsid w:val="00577215"/>
    <w:rsid w:val="005947F4"/>
    <w:rsid w:val="0059563F"/>
    <w:rsid w:val="005965FD"/>
    <w:rsid w:val="005A374C"/>
    <w:rsid w:val="005C10DE"/>
    <w:rsid w:val="005C38CF"/>
    <w:rsid w:val="005D6803"/>
    <w:rsid w:val="005E398F"/>
    <w:rsid w:val="005E7CC5"/>
    <w:rsid w:val="005F78FB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17FCE"/>
    <w:rsid w:val="00724885"/>
    <w:rsid w:val="00727178"/>
    <w:rsid w:val="0075285F"/>
    <w:rsid w:val="00766B3D"/>
    <w:rsid w:val="00772D37"/>
    <w:rsid w:val="007A14A7"/>
    <w:rsid w:val="007A53E0"/>
    <w:rsid w:val="007B4DF3"/>
    <w:rsid w:val="007C0EED"/>
    <w:rsid w:val="007D567B"/>
    <w:rsid w:val="007E494E"/>
    <w:rsid w:val="007F03F6"/>
    <w:rsid w:val="007F22DD"/>
    <w:rsid w:val="00805CF9"/>
    <w:rsid w:val="00834533"/>
    <w:rsid w:val="00835B3B"/>
    <w:rsid w:val="00836B3B"/>
    <w:rsid w:val="00847743"/>
    <w:rsid w:val="008544F7"/>
    <w:rsid w:val="0086718A"/>
    <w:rsid w:val="00873B30"/>
    <w:rsid w:val="0088315D"/>
    <w:rsid w:val="0089547E"/>
    <w:rsid w:val="008B208A"/>
    <w:rsid w:val="008B503E"/>
    <w:rsid w:val="008B6D2D"/>
    <w:rsid w:val="008C4036"/>
    <w:rsid w:val="008E7BBD"/>
    <w:rsid w:val="00907489"/>
    <w:rsid w:val="009255DE"/>
    <w:rsid w:val="00930D4B"/>
    <w:rsid w:val="00946A02"/>
    <w:rsid w:val="009621D6"/>
    <w:rsid w:val="00971F9D"/>
    <w:rsid w:val="009725B1"/>
    <w:rsid w:val="00987631"/>
    <w:rsid w:val="00990CC5"/>
    <w:rsid w:val="00993D6F"/>
    <w:rsid w:val="00996B52"/>
    <w:rsid w:val="009C5515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1C96"/>
    <w:rsid w:val="00AC4A76"/>
    <w:rsid w:val="00AC5533"/>
    <w:rsid w:val="00AD6D04"/>
    <w:rsid w:val="00AD76B9"/>
    <w:rsid w:val="00AE6C69"/>
    <w:rsid w:val="00AF5432"/>
    <w:rsid w:val="00AF5600"/>
    <w:rsid w:val="00B3472E"/>
    <w:rsid w:val="00B47BDB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D2BB0"/>
    <w:rsid w:val="00BD57DF"/>
    <w:rsid w:val="00BF683A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1DD4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44A8"/>
    <w:rsid w:val="00D95552"/>
    <w:rsid w:val="00D95AE3"/>
    <w:rsid w:val="00DA1938"/>
    <w:rsid w:val="00DB0176"/>
    <w:rsid w:val="00DB052A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53C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A7BF1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6397"/>
  <w15:docId w15:val="{C61B11FD-680E-4B48-BD13-004AD6A5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A916-BF11-4526-B4EE-FC619F28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kahmetova</cp:lastModifiedBy>
  <cp:revision>5</cp:revision>
  <cp:lastPrinted>2019-06-14T10:02:00Z</cp:lastPrinted>
  <dcterms:created xsi:type="dcterms:W3CDTF">2020-07-08T07:14:00Z</dcterms:created>
  <dcterms:modified xsi:type="dcterms:W3CDTF">2020-07-08T08:50:00Z</dcterms:modified>
</cp:coreProperties>
</file>