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D258B2" w:rsidRPr="00D258B2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258B2">
        <w:rPr>
          <w:rFonts w:ascii="Times New Roman" w:hAnsi="Times New Roman" w:cs="Times New Roman"/>
          <w:b/>
          <w:sz w:val="26"/>
          <w:szCs w:val="26"/>
          <w:lang w:val="kk-KZ"/>
        </w:rPr>
        <w:t>барлық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71661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258B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258B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258B2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46343" w:rsidRPr="00D258B2" w:rsidRDefault="00626581" w:rsidP="00D258B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5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 w:rsidR="00D258B2" w:rsidRPr="00D25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-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Степногорск қаласы бойынша мемлекеттік кірістер басқармасы  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>Есепке алу, талдау  және ұйымдастыру-құқықтық жұмыс бөлімінің бас маманы (</w:t>
      </w:r>
      <w:r w:rsidR="00D258B2" w:rsidRPr="00D258B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негізгі қызметкердің </w:t>
      </w:r>
      <w:r w:rsidR="00D258B2" w:rsidRPr="00D258B2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D258B2" w:rsidRPr="00D258B2">
        <w:rPr>
          <w:rStyle w:val="a3"/>
          <w:rFonts w:ascii="Times New Roman" w:hAnsi="Times New Roman" w:cs="Times New Roman"/>
          <w:b w:val="0"/>
          <w:i/>
          <w:color w:val="222222"/>
          <w:sz w:val="28"/>
          <w:szCs w:val="28"/>
          <w:bdr w:val="none" w:sz="0" w:space="0" w:color="auto" w:frame="1"/>
          <w:lang w:val="kk-KZ"/>
        </w:rPr>
        <w:t>бала күтуіне демалысы кезеңіне 22</w:t>
      </w:r>
      <w:r w:rsidR="00D258B2" w:rsidRPr="00D258B2">
        <w:rPr>
          <w:rFonts w:ascii="Times New Roman" w:hAnsi="Times New Roman" w:cs="Times New Roman"/>
          <w:i/>
          <w:sz w:val="28"/>
          <w:szCs w:val="28"/>
          <w:lang w:val="kk-KZ"/>
        </w:rPr>
        <w:t>.11.2022ж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>.)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«С-R-4» санаты, 1 бірлік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; -Ш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ортанды ауданы бойынша мемлекеттік кірістер басқармасы  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>Салық төлеушілерімен жұмыс бөлімінің басшысы</w:t>
      </w:r>
      <w:r w:rsidR="00D258B2" w:rsidRPr="00D258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«С-R-3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санаты, 1 бірлік; -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Аршалы ауданы бойынша мемлекеттік кірістер басқармасы  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>Салықтық бақылау және  өндіріп алу бөлімінің бас маманы</w:t>
      </w:r>
      <w:r w:rsid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«С-R-4» санаты, 1 бірлік </w:t>
      </w:r>
      <w:bookmarkStart w:id="0" w:name="_GoBack"/>
      <w:bookmarkEnd w:id="0"/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343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 w:rsidR="006B328C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A46343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конкурс өткізілмеген деп жарияланды </w:t>
      </w:r>
    </w:p>
    <w:p w:rsidR="00065989" w:rsidRPr="00626581" w:rsidRDefault="00065989" w:rsidP="0062658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258B2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2020-05-19T09:20:00Z</cp:lastPrinted>
  <dcterms:created xsi:type="dcterms:W3CDTF">2016-08-12T04:52:00Z</dcterms:created>
  <dcterms:modified xsi:type="dcterms:W3CDTF">2020-05-20T13:32:00Z</dcterms:modified>
</cp:coreProperties>
</file>