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E12A1"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F06835" w:rsidRPr="00DC4F0C">
        <w:rPr>
          <w:rFonts w:ascii="Times New Roman" w:eastAsia="Times New Roman" w:hAnsi="Times New Roman" w:cs="Times New Roman"/>
          <w:bCs/>
          <w:color w:val="222222"/>
          <w:sz w:val="26"/>
          <w:szCs w:val="26"/>
          <w:bdr w:val="none" w:sz="0" w:space="0" w:color="auto" w:frame="1"/>
          <w:lang w:val="kk-KZ" w:eastAsia="ru-RU"/>
        </w:rPr>
        <w:t> </w:t>
      </w:r>
      <w:r w:rsidR="00F06835"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B5C95" w:rsidRPr="00DC4F0C" w:rsidRDefault="00D37E3A" w:rsidP="006B5C95">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6B5C95" w:rsidRPr="006B5C95">
        <w:rPr>
          <w:rStyle w:val="a3"/>
          <w:rFonts w:ascii="Times New Roman" w:hAnsi="Times New Roman" w:cs="Times New Roman"/>
          <w:color w:val="222222"/>
          <w:sz w:val="26"/>
          <w:szCs w:val="26"/>
          <w:bdr w:val="none" w:sz="0" w:space="0" w:color="auto" w:frame="1"/>
          <w:lang w:val="kk-KZ"/>
        </w:rPr>
        <w:t xml:space="preserve"> </w:t>
      </w:r>
      <w:r w:rsidR="00FE12A1">
        <w:rPr>
          <w:rStyle w:val="a3"/>
          <w:rFonts w:ascii="Times New Roman" w:hAnsi="Times New Roman" w:cs="Times New Roman"/>
          <w:color w:val="222222"/>
          <w:sz w:val="26"/>
          <w:szCs w:val="26"/>
          <w:bdr w:val="none" w:sz="0" w:space="0" w:color="auto" w:frame="1"/>
          <w:lang w:val="kk-KZ"/>
        </w:rPr>
        <w:t>Сандыктау</w:t>
      </w:r>
      <w:r w:rsidR="006B5C95">
        <w:rPr>
          <w:rStyle w:val="a3"/>
          <w:rFonts w:ascii="Times New Roman" w:hAnsi="Times New Roman" w:cs="Times New Roman"/>
          <w:color w:val="222222"/>
          <w:sz w:val="26"/>
          <w:szCs w:val="26"/>
          <w:bdr w:val="none" w:sz="0" w:space="0" w:color="auto" w:frame="1"/>
          <w:lang w:val="kk-KZ"/>
        </w:rPr>
        <w:t xml:space="preserve"> </w:t>
      </w:r>
      <w:r w:rsidR="006B5C95" w:rsidRPr="00DC4F0C">
        <w:rPr>
          <w:rStyle w:val="a3"/>
          <w:rFonts w:ascii="Times New Roman" w:hAnsi="Times New Roman" w:cs="Times New Roman"/>
          <w:color w:val="222222"/>
          <w:sz w:val="26"/>
          <w:szCs w:val="26"/>
          <w:bdr w:val="none" w:sz="0" w:space="0" w:color="auto" w:frame="1"/>
          <w:lang w:val="kk-KZ"/>
        </w:rPr>
        <w:t>ауданы бойынша мемлекеттік кірістер басқармасы</w:t>
      </w:r>
      <w:r w:rsidR="00FE12A1">
        <w:rPr>
          <w:rStyle w:val="a3"/>
          <w:rFonts w:ascii="Times New Roman" w:hAnsi="Times New Roman" w:cs="Times New Roman"/>
          <w:color w:val="222222"/>
          <w:sz w:val="26"/>
          <w:szCs w:val="26"/>
          <w:bdr w:val="none" w:sz="0" w:space="0" w:color="auto" w:frame="1"/>
          <w:lang w:val="kk-KZ"/>
        </w:rPr>
        <w:t xml:space="preserve"> бысшысының орынбасары</w:t>
      </w:r>
      <w:r w:rsidR="006B5C95" w:rsidRPr="00DC4F0C">
        <w:rPr>
          <w:rFonts w:ascii="Times New Roman" w:hAnsi="Times New Roman" w:cs="Times New Roman"/>
          <w:b/>
          <w:sz w:val="26"/>
          <w:szCs w:val="26"/>
          <w:lang w:val="kk-KZ"/>
        </w:rPr>
        <w:t xml:space="preserve">, </w:t>
      </w:r>
      <w:r w:rsidR="006B5C95" w:rsidRPr="00DC4F0C">
        <w:rPr>
          <w:rStyle w:val="a3"/>
          <w:rFonts w:ascii="Times New Roman" w:hAnsi="Times New Roman" w:cs="Times New Roman"/>
          <w:color w:val="222222"/>
          <w:sz w:val="26"/>
          <w:szCs w:val="26"/>
          <w:bdr w:val="none" w:sz="0" w:space="0" w:color="auto" w:frame="1"/>
          <w:lang w:val="kk-KZ"/>
        </w:rPr>
        <w:t>санаты«С-R-</w:t>
      </w:r>
      <w:r w:rsidR="00FE12A1">
        <w:rPr>
          <w:rStyle w:val="a3"/>
          <w:rFonts w:ascii="Times New Roman" w:hAnsi="Times New Roman" w:cs="Times New Roman"/>
          <w:color w:val="222222"/>
          <w:sz w:val="26"/>
          <w:szCs w:val="26"/>
          <w:bdr w:val="none" w:sz="0" w:space="0" w:color="auto" w:frame="1"/>
          <w:lang w:val="kk-KZ"/>
        </w:rPr>
        <w:t>2</w:t>
      </w:r>
      <w:r w:rsidR="006B5C95" w:rsidRPr="00DC4F0C">
        <w:rPr>
          <w:rStyle w:val="a3"/>
          <w:rFonts w:ascii="Times New Roman" w:hAnsi="Times New Roman" w:cs="Times New Roman"/>
          <w:color w:val="222222"/>
          <w:sz w:val="26"/>
          <w:szCs w:val="26"/>
          <w:bdr w:val="none" w:sz="0" w:space="0" w:color="auto" w:frame="1"/>
          <w:lang w:val="kk-KZ"/>
        </w:rPr>
        <w:t>», 1 бірлік.</w:t>
      </w:r>
    </w:p>
    <w:p w:rsidR="006B5C95" w:rsidRPr="00DC4F0C" w:rsidRDefault="006B5C95" w:rsidP="006B5C95">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 еңбек еткен жылына қарай</w:t>
      </w:r>
      <w:r w:rsidR="00FE12A1">
        <w:rPr>
          <w:rFonts w:ascii="Times New Roman" w:eastAsia="Times New Roman" w:hAnsi="Times New Roman" w:cs="Times New Roman"/>
          <w:color w:val="222222"/>
          <w:sz w:val="26"/>
          <w:szCs w:val="26"/>
          <w:lang w:val="kk-KZ" w:eastAsia="ru-RU"/>
        </w:rPr>
        <w:t xml:space="preserve"> 127 418</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00FE12A1">
        <w:rPr>
          <w:rFonts w:ascii="Times New Roman" w:eastAsia="Times New Roman" w:hAnsi="Times New Roman" w:cs="Times New Roman"/>
          <w:color w:val="222222"/>
          <w:sz w:val="26"/>
          <w:szCs w:val="26"/>
          <w:lang w:val="kk-KZ" w:eastAsia="ru-RU"/>
        </w:rPr>
        <w:t xml:space="preserve"> 17</w:t>
      </w:r>
      <w:r w:rsidR="00FE12A1">
        <w:rPr>
          <w:rFonts w:ascii="Times New Roman" w:eastAsia="Times New Roman" w:hAnsi="Times New Roman" w:cs="Times New Roman"/>
          <w:bCs/>
          <w:color w:val="222222"/>
          <w:sz w:val="26"/>
          <w:szCs w:val="26"/>
          <w:lang w:val="kk-KZ"/>
        </w:rPr>
        <w:t>2 369</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6B5C95" w:rsidRPr="00FE12A1" w:rsidRDefault="00FE12A1" w:rsidP="006B5C95">
      <w:pPr>
        <w:shd w:val="clear" w:color="auto" w:fill="FFFFFF"/>
        <w:spacing w:after="0" w:line="240" w:lineRule="auto"/>
        <w:ind w:firstLine="709"/>
        <w:jc w:val="both"/>
        <w:rPr>
          <w:rFonts w:ascii="Times New Roman" w:hAnsi="Times New Roman" w:cs="Times New Roman"/>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 xml:space="preserve"> </w:t>
      </w:r>
      <w:r w:rsidR="006B5C95"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6B5C95" w:rsidRPr="00DC4F0C">
        <w:rPr>
          <w:rFonts w:ascii="Times New Roman" w:eastAsia="Times New Roman" w:hAnsi="Times New Roman" w:cs="Times New Roman"/>
          <w:color w:val="222222"/>
          <w:sz w:val="26"/>
          <w:szCs w:val="26"/>
          <w:lang w:val="kk-KZ" w:eastAsia="ru-RU"/>
        </w:rPr>
        <w:t> </w:t>
      </w:r>
      <w:r w:rsidRPr="00FE12A1">
        <w:rPr>
          <w:rFonts w:ascii="Times New Roman" w:hAnsi="Times New Roman" w:cs="Times New Roman"/>
          <w:sz w:val="28"/>
          <w:szCs w:val="28"/>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r w:rsidR="00245A22" w:rsidRPr="00FE12A1">
        <w:rPr>
          <w:rFonts w:ascii="Times New Roman" w:hAnsi="Times New Roman" w:cs="Times New Roman"/>
          <w:sz w:val="28"/>
          <w:szCs w:val="28"/>
          <w:lang w:val="kk-KZ"/>
        </w:rPr>
        <w:t>.</w:t>
      </w:r>
    </w:p>
    <w:p w:rsidR="00FE12A1" w:rsidRPr="00FE12A1" w:rsidRDefault="006B5C95" w:rsidP="00FE12A1">
      <w:pPr>
        <w:pStyle w:val="a4"/>
        <w:jc w:val="both"/>
        <w:rPr>
          <w:rFonts w:ascii="Times New Roman" w:hAnsi="Times New Roman" w:cs="Times New Roman"/>
          <w:color w:val="222222"/>
          <w:sz w:val="28"/>
          <w:szCs w:val="28"/>
          <w:lang w:val="kk-KZ"/>
        </w:rPr>
      </w:pPr>
      <w:r>
        <w:rPr>
          <w:rFonts w:ascii="Times New Roman" w:eastAsia="Times New Roman" w:hAnsi="Times New Roman" w:cs="Times New Roman"/>
          <w:b/>
          <w:bCs/>
          <w:color w:val="222222"/>
          <w:bdr w:val="none" w:sz="0" w:space="0" w:color="auto" w:frame="1"/>
          <w:lang w:val="kk-KZ"/>
        </w:rPr>
        <w:t xml:space="preserve">           </w:t>
      </w:r>
      <w:r w:rsidRPr="005760B9">
        <w:rPr>
          <w:rFonts w:ascii="Times New Roman" w:eastAsia="Times New Roman" w:hAnsi="Times New Roman" w:cs="Times New Roman"/>
          <w:b/>
          <w:bCs/>
          <w:color w:val="222222"/>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lang w:val="kk-KZ"/>
        </w:rPr>
        <w:t xml:space="preserve">  </w:t>
      </w:r>
      <w:r w:rsidRPr="00FE12A1">
        <w:rPr>
          <w:rFonts w:ascii="Times New Roman" w:hAnsi="Times New Roman" w:cs="Times New Roman"/>
          <w:sz w:val="28"/>
          <w:szCs w:val="28"/>
        </w:rPr>
        <w:t>жоғары немесе жоғары оқу орнынан кейінгі білім</w:t>
      </w:r>
      <w:r w:rsidRPr="00FE12A1">
        <w:rPr>
          <w:rFonts w:ascii="Times New Roman" w:eastAsia="Times New Roman" w:hAnsi="Times New Roman" w:cs="Times New Roman"/>
          <w:color w:val="222222"/>
          <w:sz w:val="28"/>
          <w:szCs w:val="28"/>
          <w:lang w:val="kk-KZ"/>
        </w:rPr>
        <w:t>,</w:t>
      </w:r>
      <w:r w:rsidRPr="00FE12A1">
        <w:rPr>
          <w:rFonts w:ascii="Times New Roman" w:hAnsi="Times New Roman" w:cs="Times New Roman"/>
          <w:sz w:val="28"/>
          <w:szCs w:val="28"/>
          <w:lang w:val="kk-KZ"/>
        </w:rPr>
        <w:t xml:space="preserve"> </w:t>
      </w:r>
      <w:r w:rsidR="00FE12A1" w:rsidRPr="00FE12A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E12A1" w:rsidRPr="00FE12A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FE12A1" w:rsidRPr="00FE12A1" w:rsidRDefault="00FE12A1" w:rsidP="00FE12A1">
      <w:pPr>
        <w:pStyle w:val="a4"/>
        <w:jc w:val="both"/>
        <w:rPr>
          <w:rFonts w:ascii="Times New Roman" w:hAnsi="Times New Roman" w:cs="Times New Roman"/>
          <w:color w:val="222222"/>
          <w:sz w:val="28"/>
          <w:szCs w:val="28"/>
          <w:lang w:val="kk-KZ"/>
        </w:rPr>
      </w:pPr>
      <w:r w:rsidRPr="00FE12A1">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B5C95" w:rsidRPr="00291772" w:rsidRDefault="006B5C95" w:rsidP="00FE12A1">
      <w:pPr>
        <w:spacing w:line="240" w:lineRule="auto"/>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Pr>
          <w:rFonts w:ascii="Times New Roman" w:eastAsia="Times New Roman" w:hAnsi="Times New Roman" w:cs="Times New Roman"/>
          <w:b/>
          <w:color w:val="222222"/>
          <w:sz w:val="26"/>
          <w:szCs w:val="26"/>
          <w:lang w:val="kk-KZ"/>
        </w:rPr>
        <w:t xml:space="preserve"> </w:t>
      </w:r>
      <w:r w:rsidR="00FE12A1" w:rsidRPr="00FE12A1">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FE12A1">
        <w:rPr>
          <w:sz w:val="28"/>
          <w:szCs w:val="28"/>
        </w:rPr>
        <w:t xml:space="preserve"> </w:t>
      </w:r>
      <w:r w:rsidRPr="00291772">
        <w:rPr>
          <w:rFonts w:ascii="Times New Roman" w:hAnsi="Times New Roman" w:cs="Times New Roman"/>
          <w:sz w:val="28"/>
          <w:szCs w:val="28"/>
        </w:rPr>
        <w:t xml:space="preserve"> </w:t>
      </w:r>
    </w:p>
    <w:p w:rsidR="006B5C95" w:rsidRPr="00DC4F0C" w:rsidRDefault="006B5C95" w:rsidP="006B5C95">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FE12A1" w:rsidRDefault="006B5C95" w:rsidP="00FE12A1">
      <w:pPr>
        <w:pStyle w:val="Default"/>
      </w:pPr>
      <w:r>
        <w:rPr>
          <w:sz w:val="28"/>
          <w:szCs w:val="28"/>
          <w:lang w:val="kk-KZ"/>
        </w:rPr>
        <w:t xml:space="preserve">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lastRenderedPageBreak/>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жергілікті әскери басқару органдарының немесе әскери оқу орындарының лауазымдарында екі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E12A1" w:rsidRPr="00FE12A1" w:rsidRDefault="00FE12A1" w:rsidP="00FE12A1">
      <w:pPr>
        <w:pStyle w:val="a4"/>
        <w:jc w:val="both"/>
        <w:rPr>
          <w:rFonts w:ascii="Times New Roman" w:hAnsi="Times New Roman" w:cs="Times New Roman"/>
          <w:sz w:val="28"/>
          <w:szCs w:val="28"/>
        </w:rPr>
      </w:pPr>
      <w:r w:rsidRPr="00FE12A1">
        <w:rPr>
          <w:rFonts w:ascii="Times New Roman" w:hAnsi="Times New Roman" w:cs="Times New Roman"/>
          <w:sz w:val="28"/>
          <w:szCs w:val="28"/>
        </w:rPr>
        <w:t xml:space="preserve">7) ғылыми дәрежесінің болуы. </w:t>
      </w:r>
    </w:p>
    <w:p w:rsidR="006B5C95" w:rsidRPr="00FE12A1" w:rsidRDefault="006B5C95" w:rsidP="00FE12A1">
      <w:pPr>
        <w:pStyle w:val="a4"/>
        <w:jc w:val="both"/>
        <w:rPr>
          <w:rStyle w:val="a3"/>
          <w:rFonts w:ascii="Times New Roman" w:hAnsi="Times New Roman" w:cs="Times New Roman"/>
          <w:color w:val="222222"/>
          <w:sz w:val="28"/>
          <w:szCs w:val="28"/>
          <w:bdr w:val="none" w:sz="0" w:space="0" w:color="auto" w:frame="1"/>
          <w:lang w:val="kk-KZ"/>
        </w:rPr>
      </w:pPr>
    </w:p>
    <w:p w:rsidR="00DE2B9E" w:rsidRPr="00DC4F0C" w:rsidRDefault="00DE2B9E" w:rsidP="00CF52C3">
      <w:pPr>
        <w:pStyle w:val="a4"/>
        <w:ind w:firstLine="708"/>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Конкурс</w:t>
      </w:r>
      <w:r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lastRenderedPageBreak/>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FE12A1" w:rsidRDefault="00FE12A1" w:rsidP="00DE2B9E">
      <w:pPr>
        <w:shd w:val="clear" w:color="auto" w:fill="FFFFFF"/>
        <w:spacing w:after="0" w:line="240" w:lineRule="auto"/>
        <w:ind w:firstLine="709"/>
        <w:jc w:val="both"/>
        <w:rPr>
          <w:rFonts w:ascii="Times New Roman" w:hAnsi="Times New Roman" w:cs="Times New Roman"/>
          <w:sz w:val="26"/>
          <w:szCs w:val="26"/>
          <w:lang w:val="kk-KZ"/>
        </w:rPr>
      </w:pPr>
    </w:p>
    <w:p w:rsidR="00FE12A1" w:rsidRDefault="00FE12A1" w:rsidP="00DE2B9E">
      <w:pPr>
        <w:shd w:val="clear" w:color="auto" w:fill="FFFFFF"/>
        <w:spacing w:after="0" w:line="240" w:lineRule="auto"/>
        <w:ind w:firstLine="709"/>
        <w:jc w:val="both"/>
        <w:rPr>
          <w:rFonts w:ascii="Times New Roman" w:hAnsi="Times New Roman" w:cs="Times New Roman"/>
          <w:sz w:val="26"/>
          <w:szCs w:val="26"/>
          <w:lang w:val="kk-KZ"/>
        </w:rPr>
      </w:pPr>
    </w:p>
    <w:p w:rsidR="00FE12A1" w:rsidRPr="00DC4F0C" w:rsidRDefault="00FE12A1"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235" w:rsidRDefault="002C7235" w:rsidP="0097579D">
      <w:pPr>
        <w:spacing w:after="0" w:line="240" w:lineRule="auto"/>
      </w:pPr>
      <w:r>
        <w:separator/>
      </w:r>
    </w:p>
  </w:endnote>
  <w:endnote w:type="continuationSeparator" w:id="1">
    <w:p w:rsidR="002C7235" w:rsidRDefault="002C7235"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C31B4B">
        <w:pPr>
          <w:pStyle w:val="a9"/>
          <w:jc w:val="center"/>
        </w:pPr>
        <w:fldSimple w:instr=" PAGE   \* MERGEFORMAT ">
          <w:r w:rsidR="002F490D">
            <w:rPr>
              <w:noProof/>
            </w:rPr>
            <w:t>2</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235" w:rsidRDefault="002C7235" w:rsidP="0097579D">
      <w:pPr>
        <w:spacing w:after="0" w:line="240" w:lineRule="auto"/>
      </w:pPr>
      <w:r>
        <w:separator/>
      </w:r>
    </w:p>
  </w:footnote>
  <w:footnote w:type="continuationSeparator" w:id="1">
    <w:p w:rsidR="002C7235" w:rsidRDefault="002C7235"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C6882"/>
    <w:rsid w:val="001F0644"/>
    <w:rsid w:val="001F4938"/>
    <w:rsid w:val="001F702D"/>
    <w:rsid w:val="00220AA5"/>
    <w:rsid w:val="0023202D"/>
    <w:rsid w:val="00235D2A"/>
    <w:rsid w:val="00245A22"/>
    <w:rsid w:val="0025062A"/>
    <w:rsid w:val="002655D5"/>
    <w:rsid w:val="00291772"/>
    <w:rsid w:val="002B2A8F"/>
    <w:rsid w:val="002C7235"/>
    <w:rsid w:val="002D313A"/>
    <w:rsid w:val="002E7935"/>
    <w:rsid w:val="002F490D"/>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6D2D89"/>
    <w:rsid w:val="007019C1"/>
    <w:rsid w:val="00712B1B"/>
    <w:rsid w:val="00726947"/>
    <w:rsid w:val="00726BA1"/>
    <w:rsid w:val="00731B3D"/>
    <w:rsid w:val="00733BC8"/>
    <w:rsid w:val="007368F0"/>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C6237"/>
    <w:rsid w:val="008E6118"/>
    <w:rsid w:val="009021CF"/>
    <w:rsid w:val="00913934"/>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06D46"/>
    <w:rsid w:val="00A10F1E"/>
    <w:rsid w:val="00A23B5E"/>
    <w:rsid w:val="00A26E41"/>
    <w:rsid w:val="00A3608A"/>
    <w:rsid w:val="00A4080A"/>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1B4B"/>
    <w:rsid w:val="00C4483F"/>
    <w:rsid w:val="00C62297"/>
    <w:rsid w:val="00C71957"/>
    <w:rsid w:val="00C74CD0"/>
    <w:rsid w:val="00C77412"/>
    <w:rsid w:val="00CC3E7A"/>
    <w:rsid w:val="00CC6F39"/>
    <w:rsid w:val="00CF16E9"/>
    <w:rsid w:val="00CF52C3"/>
    <w:rsid w:val="00CF6B60"/>
    <w:rsid w:val="00D139B6"/>
    <w:rsid w:val="00D148B4"/>
    <w:rsid w:val="00D35A4E"/>
    <w:rsid w:val="00D36BD5"/>
    <w:rsid w:val="00D37E3A"/>
    <w:rsid w:val="00D43BAA"/>
    <w:rsid w:val="00D46146"/>
    <w:rsid w:val="00D57841"/>
    <w:rsid w:val="00D6370D"/>
    <w:rsid w:val="00D63EA3"/>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C03DA"/>
    <w:rsid w:val="00EC0D13"/>
    <w:rsid w:val="00EE12D9"/>
    <w:rsid w:val="00EF5DFC"/>
    <w:rsid w:val="00F06835"/>
    <w:rsid w:val="00F06DA3"/>
    <w:rsid w:val="00F16A22"/>
    <w:rsid w:val="00F2231A"/>
    <w:rsid w:val="00F23FF4"/>
    <w:rsid w:val="00F2444B"/>
    <w:rsid w:val="00F40CD4"/>
    <w:rsid w:val="00F42CDA"/>
    <w:rsid w:val="00F4547F"/>
    <w:rsid w:val="00F46472"/>
    <w:rsid w:val="00F4667D"/>
    <w:rsid w:val="00F60E34"/>
    <w:rsid w:val="00F93648"/>
    <w:rsid w:val="00FA3C32"/>
    <w:rsid w:val="00FB3C84"/>
    <w:rsid w:val="00FB632A"/>
    <w:rsid w:val="00FE12A1"/>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172</cp:revision>
  <dcterms:created xsi:type="dcterms:W3CDTF">2017-12-06T07:55:00Z</dcterms:created>
  <dcterms:modified xsi:type="dcterms:W3CDTF">2019-10-25T11:20:00Z</dcterms:modified>
</cp:coreProperties>
</file>