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4B545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4B545D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960575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государственных органо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Республики Казахстан </w:t>
      </w:r>
      <w:r w:rsidR="008821EE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 категория </w:t>
      </w:r>
      <w:r w:rsidR="007311D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С-О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1F24ED" w:rsidRDefault="00E857D0" w:rsidP="001F24ED">
      <w:pPr>
        <w:pStyle w:val="5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4B545D">
        <w:rPr>
          <w:sz w:val="26"/>
          <w:szCs w:val="26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</w:t>
      </w:r>
      <w:r w:rsidR="00964B93" w:rsidRPr="00FF117B">
        <w:rPr>
          <w:sz w:val="26"/>
          <w:szCs w:val="26"/>
          <w:lang w:val="kk-KZ"/>
        </w:rPr>
        <w:t>проспект</w:t>
      </w:r>
      <w:r w:rsidRPr="00FF117B">
        <w:rPr>
          <w:sz w:val="26"/>
          <w:szCs w:val="26"/>
          <w:lang w:val="kk-KZ"/>
        </w:rPr>
        <w:t xml:space="preserve"> </w:t>
      </w:r>
      <w:r w:rsidR="00964B93" w:rsidRPr="00FF117B">
        <w:rPr>
          <w:sz w:val="26"/>
          <w:szCs w:val="26"/>
          <w:lang w:val="kk-KZ"/>
        </w:rPr>
        <w:t>Н.Назарбаева 21  а,  306</w:t>
      </w:r>
      <w:r w:rsidR="00D10F67" w:rsidRPr="004B545D">
        <w:rPr>
          <w:sz w:val="26"/>
          <w:szCs w:val="26"/>
          <w:lang w:val="kk-KZ"/>
        </w:rPr>
        <w:t xml:space="preserve"> кабинет</w:t>
      </w:r>
      <w:r w:rsidRPr="004B545D">
        <w:rPr>
          <w:sz w:val="26"/>
          <w:szCs w:val="26"/>
          <w:lang w:val="kk-KZ"/>
        </w:rPr>
        <w:t>,  телефон  для  справок</w:t>
      </w:r>
      <w:r w:rsidR="00D10F67" w:rsidRPr="004B545D">
        <w:rPr>
          <w:sz w:val="26"/>
          <w:szCs w:val="26"/>
          <w:lang w:val="kk-KZ"/>
        </w:rPr>
        <w:t>:</w:t>
      </w:r>
      <w:r w:rsidRPr="004B545D">
        <w:rPr>
          <w:sz w:val="26"/>
          <w:szCs w:val="26"/>
          <w:lang w:val="kk-KZ"/>
        </w:rPr>
        <w:t xml:space="preserve">  8(716</w:t>
      </w:r>
      <w:r w:rsidR="00D10F67" w:rsidRPr="004B545D">
        <w:rPr>
          <w:sz w:val="26"/>
          <w:szCs w:val="26"/>
          <w:lang w:val="kk-KZ"/>
        </w:rPr>
        <w:t>-</w:t>
      </w:r>
      <w:r w:rsidRPr="004B545D">
        <w:rPr>
          <w:sz w:val="26"/>
          <w:szCs w:val="26"/>
          <w:lang w:val="kk-KZ"/>
        </w:rPr>
        <w:t>2)72</w:t>
      </w:r>
      <w:r w:rsidR="00D10F67" w:rsidRPr="004B545D">
        <w:rPr>
          <w:sz w:val="26"/>
          <w:szCs w:val="26"/>
          <w:lang w:val="kk-KZ"/>
        </w:rPr>
        <w:t>-</w:t>
      </w:r>
      <w:r w:rsidR="00964B93" w:rsidRPr="00355D1B">
        <w:rPr>
          <w:sz w:val="26"/>
          <w:szCs w:val="26"/>
          <w:lang w:val="kk-KZ"/>
        </w:rPr>
        <w:t>27</w:t>
      </w:r>
      <w:r w:rsidR="00D10F67" w:rsidRPr="00355D1B">
        <w:rPr>
          <w:sz w:val="26"/>
          <w:szCs w:val="26"/>
          <w:lang w:val="kk-KZ"/>
        </w:rPr>
        <w:t>-</w:t>
      </w:r>
      <w:r w:rsidR="00964B93" w:rsidRPr="00355D1B">
        <w:rPr>
          <w:sz w:val="26"/>
          <w:szCs w:val="26"/>
          <w:lang w:val="kk-KZ"/>
        </w:rPr>
        <w:t>90</w:t>
      </w:r>
      <w:r w:rsidRPr="00355D1B">
        <w:rPr>
          <w:sz w:val="26"/>
          <w:szCs w:val="26"/>
          <w:lang w:val="kk-KZ"/>
        </w:rPr>
        <w:t>,</w:t>
      </w:r>
      <w:r w:rsidRPr="004B545D">
        <w:rPr>
          <w:sz w:val="26"/>
          <w:szCs w:val="26"/>
          <w:lang w:val="kk-KZ"/>
        </w:rPr>
        <w:t xml:space="preserve"> факс</w:t>
      </w:r>
      <w:r w:rsidR="00D10F67" w:rsidRPr="004B545D">
        <w:rPr>
          <w:sz w:val="26"/>
          <w:szCs w:val="26"/>
          <w:lang w:val="kk-KZ"/>
        </w:rPr>
        <w:t>:</w:t>
      </w:r>
      <w:r w:rsidRPr="004B545D">
        <w:rPr>
          <w:sz w:val="26"/>
          <w:szCs w:val="26"/>
          <w:lang w:val="kk-KZ"/>
        </w:rPr>
        <w:t xml:space="preserve">  8(716</w:t>
      </w:r>
      <w:r w:rsidR="00D10F67" w:rsidRPr="004B545D">
        <w:rPr>
          <w:sz w:val="26"/>
          <w:szCs w:val="26"/>
          <w:lang w:val="kk-KZ"/>
        </w:rPr>
        <w:t>-2</w:t>
      </w:r>
      <w:r w:rsidRPr="004B545D">
        <w:rPr>
          <w:sz w:val="26"/>
          <w:szCs w:val="26"/>
          <w:lang w:val="kk-KZ"/>
        </w:rPr>
        <w:t>)72</w:t>
      </w:r>
      <w:r w:rsidR="00D10F67" w:rsidRPr="004B545D">
        <w:rPr>
          <w:sz w:val="26"/>
          <w:szCs w:val="26"/>
          <w:lang w:val="kk-KZ"/>
        </w:rPr>
        <w:t>-</w:t>
      </w:r>
      <w:r w:rsidRPr="004B545D">
        <w:rPr>
          <w:sz w:val="26"/>
          <w:szCs w:val="26"/>
          <w:lang w:val="kk-KZ"/>
        </w:rPr>
        <w:t>11</w:t>
      </w:r>
      <w:r w:rsidR="00D10F67" w:rsidRPr="004B545D">
        <w:rPr>
          <w:sz w:val="26"/>
          <w:szCs w:val="26"/>
          <w:lang w:val="kk-KZ"/>
        </w:rPr>
        <w:t>-</w:t>
      </w:r>
      <w:r w:rsidRPr="004B545D">
        <w:rPr>
          <w:sz w:val="26"/>
          <w:szCs w:val="26"/>
          <w:lang w:val="kk-KZ"/>
        </w:rPr>
        <w:t>72,  электронный адрес</w:t>
      </w:r>
      <w:r w:rsidRPr="004B545D">
        <w:rPr>
          <w:sz w:val="26"/>
          <w:szCs w:val="26"/>
        </w:rPr>
        <w:t xml:space="preserve">:  </w:t>
      </w:r>
      <w:hyperlink r:id="rId7" w:history="1">
        <w:r w:rsidRPr="004B545D">
          <w:rPr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sz w:val="26"/>
          <w:szCs w:val="26"/>
        </w:rPr>
        <w:t xml:space="preserve">,  </w:t>
      </w:r>
      <w:hyperlink r:id="rId8" w:history="1">
        <w:r w:rsidR="00173CB4" w:rsidRPr="002D1C5C">
          <w:rPr>
            <w:rStyle w:val="a3"/>
            <w:sz w:val="26"/>
            <w:szCs w:val="26"/>
            <w:lang w:val="en-US"/>
          </w:rPr>
          <w:t>g</w:t>
        </w:r>
        <w:r w:rsidR="00173CB4" w:rsidRPr="002D1C5C">
          <w:rPr>
            <w:rStyle w:val="a3"/>
            <w:sz w:val="26"/>
            <w:szCs w:val="26"/>
          </w:rPr>
          <w:t>.</w:t>
        </w:r>
        <w:r w:rsidR="00173CB4" w:rsidRPr="002D1C5C">
          <w:rPr>
            <w:rStyle w:val="a3"/>
            <w:sz w:val="26"/>
            <w:szCs w:val="26"/>
            <w:lang w:val="en-US"/>
          </w:rPr>
          <w:t>z</w:t>
        </w:r>
        <w:r w:rsidR="00173CB4" w:rsidRPr="002D1C5C">
          <w:rPr>
            <w:rStyle w:val="a3"/>
            <w:sz w:val="26"/>
            <w:szCs w:val="26"/>
          </w:rPr>
          <w:t xml:space="preserve">humagulova@kgd.gov.kz, </w:t>
        </w:r>
        <w:r w:rsidR="00173CB4" w:rsidRPr="002D1C5C">
          <w:rPr>
            <w:rStyle w:val="a3"/>
            <w:sz w:val="26"/>
            <w:szCs w:val="26"/>
            <w:lang w:val="kk-KZ"/>
          </w:rPr>
          <w:t xml:space="preserve"> </w:t>
        </w:r>
        <w:r w:rsidR="00173CB4" w:rsidRPr="002D1C5C">
          <w:rPr>
            <w:rStyle w:val="a3"/>
            <w:sz w:val="26"/>
            <w:szCs w:val="26"/>
          </w:rPr>
          <w:t>g.maktayeva@kgd.gov.kz</w:t>
        </w:r>
        <w:r w:rsidR="00173CB4" w:rsidRPr="002D1C5C">
          <w:rPr>
            <w:rStyle w:val="a3"/>
            <w:lang w:val="kk-KZ"/>
          </w:rPr>
          <w:t xml:space="preserve"> </w:t>
        </w:r>
        <w:r w:rsidR="00173CB4" w:rsidRPr="00E347C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9210F4" w:rsidRPr="004B545D">
        <w:rPr>
          <w:sz w:val="26"/>
          <w:szCs w:val="26"/>
        </w:rPr>
        <w:t xml:space="preserve"> в</w:t>
      </w:r>
      <w:r w:rsidRPr="004B545D">
        <w:rPr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sz w:val="26"/>
          <w:szCs w:val="26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</w:p>
    <w:p w:rsidR="00E857D0" w:rsidRPr="004B545D" w:rsidRDefault="00D76326" w:rsidP="001F24ED">
      <w:pPr>
        <w:pStyle w:val="5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  <w:lang w:val="kk-KZ"/>
        </w:rPr>
        <w:t xml:space="preserve">( категория </w:t>
      </w:r>
      <w:r w:rsidR="00A6242F">
        <w:rPr>
          <w:sz w:val="26"/>
          <w:szCs w:val="26"/>
          <w:lang w:val="kk-KZ"/>
        </w:rPr>
        <w:t>С</w:t>
      </w:r>
      <w:r w:rsidR="00581003">
        <w:rPr>
          <w:sz w:val="26"/>
          <w:szCs w:val="26"/>
          <w:lang w:val="kk-KZ"/>
        </w:rPr>
        <w:t>-О</w:t>
      </w:r>
      <w:r w:rsidR="009210F4" w:rsidRPr="004B545D">
        <w:rPr>
          <w:sz w:val="26"/>
          <w:szCs w:val="26"/>
          <w:lang w:val="kk-KZ"/>
        </w:rPr>
        <w:t>)</w:t>
      </w:r>
      <w:r w:rsidR="00E857D0" w:rsidRPr="004B545D">
        <w:rPr>
          <w:sz w:val="26"/>
          <w:szCs w:val="26"/>
        </w:rPr>
        <w:t>:</w:t>
      </w:r>
    </w:p>
    <w:p w:rsidR="00D76326" w:rsidRPr="00C4780F" w:rsidRDefault="00276B24" w:rsidP="000D493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</w:t>
      </w:r>
      <w:r w:rsidR="00DF576A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581003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="000D493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Руководитель Управления информационных технологий ДГД по Акмолинской области</w:t>
      </w:r>
      <w:r w:rsidR="00D76326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</w:t>
      </w:r>
      <w:r w:rsidR="000D493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О-3</w:t>
      </w:r>
      <w:r w:rsidR="00D76326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D76326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D76326" w:rsidRPr="00CD728E" w:rsidRDefault="00D76326" w:rsidP="00D7632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0C2">
        <w:rPr>
          <w:rFonts w:ascii="Times New Roman" w:eastAsia="Times New Roman" w:hAnsi="Times New Roman" w:cs="Times New Roman"/>
          <w:bCs/>
          <w:sz w:val="26"/>
          <w:szCs w:val="26"/>
        </w:rPr>
        <w:t>Должностной оклад в зависимости от выслуги лет от</w:t>
      </w:r>
      <w:r w:rsidRPr="003623D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9E7E60" w:rsidRPr="00CD728E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123 171 </w:t>
      </w:r>
      <w:r w:rsidRPr="00CD728E">
        <w:rPr>
          <w:rFonts w:ascii="Times New Roman" w:eastAsia="Times New Roman" w:hAnsi="Times New Roman" w:cs="Times New Roman"/>
          <w:sz w:val="26"/>
          <w:szCs w:val="26"/>
        </w:rPr>
        <w:t xml:space="preserve">тенге до </w:t>
      </w:r>
      <w:r w:rsidR="009E7E60" w:rsidRPr="00CD728E">
        <w:rPr>
          <w:rFonts w:ascii="Times New Roman" w:eastAsia="Times New Roman" w:hAnsi="Times New Roman" w:cs="Times New Roman"/>
          <w:sz w:val="26"/>
          <w:szCs w:val="26"/>
          <w:lang w:val="kk-KZ"/>
        </w:rPr>
        <w:t>166</w:t>
      </w:r>
      <w:r w:rsidRPr="00CD728E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9E7E60" w:rsidRPr="00CD728E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529 </w:t>
      </w:r>
      <w:r w:rsidRPr="00CD728E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C191B" w:rsidRDefault="00D76326" w:rsidP="008314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</w:pPr>
      <w:r w:rsidRPr="00C35F3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DC191B" w:rsidRPr="00AB1DF8">
        <w:rPr>
          <w:rFonts w:ascii="Times New Roman" w:eastAsia="Times New Roman" w:hAnsi="Times New Roman" w:cs="Times New Roman"/>
          <w:sz w:val="26"/>
          <w:szCs w:val="26"/>
        </w:rPr>
        <w:t>Организация работы по внедрению, сопровождению информационных систем, контроля информационного состояния баз данных, контроль за бесперебойной работой компь</w:t>
      </w:r>
      <w:r w:rsidR="00DC191B" w:rsidRPr="00AB1DF8">
        <w:rPr>
          <w:rFonts w:ascii="Times New Roman" w:hAnsi="Times New Roman" w:cs="Times New Roman"/>
          <w:sz w:val="26"/>
          <w:szCs w:val="26"/>
        </w:rPr>
        <w:t xml:space="preserve">ютерных и программных средств, </w:t>
      </w:r>
      <w:r w:rsidR="00DC191B" w:rsidRPr="00AB1DF8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DC191B" w:rsidRPr="00AB1DF8">
        <w:rPr>
          <w:rFonts w:ascii="Times New Roman" w:eastAsia="Times New Roman" w:hAnsi="Times New Roman" w:cs="Times New Roman"/>
          <w:sz w:val="26"/>
          <w:szCs w:val="26"/>
        </w:rPr>
        <w:t xml:space="preserve">рганизация работы по исполнению поставленных задач </w:t>
      </w:r>
      <w:r w:rsidR="00DC191B" w:rsidRPr="00AB1DF8">
        <w:rPr>
          <w:rFonts w:ascii="Times New Roman" w:eastAsia="Times New Roman" w:hAnsi="Times New Roman" w:cs="Times New Roman"/>
          <w:sz w:val="26"/>
          <w:szCs w:val="26"/>
          <w:lang w:val="kk-KZ"/>
        </w:rPr>
        <w:t>сотрудниками</w:t>
      </w:r>
      <w:r w:rsidR="00DC191B" w:rsidRPr="00AB1DF8">
        <w:rPr>
          <w:rFonts w:ascii="Times New Roman" w:eastAsia="Times New Roman" w:hAnsi="Times New Roman" w:cs="Times New Roman"/>
          <w:sz w:val="26"/>
          <w:szCs w:val="26"/>
        </w:rPr>
        <w:t xml:space="preserve"> Управления</w:t>
      </w:r>
      <w:r w:rsidR="00DC191B" w:rsidRPr="00AB1DF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, </w:t>
      </w:r>
      <w:r w:rsidR="00DC191B" w:rsidRPr="00AB1DF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ko-KR"/>
        </w:rPr>
        <w:t>контроль за своевременным обновлением необходимого информационного обеспечения</w:t>
      </w:r>
      <w:r w:rsidR="00DC191B" w:rsidRPr="00AB1DF8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;</w:t>
      </w:r>
      <w:r w:rsidR="00DC191B" w:rsidRPr="00AB1DF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ko-KR"/>
        </w:rPr>
        <w:t xml:space="preserve"> организация работ по соблюдению мер информационной безопасности</w:t>
      </w:r>
      <w:r w:rsidR="00DC191B" w:rsidRPr="00AB1DF8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 </w:t>
      </w:r>
    </w:p>
    <w:p w:rsidR="00DC191B" w:rsidRPr="00AB1DF8" w:rsidRDefault="000A38B3" w:rsidP="00AB1DF8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 </w:t>
      </w:r>
      <w:r w:rsidR="00D76326" w:rsidRPr="00AB1DF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="00D76326" w:rsidRPr="00AB1DF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DC191B" w:rsidRPr="003F5712">
        <w:rPr>
          <w:rFonts w:ascii="Times New Roman" w:eastAsia="Times New Roman" w:hAnsi="Times New Roman" w:cs="Times New Roman"/>
          <w:sz w:val="26"/>
          <w:szCs w:val="26"/>
        </w:rPr>
        <w:t xml:space="preserve">высшее  образование  в  </w:t>
      </w:r>
      <w:r w:rsidR="00DC191B" w:rsidRPr="003F5712">
        <w:rPr>
          <w:rFonts w:ascii="Times New Roman" w:eastAsia="Times New Roman" w:hAnsi="Times New Roman" w:cs="Times New Roman"/>
          <w:sz w:val="26"/>
          <w:szCs w:val="26"/>
          <w:lang w:val="kk-KZ"/>
        </w:rPr>
        <w:t>области</w:t>
      </w:r>
      <w:r w:rsidR="00DC191B" w:rsidRPr="00AB1DF8">
        <w:rPr>
          <w:rFonts w:ascii="Times New Roman" w:eastAsia="Times New Roman" w:hAnsi="Times New Roman" w:cs="Times New Roman"/>
          <w:color w:val="FF0000"/>
          <w:sz w:val="26"/>
          <w:szCs w:val="26"/>
          <w:lang w:val="kk-KZ"/>
        </w:rPr>
        <w:t xml:space="preserve"> </w:t>
      </w:r>
      <w:r w:rsidR="00DC191B" w:rsidRPr="00AB1DF8">
        <w:rPr>
          <w:rFonts w:ascii="Times New Roman" w:eastAsia="Times New Roman" w:hAnsi="Times New Roman" w:cs="Times New Roman"/>
          <w:sz w:val="26"/>
          <w:szCs w:val="26"/>
          <w:lang w:val="kk-KZ"/>
        </w:rPr>
        <w:t>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A352DB" w:rsidRPr="00AB1DF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C191B" w:rsidRPr="00AB1DF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или образования </w:t>
      </w:r>
      <w:r w:rsidR="00DC191B" w:rsidRPr="00AB1DF8">
        <w:rPr>
          <w:rFonts w:ascii="Times New Roman" w:eastAsia="Times New Roman" w:hAnsi="Times New Roman" w:cs="Times New Roman"/>
          <w:sz w:val="26"/>
          <w:szCs w:val="26"/>
        </w:rPr>
        <w:t>(</w:t>
      </w:r>
      <w:r w:rsidR="00DC191B" w:rsidRPr="00AB1DF8">
        <w:rPr>
          <w:rFonts w:ascii="Times New Roman" w:eastAsia="Times New Roman" w:hAnsi="Times New Roman" w:cs="Times New Roman"/>
          <w:sz w:val="26"/>
          <w:szCs w:val="26"/>
          <w:lang w:val="kk-KZ"/>
        </w:rPr>
        <w:t>в сфере математики, физики, информатики).</w:t>
      </w:r>
    </w:p>
    <w:p w:rsidR="00DC191B" w:rsidRDefault="00DC191B" w:rsidP="00AB1D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B1DF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AB1DF8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E46F20" w:rsidRDefault="00D76326" w:rsidP="00E4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A62A3D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A62A3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B1DF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A62A3D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 w:rsidR="00A62A3D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62A3D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E46F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62A3D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 w:rsidR="00E46F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62A3D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E46F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62A3D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 w:rsidR="00E46F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  <w:r w:rsidR="00A62A3D" w:rsidRPr="00A62A3D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</w:p>
    <w:p w:rsidR="005F4E71" w:rsidRPr="00256B99" w:rsidRDefault="00256B99" w:rsidP="00B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="005F4E71" w:rsidRPr="00256B9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пыт работы должен соответствовать одному из следующих требований:</w:t>
      </w:r>
    </w:p>
    <w:p w:rsidR="005F4E71" w:rsidRPr="005F4E71" w:rsidRDefault="005F4E71" w:rsidP="00A2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двух лет стажа работы на государственных должностях, в том</w:t>
      </w:r>
      <w:r w:rsidR="00865B7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следующей нижестоящей категории,</w:t>
      </w:r>
      <w:r w:rsidR="00865B7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предусмотренным штатным расписанием структурного подразделения</w:t>
      </w:r>
      <w:r w:rsidR="00865B7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государственного органа, или не ниже категорий А-5, B-5, C-4, C-O-5, C-R-2, D-4,</w:t>
      </w:r>
      <w:r w:rsidR="00865B7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D-O-4, Е-3, E-R-2, E-G-1 или на административных государственных должностях</w:t>
      </w:r>
      <w:r w:rsidR="00865B7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корпуса «А», или на политических государственных должностях, определенных</w:t>
      </w:r>
      <w:r w:rsidR="00A215B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Реестром;</w:t>
      </w:r>
    </w:p>
    <w:p w:rsidR="005F4E71" w:rsidRPr="005F4E71" w:rsidRDefault="005F4E71" w:rsidP="007C7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 w:rsidR="007C76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 w:rsidR="007C76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должностях следующей</w:t>
      </w:r>
      <w:r w:rsidR="007C76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нижестоящей категории, предусмотренным штатным расписанием структурного</w:t>
      </w:r>
      <w:r w:rsidR="007C76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подразделения государственного органа, или не ниже категорий А-5, B-5, C-4, CO-5, C-R-2, D-4, D-O-4, Е-3, E-R-2, E-G-1 или на административных</w:t>
      </w:r>
      <w:r w:rsidR="007C76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должностях корпуса «А», или на политических государственных</w:t>
      </w:r>
      <w:r w:rsidR="007C76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должностях, определенных Реестром;</w:t>
      </w:r>
    </w:p>
    <w:p w:rsidR="00AD3D47" w:rsidRDefault="005F4E71" w:rsidP="00AD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на административных государственных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не ниже категорий А-5, B-5, C-4, C-O-5, C-R-2, D-4, D-O-4, Е-3, E-R-2, E-G-1 или на административных государственных должностях корпуса «А»,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на политических государственных должностях, определенных Реестром, или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в статусе депутата Парламента Республики Казахстан или депутата маслихата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области, города республиканского значения, столицы, района (города областного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значения), работающего на постоянной основе, или в статусе международного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служащего;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</w:p>
    <w:p w:rsidR="005F4E71" w:rsidRPr="005F4E71" w:rsidRDefault="005F4E71" w:rsidP="00AD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одного года стажа работы в должности судьи, за исключением</w:t>
      </w:r>
    </w:p>
    <w:p w:rsidR="00AD3D47" w:rsidRDefault="005F4E71" w:rsidP="007C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судей, прекративших свои полномочия по отрицательным мотивам;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</w:p>
    <w:p w:rsidR="005F4E71" w:rsidRPr="005F4E71" w:rsidRDefault="005F4E71" w:rsidP="00AD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не менее трех лет стажа работы на государственных должностях, в том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центрального уровня либо на руководящих должностях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областного уровня, или на руководящих должностях не ниже тактического уровня</w:t>
      </w:r>
    </w:p>
    <w:p w:rsidR="005F4E71" w:rsidRPr="005F4E71" w:rsidRDefault="005F4E71" w:rsidP="007C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органа военного управления Вооруженных Сил, местных органов военного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или военных учебных заведений;</w:t>
      </w:r>
    </w:p>
    <w:p w:rsidR="00AD3D47" w:rsidRDefault="005F4E71" w:rsidP="00AD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6) не менее трех лет стажа работы в областях, соответствующих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руководящих должностях;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</w:p>
    <w:p w:rsidR="005F4E71" w:rsidRPr="005F4E71" w:rsidRDefault="005F4E71" w:rsidP="00AD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7) завершение обучения по программам послевузовского образования в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 w:rsidR="00AD3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D76326" w:rsidRPr="005F4E71" w:rsidRDefault="005F4E71" w:rsidP="00AD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8) наличие ученой степени.</w:t>
      </w:r>
    </w:p>
    <w:p w:rsidR="00681CBB" w:rsidRPr="00AB1DF8" w:rsidRDefault="00681CBB" w:rsidP="00D763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8B47B2" w:rsidRPr="00F618F0" w:rsidRDefault="00332F5D" w:rsidP="008B47B2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  <w:lang w:val="kk-KZ"/>
        </w:rPr>
      </w:pPr>
      <w:r w:rsidRPr="00F618F0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F618F0" w:rsidRPr="00F618F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8B47B2" w:rsidRPr="00F618F0">
        <w:rPr>
          <w:rFonts w:ascii="Times New Roman" w:eastAsia="Times New Roman" w:hAnsi="Times New Roman" w:cs="Times New Roman"/>
          <w:b/>
          <w:sz w:val="26"/>
          <w:szCs w:val="26"/>
        </w:rPr>
        <w:t xml:space="preserve">Руководитель </w:t>
      </w:r>
      <w:r w:rsidR="004619EA" w:rsidRPr="00F618F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Управления государственных услуг ДГД по Акмолинской области</w:t>
      </w:r>
      <w:r w:rsidR="008B47B2" w:rsidRPr="00F618F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</w:t>
      </w:r>
      <w:r w:rsidR="004619EA" w:rsidRPr="00F618F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</w:t>
      </w:r>
      <w:r w:rsidR="008B47B2" w:rsidRPr="00F618F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-3»</w:t>
      </w:r>
      <w:r w:rsidR="008B47B2" w:rsidRPr="00F618F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8B47B2" w:rsidRPr="003623D2" w:rsidRDefault="008B47B2" w:rsidP="008B47B2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570C2">
        <w:rPr>
          <w:rFonts w:ascii="Times New Roman" w:eastAsia="Times New Roman" w:hAnsi="Times New Roman" w:cs="Times New Roman"/>
          <w:sz w:val="26"/>
          <w:szCs w:val="26"/>
        </w:rPr>
        <w:t xml:space="preserve">Должностной  оклад  в  зависимости  от  выслуги  лет </w:t>
      </w:r>
      <w:r w:rsidR="005600DE">
        <w:rPr>
          <w:rFonts w:ascii="Times New Roman" w:eastAsia="Times New Roman" w:hAnsi="Times New Roman" w:cs="Times New Roman"/>
          <w:sz w:val="26"/>
          <w:szCs w:val="26"/>
          <w:lang w:val="kk-KZ"/>
        </w:rPr>
        <w:t>от</w:t>
      </w:r>
      <w:r w:rsidRPr="002570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00DE" w:rsidRPr="00CD728E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123 171 </w:t>
      </w:r>
      <w:r w:rsidR="005600DE" w:rsidRPr="00CD728E">
        <w:rPr>
          <w:rFonts w:ascii="Times New Roman" w:eastAsia="Times New Roman" w:hAnsi="Times New Roman" w:cs="Times New Roman"/>
          <w:sz w:val="26"/>
          <w:szCs w:val="26"/>
        </w:rPr>
        <w:t xml:space="preserve">тенге до </w:t>
      </w:r>
      <w:r w:rsidR="005600DE" w:rsidRPr="00CD728E">
        <w:rPr>
          <w:rFonts w:ascii="Times New Roman" w:eastAsia="Times New Roman" w:hAnsi="Times New Roman" w:cs="Times New Roman"/>
          <w:sz w:val="26"/>
          <w:szCs w:val="26"/>
          <w:lang w:val="kk-KZ"/>
        </w:rPr>
        <w:t>166</w:t>
      </w:r>
      <w:r w:rsidR="005600DE" w:rsidRPr="00CD728E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5600DE" w:rsidRPr="00CD728E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529 </w:t>
      </w:r>
      <w:r w:rsidR="005600DE" w:rsidRPr="00CD728E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EF5C6E" w:rsidRPr="00225A5B" w:rsidRDefault="008B47B2" w:rsidP="008B4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kk-KZ"/>
        </w:rPr>
      </w:pPr>
      <w:r w:rsidRPr="003E577B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 функциональные  обязанности</w:t>
      </w:r>
      <w:r w:rsidRPr="003E577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3623D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225A5B" w:rsidRPr="00225A5B">
        <w:rPr>
          <w:rFonts w:ascii="Times New Roman" w:hAnsi="Times New Roman" w:cs="Times New Roman"/>
          <w:sz w:val="26"/>
          <w:szCs w:val="26"/>
        </w:rPr>
        <w:t>Осуществление мониторинга качества и своевременности оказания государственных услуг</w:t>
      </w:r>
      <w:r w:rsidR="00225A5B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225A5B" w:rsidRPr="00225A5B">
        <w:rPr>
          <w:rFonts w:ascii="Times New Roman" w:hAnsi="Times New Roman" w:cs="Times New Roman"/>
          <w:sz w:val="26"/>
          <w:szCs w:val="26"/>
        </w:rPr>
        <w:t>предоставляемых  территориальным</w:t>
      </w:r>
      <w:r w:rsidR="00225A5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25A5B" w:rsidRPr="00225A5B">
        <w:rPr>
          <w:rFonts w:ascii="Times New Roman" w:hAnsi="Times New Roman" w:cs="Times New Roman"/>
          <w:sz w:val="26"/>
          <w:szCs w:val="26"/>
        </w:rPr>
        <w:t>и</w:t>
      </w:r>
      <w:r w:rsidR="00225A5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25A5B" w:rsidRPr="00225A5B">
        <w:rPr>
          <w:rFonts w:ascii="Times New Roman" w:hAnsi="Times New Roman" w:cs="Times New Roman"/>
          <w:sz w:val="26"/>
          <w:szCs w:val="26"/>
        </w:rPr>
        <w:t>районными подразделениями и подразделениями Департамента, контроль за своевременностью оказания услуг по государственной регистрации и перерегистрации, снятии с учета налогоплательщиков, добровольной постановке на учет по НДС, регистрация и снятие ККМ.  Осуществление контроля за правильностью ведения лицевых счетов в соответствии с Правилами ведения лицевых счетов.</w:t>
      </w:r>
      <w:r w:rsidR="00225A5B" w:rsidRPr="00225A5B">
        <w:rPr>
          <w:rFonts w:ascii="Times New Roman" w:hAnsi="Times New Roman" w:cs="Times New Roman"/>
          <w:sz w:val="26"/>
          <w:szCs w:val="26"/>
          <w:lang w:val="kk-KZ"/>
        </w:rPr>
        <w:t xml:space="preserve"> К</w:t>
      </w:r>
      <w:r w:rsidR="00225A5B" w:rsidRPr="00225A5B">
        <w:rPr>
          <w:rFonts w:ascii="Times New Roman" w:hAnsi="Times New Roman" w:cs="Times New Roman"/>
          <w:sz w:val="26"/>
          <w:szCs w:val="26"/>
        </w:rPr>
        <w:t>онтроль</w:t>
      </w:r>
      <w:r w:rsidR="00225A5B" w:rsidRPr="00225A5B">
        <w:rPr>
          <w:rFonts w:ascii="Times New Roman" w:hAnsi="Times New Roman" w:cs="Times New Roman"/>
          <w:sz w:val="26"/>
          <w:szCs w:val="26"/>
          <w:lang w:val="kk-KZ"/>
        </w:rPr>
        <w:t xml:space="preserve"> за сохранностью информаций в </w:t>
      </w:r>
      <w:r w:rsidR="00225A5B" w:rsidRPr="00225A5B">
        <w:rPr>
          <w:rFonts w:ascii="Times New Roman" w:hAnsi="Times New Roman" w:cs="Times New Roman"/>
          <w:sz w:val="26"/>
          <w:szCs w:val="26"/>
        </w:rPr>
        <w:t>баз</w:t>
      </w:r>
      <w:r w:rsidR="00225A5B" w:rsidRPr="00225A5B">
        <w:rPr>
          <w:rFonts w:ascii="Times New Roman" w:hAnsi="Times New Roman" w:cs="Times New Roman"/>
          <w:sz w:val="26"/>
          <w:szCs w:val="26"/>
          <w:lang w:val="kk-KZ"/>
        </w:rPr>
        <w:t>ах</w:t>
      </w:r>
      <w:r w:rsidR="00225A5B" w:rsidRPr="00225A5B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225A5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25A5B" w:rsidRPr="00225A5B">
        <w:rPr>
          <w:rFonts w:ascii="Times New Roman" w:hAnsi="Times New Roman" w:cs="Times New Roman"/>
          <w:sz w:val="26"/>
          <w:szCs w:val="26"/>
        </w:rPr>
        <w:t>информационн</w:t>
      </w:r>
      <w:r w:rsidR="00225A5B" w:rsidRPr="00225A5B">
        <w:rPr>
          <w:rFonts w:ascii="Times New Roman" w:hAnsi="Times New Roman" w:cs="Times New Roman"/>
          <w:sz w:val="26"/>
          <w:szCs w:val="26"/>
          <w:lang w:val="kk-KZ"/>
        </w:rPr>
        <w:t>ых  систем.</w:t>
      </w:r>
    </w:p>
    <w:p w:rsidR="005D0AB8" w:rsidRPr="005D0AB8" w:rsidRDefault="008B47B2" w:rsidP="005D0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52682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 к  участникам  конкурса:</w:t>
      </w:r>
      <w:r w:rsidRPr="007526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D0AB8">
        <w:rPr>
          <w:rFonts w:ascii="Times New Roman" w:eastAsia="Times New Roman" w:hAnsi="Times New Roman" w:cs="Times New Roman"/>
          <w:sz w:val="26"/>
          <w:szCs w:val="26"/>
        </w:rPr>
        <w:t xml:space="preserve">высшее образование </w:t>
      </w:r>
      <w:r w:rsidRPr="005D0AB8">
        <w:rPr>
          <w:rFonts w:ascii="Times New Roman" w:hAnsi="Times New Roman" w:cs="Times New Roman"/>
          <w:sz w:val="26"/>
          <w:szCs w:val="26"/>
          <w:lang w:val="kk-KZ"/>
        </w:rPr>
        <w:t xml:space="preserve">в области </w:t>
      </w:r>
      <w:r w:rsidR="005D0AB8" w:rsidRPr="005D0AB8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="005D0AB8" w:rsidRPr="005D0AB8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5D0AB8" w:rsidRPr="005D0AB8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</w:t>
      </w:r>
      <w:r w:rsidR="005D0AB8" w:rsidRPr="005D0AB8">
        <w:rPr>
          <w:rFonts w:ascii="Times New Roman" w:hAnsi="Times New Roman" w:cs="Times New Roman"/>
          <w:sz w:val="26"/>
          <w:szCs w:val="26"/>
          <w:lang w:val="kk-KZ"/>
        </w:rPr>
        <w:lastRenderedPageBreak/>
        <w:t>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5D0AB8" w:rsidRPr="005D0AB8" w:rsidRDefault="005D0AB8" w:rsidP="005D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D0AB8">
        <w:rPr>
          <w:rFonts w:ascii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5D0AB8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D34EDC" w:rsidRDefault="00F3799A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F059B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F059B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623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34EDC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 w:rsidR="00D34EDC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34EDC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D34EDC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34EDC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 w:rsidR="00D34EDC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34EDC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D34EDC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34EDC" w:rsidRPr="00A62A3D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 w:rsidR="00D34EDC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  <w:r w:rsidR="00D34EDC" w:rsidRPr="00A62A3D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</w:p>
    <w:p w:rsidR="00D34EDC" w:rsidRPr="00256B99" w:rsidRDefault="00D34EDC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256B9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пыт работы должен соответствовать одному из следующих требований:</w:t>
      </w:r>
    </w:p>
    <w:p w:rsidR="00D34EDC" w:rsidRPr="005F4E71" w:rsidRDefault="00D34EDC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следующей нижестоящей категории,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предусмотренным штатным расписанием структурного подразделения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государственного органа, или не ниже категорий А-5, B-5, C-4, C-O-5, C-R-2, D-4,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D-O-4, Е-3, E-R-2, E-G-1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корпуса «А», или на политических государственных должностях, определенных</w:t>
      </w:r>
    </w:p>
    <w:p w:rsidR="00D34EDC" w:rsidRPr="005F4E71" w:rsidRDefault="00D34EDC" w:rsidP="00D34E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Реестром;</w:t>
      </w:r>
    </w:p>
    <w:p w:rsidR="00D34EDC" w:rsidRPr="005F4E71" w:rsidRDefault="00D34EDC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должностях следующей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нижестоящей категории, предусмотренным штатным расписанием структурного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подразделения государственного органа, или не ниже категорий А-5, B-5, C-4, CO-5, C-R-2, D-4, D-O-4, Е-3, E-R-2, E-G-1 или на административных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должностях корпуса «А», или на политических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должностях, определенных Реестром;</w:t>
      </w:r>
    </w:p>
    <w:p w:rsidR="00D34EDC" w:rsidRDefault="00D34EDC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на административных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не ниже категорий А-5, B-5, C-4, C-O-5, C-R-2, D-4, D-O-4, Е-3, E-R-2, E-G-1 или на административных государственных должностях корпуса «А»,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на политических государственных должностях, определенных Реестром, или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в статусе депутата Парламента Республики Казахстан или депутата маслихата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значения), работающего на постоянной основе, или в статусе международного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служащего;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</w:p>
    <w:p w:rsidR="00D34EDC" w:rsidRPr="005F4E71" w:rsidRDefault="00D34EDC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одного года стажа работы в должности судьи, за исключением</w:t>
      </w:r>
    </w:p>
    <w:p w:rsidR="00D34EDC" w:rsidRDefault="00D34EDC" w:rsidP="00D3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судей, прекративших свои полномочия по отрицательным мотивам;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</w:p>
    <w:p w:rsidR="00D34EDC" w:rsidRPr="005F4E71" w:rsidRDefault="00D34EDC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не менее трех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центрального уровня либо на руководящих должностях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областного уровня, или на руководящих должностях не ниже тактического уровня</w:t>
      </w:r>
    </w:p>
    <w:p w:rsidR="00D34EDC" w:rsidRPr="005F4E71" w:rsidRDefault="00D34EDC" w:rsidP="00D3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органа военного управления Вооруженных Сил, местных органов военного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или военных учебных заведений;</w:t>
      </w:r>
    </w:p>
    <w:p w:rsidR="00D34EDC" w:rsidRDefault="00D34EDC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6)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руководящих должностях;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</w:p>
    <w:p w:rsidR="00D34EDC" w:rsidRPr="005F4E71" w:rsidRDefault="00D34EDC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7)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D34EDC" w:rsidRDefault="00D34EDC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5F4E71">
        <w:rPr>
          <w:rFonts w:ascii="Times New Roman" w:eastAsiaTheme="minorHAnsi" w:hAnsi="Times New Roman" w:cs="Times New Roman"/>
          <w:sz w:val="26"/>
          <w:szCs w:val="26"/>
          <w:lang w:eastAsia="en-US"/>
        </w:rPr>
        <w:t>8) наличие ученой степени.</w:t>
      </w:r>
    </w:p>
    <w:p w:rsidR="00E20E02" w:rsidRPr="00E20E02" w:rsidRDefault="00E20E02" w:rsidP="00D3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kk-KZ"/>
        </w:rPr>
      </w:pPr>
    </w:p>
    <w:p w:rsidR="0076539E" w:rsidRPr="00706769" w:rsidRDefault="0076539E" w:rsidP="0076539E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70676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3. </w:t>
      </w:r>
      <w:r w:rsidR="00706769" w:rsidRPr="0070676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Руководитель Отдела аудита №1 управления аудита</w:t>
      </w:r>
      <w:r w:rsidR="00265CFE" w:rsidRPr="00265CFE">
        <w:rPr>
          <w:rFonts w:ascii="Times New Roman" w:hAnsi="Times New Roman" w:cs="Times New Roman"/>
          <w:b/>
          <w:sz w:val="26"/>
          <w:szCs w:val="26"/>
        </w:rPr>
        <w:t xml:space="preserve"> ДГД по Акмолинской области</w:t>
      </w:r>
      <w:r w:rsidR="00A31B2A" w:rsidRPr="0070676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 </w:t>
      </w:r>
      <w:r w:rsidR="0069783E" w:rsidRPr="0070676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 «С-О</w:t>
      </w:r>
      <w:r w:rsidRPr="0070676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706769" w:rsidRPr="0070676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</w:t>
      </w:r>
      <w:r w:rsidRPr="0070676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Pr="0070676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76539E" w:rsidRPr="00D216BB" w:rsidRDefault="0076539E" w:rsidP="0076539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9A7">
        <w:rPr>
          <w:rFonts w:ascii="Times New Roman" w:eastAsia="Times New Roman" w:hAnsi="Times New Roman" w:cs="Times New Roman"/>
          <w:bCs/>
          <w:sz w:val="26"/>
          <w:szCs w:val="26"/>
        </w:rPr>
        <w:t>Должностной оклад в зависимости от выслуги лет от</w:t>
      </w:r>
      <w:r w:rsidRPr="003623D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6114F3" w:rsidRPr="00D216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109 898</w:t>
      </w:r>
      <w:r w:rsidRPr="00D216BB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="006114F3" w:rsidRPr="00D216B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148 301 </w:t>
      </w:r>
      <w:r w:rsidRPr="00D216BB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216BB" w:rsidRPr="00D216BB" w:rsidRDefault="0076539E" w:rsidP="00765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2D2772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D216BB" w:rsidRPr="00D216BB">
        <w:rPr>
          <w:rFonts w:ascii="Times New Roman" w:hAnsi="Times New Roman" w:cs="Times New Roman"/>
          <w:sz w:val="26"/>
          <w:szCs w:val="26"/>
        </w:rPr>
        <w:t>Пров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="00D216BB" w:rsidRPr="00D216BB">
        <w:rPr>
          <w:rFonts w:ascii="Times New Roman" w:hAnsi="Times New Roman" w:cs="Times New Roman"/>
          <w:sz w:val="26"/>
          <w:szCs w:val="26"/>
        </w:rPr>
        <w:t>д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 xml:space="preserve">ение </w:t>
      </w:r>
      <w:r w:rsidR="00D216BB" w:rsidRPr="00D216BB">
        <w:rPr>
          <w:rFonts w:ascii="Times New Roman" w:hAnsi="Times New Roman" w:cs="Times New Roman"/>
          <w:sz w:val="26"/>
          <w:szCs w:val="26"/>
        </w:rPr>
        <w:t>документальны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D216BB" w:rsidRPr="00D216BB">
        <w:rPr>
          <w:rFonts w:ascii="Times New Roman" w:hAnsi="Times New Roman" w:cs="Times New Roman"/>
          <w:sz w:val="26"/>
          <w:szCs w:val="26"/>
        </w:rPr>
        <w:t>к по вопросу правильности соблюдения налогоплательщиками налогового законодательства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. П</w:t>
      </w:r>
      <w:r w:rsidR="00D216BB" w:rsidRPr="00D216BB">
        <w:rPr>
          <w:rFonts w:ascii="Times New Roman" w:hAnsi="Times New Roman" w:cs="Times New Roman"/>
          <w:sz w:val="26"/>
          <w:szCs w:val="26"/>
        </w:rPr>
        <w:t>ров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="00D216BB" w:rsidRPr="00D216BB">
        <w:rPr>
          <w:rFonts w:ascii="Times New Roman" w:hAnsi="Times New Roman" w:cs="Times New Roman"/>
          <w:sz w:val="26"/>
          <w:szCs w:val="26"/>
        </w:rPr>
        <w:t>д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совместны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D216BB" w:rsidRPr="00D216BB">
        <w:rPr>
          <w:rFonts w:ascii="Times New Roman" w:hAnsi="Times New Roman" w:cs="Times New Roman"/>
          <w:sz w:val="26"/>
          <w:szCs w:val="26"/>
        </w:rPr>
        <w:t>к с правоохранительными, финансовыми и другими органами, а также подгот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овка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по координации совместной деятельности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. О</w:t>
      </w:r>
      <w:r w:rsidR="00D216BB" w:rsidRPr="00D216BB">
        <w:rPr>
          <w:rFonts w:ascii="Times New Roman" w:hAnsi="Times New Roman" w:cs="Times New Roman"/>
          <w:sz w:val="26"/>
          <w:szCs w:val="26"/>
        </w:rPr>
        <w:t>беспеч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ввод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и обработк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материалов произведенных проверок в ИНИС ЭКНА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. У</w:t>
      </w:r>
      <w:r w:rsidR="00D216BB" w:rsidRPr="00D216BB">
        <w:rPr>
          <w:rFonts w:ascii="Times New Roman" w:hAnsi="Times New Roman" w:cs="Times New Roman"/>
          <w:sz w:val="26"/>
          <w:szCs w:val="26"/>
        </w:rPr>
        <w:t>част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ие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в рассмотрении жалоб налогоплательщиков на уведомления по актам налоговых проверок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. У</w:t>
      </w:r>
      <w:r w:rsidR="00D216BB" w:rsidRPr="00D216BB">
        <w:rPr>
          <w:rFonts w:ascii="Times New Roman" w:hAnsi="Times New Roman" w:cs="Times New Roman"/>
          <w:sz w:val="26"/>
          <w:szCs w:val="26"/>
        </w:rPr>
        <w:t>част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>ие</w:t>
      </w:r>
      <w:r w:rsidR="00D216BB" w:rsidRPr="00D216BB">
        <w:rPr>
          <w:rFonts w:ascii="Times New Roman" w:hAnsi="Times New Roman" w:cs="Times New Roman"/>
          <w:sz w:val="26"/>
          <w:szCs w:val="26"/>
        </w:rPr>
        <w:t xml:space="preserve"> в рассмотрении исковых заявлений налогоплательщиков по актам проверок в судебных органах</w:t>
      </w:r>
      <w:r w:rsidR="00D216BB" w:rsidRPr="00D216BB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E124DB" w:rsidRPr="00E124DB" w:rsidRDefault="000B34CF" w:rsidP="0038779D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</w:t>
      </w:r>
      <w:r w:rsidR="0049796F" w:rsidRPr="00E124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Требования к участникам конкурса: </w:t>
      </w:r>
      <w:r w:rsidR="0049796F" w:rsidRPr="00E124DB">
        <w:rPr>
          <w:rFonts w:ascii="Times New Roman" w:eastAsia="Times New Roman" w:hAnsi="Times New Roman" w:cs="Times New Roman"/>
          <w:sz w:val="26"/>
          <w:szCs w:val="26"/>
        </w:rPr>
        <w:t>высшее  образование</w:t>
      </w:r>
      <w:r w:rsidR="00BB16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7630D9" w:rsidRPr="00E124D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в </w:t>
      </w:r>
      <w:r w:rsidR="007D3852" w:rsidRPr="00E124DB">
        <w:rPr>
          <w:rFonts w:ascii="Times New Roman" w:hAnsi="Times New Roman" w:cs="Times New Roman"/>
          <w:sz w:val="26"/>
          <w:szCs w:val="26"/>
          <w:lang w:val="kk-KZ"/>
        </w:rPr>
        <w:t xml:space="preserve">области </w:t>
      </w:r>
      <w:r w:rsidR="00E124DB" w:rsidRPr="00E124DB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="00E124DB" w:rsidRPr="00E124DB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E124DB" w:rsidRPr="00E124DB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финансов).</w:t>
      </w:r>
    </w:p>
    <w:p w:rsidR="000D15CC" w:rsidRPr="00E124DB" w:rsidRDefault="00E124DB" w:rsidP="00387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E124DB">
        <w:rPr>
          <w:rFonts w:ascii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E124DB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Pr="00E124D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987236" w:rsidRPr="00987236" w:rsidRDefault="000B34CF" w:rsidP="0082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</w:t>
      </w:r>
      <w:r w:rsidR="0076539E" w:rsidRPr="00F059B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="0076539E" w:rsidRPr="00F059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76539E" w:rsidRPr="003623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987236"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 w:rsidR="0098723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987236"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98723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987236"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 w:rsidR="0098723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987236"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98723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987236"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 w:rsidR="00987236" w:rsidRPr="0098723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826C1C" w:rsidRPr="00592706" w:rsidRDefault="00826C1C" w:rsidP="000B3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5927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пыт работы должен соответствовать одному из следующих требований:</w:t>
      </w:r>
    </w:p>
    <w:p w:rsidR="00826C1C" w:rsidRPr="00592706" w:rsidRDefault="00826C1C" w:rsidP="00592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года стажа работы на государственных должностях;</w:t>
      </w:r>
    </w:p>
    <w:p w:rsidR="00826C1C" w:rsidRPr="00592706" w:rsidRDefault="00826C1C" w:rsidP="00592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 w:rsidR="0059270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826C1C" w:rsidRPr="00592706" w:rsidRDefault="00826C1C" w:rsidP="00592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в статусе депутата Парламента</w:t>
      </w:r>
      <w:r w:rsidR="0059270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 w:rsidR="0059270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 w:rsidR="0059270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826C1C" w:rsidRPr="00592706" w:rsidRDefault="00826C1C" w:rsidP="00592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шести месяцев стажа работы в должности судьи, за</w:t>
      </w:r>
      <w:r w:rsidR="0059270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исключением судей, прекративших свои полномочия по отрицательным мотивам;</w:t>
      </w:r>
    </w:p>
    <w:p w:rsidR="00A6494D" w:rsidRPr="00A6494D" w:rsidRDefault="00826C1C" w:rsidP="00A6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не менее трех лет стажа работы на государственных должностях, в том</w:t>
      </w:r>
      <w:r w:rsidR="0059270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 w:rsidR="0059270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государственных органов, или не ниже тактического уровня органа военного</w:t>
      </w:r>
      <w:r w:rsidR="0059270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Вооруженных Сил, местных органов военного управления </w:t>
      </w:r>
      <w:r w:rsidR="00A6494D"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</w:t>
      </w:r>
      <w:r w:rsidR="00A6494D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6494D"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A6494D" w:rsidRPr="00A6494D" w:rsidRDefault="00A6494D" w:rsidP="00A6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6)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руководящих должностях;</w:t>
      </w:r>
    </w:p>
    <w:p w:rsidR="00A6494D" w:rsidRPr="00A6494D" w:rsidRDefault="00A6494D" w:rsidP="00A6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7)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A6494D" w:rsidRPr="00A6494D" w:rsidRDefault="00A6494D" w:rsidP="00A6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8) наличие ученой степени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592706" w:rsidRDefault="00592706" w:rsidP="00826C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DB206E" w:rsidRPr="00265CFE" w:rsidRDefault="00BB409E" w:rsidP="00DB206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265CF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D6E6E" w:rsidRPr="00265CF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65C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Руководитель Отдела аудита №2 управления аудита </w:t>
      </w:r>
      <w:r w:rsidR="00DB206E" w:rsidRPr="00265CFE">
        <w:rPr>
          <w:rFonts w:ascii="Times New Roman" w:hAnsi="Times New Roman" w:cs="Times New Roman"/>
          <w:b/>
          <w:sz w:val="26"/>
          <w:szCs w:val="26"/>
        </w:rPr>
        <w:t>ДГД по Акмолинской области</w:t>
      </w:r>
      <w:r w:rsidR="00DB206E" w:rsidRPr="00265C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«С-О-</w:t>
      </w:r>
      <w:r w:rsidR="00265C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</w:t>
      </w:r>
      <w:r w:rsidR="00DB206E" w:rsidRPr="00265C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DB206E" w:rsidRPr="00265CFE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DB206E" w:rsidRPr="00F905A7" w:rsidRDefault="00DB206E" w:rsidP="00DB206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="00F905A7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109 898</w:t>
      </w:r>
      <w:r w:rsidRPr="00613ED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905A7">
        <w:rPr>
          <w:rFonts w:ascii="Times New Roman" w:eastAsia="Times New Roman" w:hAnsi="Times New Roman" w:cs="Times New Roman"/>
          <w:sz w:val="26"/>
          <w:szCs w:val="26"/>
        </w:rPr>
        <w:t xml:space="preserve">тенге  до </w:t>
      </w:r>
      <w:r w:rsidR="00F905A7" w:rsidRPr="00F905A7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148 301 </w:t>
      </w:r>
      <w:r w:rsidRPr="00F905A7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F973DE" w:rsidRPr="00761A9B" w:rsidRDefault="00DB206E" w:rsidP="00DB2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</w:pPr>
      <w:r w:rsidRPr="001260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  функциональные  обязанности:</w:t>
      </w:r>
      <w:r w:rsidR="00761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="00761A9B" w:rsidRPr="00761A9B">
        <w:rPr>
          <w:rFonts w:ascii="Times New Roman" w:hAnsi="Times New Roman" w:cs="Times New Roman"/>
          <w:sz w:val="26"/>
          <w:szCs w:val="26"/>
        </w:rPr>
        <w:t>Пров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="00761A9B" w:rsidRPr="00761A9B">
        <w:rPr>
          <w:rFonts w:ascii="Times New Roman" w:hAnsi="Times New Roman" w:cs="Times New Roman"/>
          <w:sz w:val="26"/>
          <w:szCs w:val="26"/>
        </w:rPr>
        <w:t>д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 xml:space="preserve">ение </w:t>
      </w:r>
      <w:r w:rsidR="00761A9B" w:rsidRPr="00761A9B">
        <w:rPr>
          <w:rFonts w:ascii="Times New Roman" w:hAnsi="Times New Roman" w:cs="Times New Roman"/>
          <w:sz w:val="26"/>
          <w:szCs w:val="26"/>
        </w:rPr>
        <w:t>документальны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761A9B" w:rsidRPr="00761A9B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761A9B" w:rsidRPr="00761A9B">
        <w:rPr>
          <w:rFonts w:ascii="Times New Roman" w:hAnsi="Times New Roman" w:cs="Times New Roman"/>
          <w:sz w:val="26"/>
          <w:szCs w:val="26"/>
        </w:rPr>
        <w:t>к по вопросу правильности соблюдения налогоплательщиками налогового законодательства,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 xml:space="preserve"> по вопросам  потдтверждения  достоверности сумм налога на добавленную стоимость, предъявленных к возврату. П</w:t>
      </w:r>
      <w:r w:rsidR="00761A9B" w:rsidRPr="00761A9B">
        <w:rPr>
          <w:rFonts w:ascii="Times New Roman" w:hAnsi="Times New Roman" w:cs="Times New Roman"/>
          <w:sz w:val="26"/>
          <w:szCs w:val="26"/>
        </w:rPr>
        <w:t>ров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="00761A9B" w:rsidRPr="00761A9B">
        <w:rPr>
          <w:rFonts w:ascii="Times New Roman" w:hAnsi="Times New Roman" w:cs="Times New Roman"/>
          <w:sz w:val="26"/>
          <w:szCs w:val="26"/>
        </w:rPr>
        <w:t>д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="00761A9B" w:rsidRPr="00761A9B">
        <w:rPr>
          <w:rFonts w:ascii="Times New Roman" w:hAnsi="Times New Roman" w:cs="Times New Roman"/>
          <w:sz w:val="26"/>
          <w:szCs w:val="26"/>
        </w:rPr>
        <w:t xml:space="preserve"> совместны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761A9B" w:rsidRPr="00761A9B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761A9B" w:rsidRPr="00761A9B">
        <w:rPr>
          <w:rFonts w:ascii="Times New Roman" w:hAnsi="Times New Roman" w:cs="Times New Roman"/>
          <w:sz w:val="26"/>
          <w:szCs w:val="26"/>
        </w:rPr>
        <w:t>к с правоохранительными, финансовыми и другими органами, а также подготовка предложений по координации совместной деятельности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. О</w:t>
      </w:r>
      <w:r w:rsidR="00761A9B" w:rsidRPr="00761A9B">
        <w:rPr>
          <w:rFonts w:ascii="Times New Roman" w:hAnsi="Times New Roman" w:cs="Times New Roman"/>
          <w:sz w:val="26"/>
          <w:szCs w:val="26"/>
        </w:rPr>
        <w:t>беспеч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="00761A9B" w:rsidRPr="00761A9B">
        <w:rPr>
          <w:rFonts w:ascii="Times New Roman" w:hAnsi="Times New Roman" w:cs="Times New Roman"/>
          <w:sz w:val="26"/>
          <w:szCs w:val="26"/>
        </w:rPr>
        <w:t xml:space="preserve"> ввод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761A9B" w:rsidRPr="00761A9B">
        <w:rPr>
          <w:rFonts w:ascii="Times New Roman" w:hAnsi="Times New Roman" w:cs="Times New Roman"/>
          <w:sz w:val="26"/>
          <w:szCs w:val="26"/>
        </w:rPr>
        <w:t xml:space="preserve"> и обработк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761A9B" w:rsidRPr="00761A9B">
        <w:rPr>
          <w:rFonts w:ascii="Times New Roman" w:hAnsi="Times New Roman" w:cs="Times New Roman"/>
          <w:sz w:val="26"/>
          <w:szCs w:val="26"/>
        </w:rPr>
        <w:t xml:space="preserve"> материалов произведенных проверок в ИНИС ЭКНА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. У</w:t>
      </w:r>
      <w:r w:rsidR="00761A9B" w:rsidRPr="00761A9B">
        <w:rPr>
          <w:rFonts w:ascii="Times New Roman" w:hAnsi="Times New Roman" w:cs="Times New Roman"/>
          <w:sz w:val="26"/>
          <w:szCs w:val="26"/>
        </w:rPr>
        <w:t>част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ие</w:t>
      </w:r>
      <w:r w:rsidR="00761A9B" w:rsidRPr="00761A9B">
        <w:rPr>
          <w:rFonts w:ascii="Times New Roman" w:hAnsi="Times New Roman" w:cs="Times New Roman"/>
          <w:sz w:val="26"/>
          <w:szCs w:val="26"/>
        </w:rPr>
        <w:t xml:space="preserve"> в рассмотрении жалоб налогоплательщиков на уведомления по актам налоговых проверок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. У</w:t>
      </w:r>
      <w:r w:rsidR="00761A9B" w:rsidRPr="00761A9B">
        <w:rPr>
          <w:rFonts w:ascii="Times New Roman" w:hAnsi="Times New Roman" w:cs="Times New Roman"/>
          <w:sz w:val="26"/>
          <w:szCs w:val="26"/>
        </w:rPr>
        <w:t>част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>ие</w:t>
      </w:r>
      <w:r w:rsidR="00761A9B" w:rsidRPr="00761A9B">
        <w:rPr>
          <w:rFonts w:ascii="Times New Roman" w:hAnsi="Times New Roman" w:cs="Times New Roman"/>
          <w:sz w:val="26"/>
          <w:szCs w:val="26"/>
        </w:rPr>
        <w:t xml:space="preserve"> в рассмотрении исковых заявлений налогоплательщиков по актам проверок в судебных органах</w:t>
      </w:r>
      <w:r w:rsidR="00761A9B" w:rsidRPr="00761A9B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761A9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</w:p>
    <w:p w:rsidR="00761A9B" w:rsidRPr="00EA3F13" w:rsidRDefault="00EA3F13" w:rsidP="00EA3F13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         </w:t>
      </w:r>
      <w:r w:rsidR="00DB206E" w:rsidRPr="00EA3F13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 к  участникам  конкурса: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DB206E" w:rsidRPr="00EA3F13">
        <w:rPr>
          <w:rFonts w:ascii="Times New Roman" w:eastAsia="Times New Roman" w:hAnsi="Times New Roman" w:cs="Times New Roman"/>
          <w:sz w:val="26"/>
          <w:szCs w:val="26"/>
        </w:rPr>
        <w:t>высшее образовани</w:t>
      </w:r>
      <w:r w:rsidR="00DB206E" w:rsidRPr="00EA3F13">
        <w:rPr>
          <w:rFonts w:ascii="Times New Roman" w:eastAsia="Times New Roman" w:hAnsi="Times New Roman" w:cs="Times New Roman"/>
          <w:sz w:val="26"/>
          <w:szCs w:val="26"/>
          <w:lang w:val="kk-KZ"/>
        </w:rPr>
        <w:t>е</w:t>
      </w:r>
      <w:r w:rsidR="00833A31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DB206E" w:rsidRPr="00EA3F13">
        <w:rPr>
          <w:rFonts w:ascii="Times New Roman" w:hAnsi="Times New Roman" w:cs="Times New Roman"/>
          <w:sz w:val="26"/>
          <w:szCs w:val="26"/>
          <w:lang w:val="kk-KZ"/>
        </w:rPr>
        <w:t xml:space="preserve">в области </w:t>
      </w:r>
      <w:r w:rsidR="00AB1907" w:rsidRPr="00EA3F1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61A9B" w:rsidRPr="00EA3F13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="00761A9B" w:rsidRPr="00EA3F13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761A9B" w:rsidRPr="00EA3F13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финансов).</w:t>
      </w:r>
    </w:p>
    <w:p w:rsidR="00EA3F13" w:rsidRPr="00EA3F13" w:rsidRDefault="00761A9B" w:rsidP="00EA3F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EA3F13">
        <w:rPr>
          <w:rFonts w:ascii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EA3F13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B34CF" w:rsidRPr="00987236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F059B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F059B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623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 w:rsidRPr="0098723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0B34CF" w:rsidRPr="00592706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5927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пыт работы должен соответствовать одному из следующих требований:</w:t>
      </w:r>
    </w:p>
    <w:p w:rsidR="000B34CF" w:rsidRPr="00592706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года стажа работы на государственных должностях;</w:t>
      </w:r>
    </w:p>
    <w:p w:rsidR="000B34CF" w:rsidRPr="00592706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0B34CF" w:rsidRPr="00592706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0B34CF" w:rsidRPr="00592706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4) не менее шести месяцев стажа работы в должности судьи, за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исключением судей, прекративших свои полномочия по отрицательным мотивам;</w:t>
      </w:r>
    </w:p>
    <w:p w:rsidR="000B34CF" w:rsidRPr="00A6494D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не менее трех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органов,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Вооруженных Сил, местных органов военного управления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0B34CF" w:rsidRPr="00A6494D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6)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руководящих должностях;</w:t>
      </w:r>
    </w:p>
    <w:p w:rsidR="000B34CF" w:rsidRPr="00A6494D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7)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0B34CF" w:rsidRPr="00A6494D" w:rsidRDefault="000B34CF" w:rsidP="000B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8) наличие ученой степени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A86844" w:rsidRPr="00613ED6" w:rsidRDefault="00A86844" w:rsidP="00A8684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A86844" w:rsidRPr="00E715E3" w:rsidRDefault="00A86844" w:rsidP="00A8684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715E3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="00E715E3" w:rsidRPr="00E715E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E715E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Руководитель Отдела ЭКНА управления аудита </w:t>
      </w:r>
      <w:r w:rsidRPr="00E715E3">
        <w:rPr>
          <w:rFonts w:ascii="Times New Roman" w:hAnsi="Times New Roman" w:cs="Times New Roman"/>
          <w:b/>
          <w:sz w:val="26"/>
          <w:szCs w:val="26"/>
        </w:rPr>
        <w:t>ДГД по Акмолинской области</w:t>
      </w:r>
      <w:r w:rsidRPr="00E715E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«С-О-</w:t>
      </w:r>
      <w:r w:rsidR="00E715E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</w:t>
      </w:r>
      <w:r w:rsidRPr="00E715E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2763EE" w:rsidRPr="00E715E3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E715E3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Pr="00E715E3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E715E3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а.</w:t>
      </w:r>
    </w:p>
    <w:p w:rsidR="00A86844" w:rsidRPr="0055325D" w:rsidRDefault="00A86844" w:rsidP="00A86844">
      <w:pPr>
        <w:pStyle w:val="a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kk-KZ"/>
        </w:rPr>
      </w:pPr>
      <w:r w:rsidRPr="00D86801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</w:t>
      </w:r>
      <w:r w:rsidR="0055325D"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55325D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109 898</w:t>
      </w:r>
      <w:r w:rsidR="0055325D" w:rsidRPr="00613ED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5325D" w:rsidRPr="00F905A7">
        <w:rPr>
          <w:rFonts w:ascii="Times New Roman" w:eastAsia="Times New Roman" w:hAnsi="Times New Roman" w:cs="Times New Roman"/>
          <w:sz w:val="26"/>
          <w:szCs w:val="26"/>
        </w:rPr>
        <w:t xml:space="preserve">тенге  до </w:t>
      </w:r>
      <w:r w:rsidR="0055325D" w:rsidRPr="00F905A7">
        <w:rPr>
          <w:rFonts w:ascii="Times New Roman" w:eastAsia="Times New Roman" w:hAnsi="Times New Roman" w:cs="Times New Roman"/>
          <w:sz w:val="26"/>
          <w:szCs w:val="26"/>
          <w:lang w:val="kk-KZ"/>
        </w:rPr>
        <w:t>148</w:t>
      </w:r>
      <w:r w:rsidR="0055325D">
        <w:rPr>
          <w:rFonts w:ascii="Times New Roman" w:eastAsia="Times New Roman" w:hAnsi="Times New Roman" w:cs="Times New Roman"/>
          <w:sz w:val="26"/>
          <w:szCs w:val="26"/>
          <w:lang w:val="kk-KZ"/>
        </w:rPr>
        <w:t> </w:t>
      </w:r>
      <w:r w:rsidR="0055325D" w:rsidRPr="00F905A7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301 </w:t>
      </w:r>
      <w:r w:rsidR="0055325D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тенге.</w:t>
      </w:r>
    </w:p>
    <w:p w:rsidR="00780CA3" w:rsidRPr="00780CA3" w:rsidRDefault="00A86844" w:rsidP="00780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8680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 функциональные  обязанности:</w:t>
      </w:r>
      <w:r w:rsidRPr="00613E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780CA3" w:rsidRPr="00780CA3">
        <w:rPr>
          <w:rFonts w:ascii="Times New Roman" w:hAnsi="Times New Roman" w:cs="Times New Roman"/>
          <w:sz w:val="26"/>
          <w:szCs w:val="26"/>
        </w:rPr>
        <w:t>Организ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 xml:space="preserve">ация </w:t>
      </w:r>
      <w:r w:rsidR="00780CA3" w:rsidRPr="00780CA3">
        <w:rPr>
          <w:rFonts w:ascii="Times New Roman" w:hAnsi="Times New Roman" w:cs="Times New Roman"/>
          <w:sz w:val="26"/>
          <w:szCs w:val="26"/>
        </w:rPr>
        <w:t>и осуществл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я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посредством информационной системы «Электронный контроль налогового аудита» актов налоговых проверок, запросов других органов государственных доходов на проведение встречных проверок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. С</w:t>
      </w:r>
      <w:r w:rsidR="00780CA3" w:rsidRPr="00780CA3">
        <w:rPr>
          <w:rFonts w:ascii="Times New Roman" w:hAnsi="Times New Roman" w:cs="Times New Roman"/>
          <w:sz w:val="26"/>
          <w:szCs w:val="26"/>
        </w:rPr>
        <w:t>оставл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расчёт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и пров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едение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показателей критериев оценки деятельности налогового аудита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. С</w:t>
      </w:r>
      <w:r w:rsidR="00780CA3" w:rsidRPr="00780CA3">
        <w:rPr>
          <w:rFonts w:ascii="Times New Roman" w:hAnsi="Times New Roman" w:cs="Times New Roman"/>
          <w:sz w:val="26"/>
          <w:szCs w:val="26"/>
        </w:rPr>
        <w:t>оставл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отчё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тов ежеквартально.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Ф</w:t>
      </w:r>
      <w:r w:rsidR="00780CA3" w:rsidRPr="00780CA3">
        <w:rPr>
          <w:rFonts w:ascii="Times New Roman" w:hAnsi="Times New Roman" w:cs="Times New Roman"/>
          <w:sz w:val="26"/>
          <w:szCs w:val="26"/>
        </w:rPr>
        <w:t>ормирова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 xml:space="preserve">ние </w:t>
      </w:r>
      <w:r w:rsidR="00780CA3" w:rsidRPr="00780CA3">
        <w:rPr>
          <w:rFonts w:ascii="Times New Roman" w:hAnsi="Times New Roman" w:cs="Times New Roman"/>
          <w:sz w:val="26"/>
          <w:szCs w:val="26"/>
        </w:rPr>
        <w:t>плана проверок с учётом принципов системы оценки рисков и имеющихся человеческих ресурсов (штатное количество работников отдела налогового аудита юридических и физических лиц) в соответствии с представляемым КГД МФ РК списка налогоплательщиков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. О</w:t>
      </w:r>
      <w:r w:rsidR="00780CA3" w:rsidRPr="00780CA3">
        <w:rPr>
          <w:rFonts w:ascii="Times New Roman" w:hAnsi="Times New Roman" w:cs="Times New Roman"/>
          <w:sz w:val="26"/>
          <w:szCs w:val="26"/>
        </w:rPr>
        <w:t>существл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я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за своевременным рассмотрением обращений граждан и внесение отметок об исполнении в АИС ЕУОЛ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. Ф</w:t>
      </w:r>
      <w:r w:rsidR="00780CA3" w:rsidRPr="00780CA3">
        <w:rPr>
          <w:rFonts w:ascii="Times New Roman" w:hAnsi="Times New Roman" w:cs="Times New Roman"/>
          <w:sz w:val="26"/>
          <w:szCs w:val="26"/>
        </w:rPr>
        <w:t>ормирова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ние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отчёт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«Пирамида по поставщикам» и «Пирамида по покупателям» с 2011 года, и осуществл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я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за их использованием в работе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. К</w:t>
      </w:r>
      <w:r w:rsidR="00780CA3" w:rsidRPr="00780CA3">
        <w:rPr>
          <w:rFonts w:ascii="Times New Roman" w:hAnsi="Times New Roman" w:cs="Times New Roman"/>
          <w:sz w:val="26"/>
          <w:szCs w:val="26"/>
        </w:rPr>
        <w:t>онтроль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 xml:space="preserve"> информаций в </w:t>
      </w:r>
      <w:r w:rsidR="00780CA3" w:rsidRPr="00780CA3">
        <w:rPr>
          <w:rFonts w:ascii="Times New Roman" w:hAnsi="Times New Roman" w:cs="Times New Roman"/>
          <w:sz w:val="26"/>
          <w:szCs w:val="26"/>
        </w:rPr>
        <w:t>баз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ах</w:t>
      </w:r>
      <w:r w:rsidR="00780CA3" w:rsidRPr="00780CA3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780CA3" w:rsidRPr="00780CA3">
        <w:rPr>
          <w:rFonts w:ascii="Times New Roman" w:hAnsi="Times New Roman" w:cs="Times New Roman"/>
          <w:sz w:val="26"/>
          <w:szCs w:val="26"/>
        </w:rPr>
        <w:t>информационн</w:t>
      </w:r>
      <w:r w:rsidR="00780CA3" w:rsidRPr="00780CA3">
        <w:rPr>
          <w:rFonts w:ascii="Times New Roman" w:hAnsi="Times New Roman" w:cs="Times New Roman"/>
          <w:sz w:val="26"/>
          <w:szCs w:val="26"/>
          <w:lang w:val="kk-KZ"/>
        </w:rPr>
        <w:t>ых  систем.</w:t>
      </w:r>
    </w:p>
    <w:p w:rsidR="002A452B" w:rsidRPr="002A452B" w:rsidRDefault="002A452B" w:rsidP="00780CA3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</w:t>
      </w:r>
      <w:r w:rsidR="00A86844" w:rsidRPr="002A452B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 к  участникам  конкурса:</w:t>
      </w:r>
      <w:r w:rsidR="00A86844" w:rsidRPr="002A452B">
        <w:rPr>
          <w:rFonts w:ascii="Times New Roman" w:eastAsia="Times New Roman" w:hAnsi="Times New Roman" w:cs="Times New Roman"/>
          <w:sz w:val="26"/>
          <w:szCs w:val="26"/>
        </w:rPr>
        <w:t xml:space="preserve">  высшее образовани</w:t>
      </w:r>
      <w:r w:rsidR="00A86844" w:rsidRPr="002A452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е </w:t>
      </w:r>
      <w:r w:rsidR="00A86844" w:rsidRPr="002A452B">
        <w:rPr>
          <w:rFonts w:ascii="Times New Roman" w:hAnsi="Times New Roman" w:cs="Times New Roman"/>
          <w:sz w:val="26"/>
          <w:szCs w:val="26"/>
          <w:lang w:val="kk-KZ"/>
        </w:rPr>
        <w:t xml:space="preserve">в области </w:t>
      </w:r>
      <w:r w:rsidRPr="002A452B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Pr="002A452B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2A452B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2A452B" w:rsidRPr="002A452B" w:rsidRDefault="002A452B" w:rsidP="002A45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2A452B">
        <w:rPr>
          <w:rFonts w:ascii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2A452B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55325D" w:rsidRPr="00987236" w:rsidRDefault="0055325D" w:rsidP="002C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F059B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F059B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623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 w:rsidRPr="0098723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55325D" w:rsidRPr="00592706" w:rsidRDefault="0055325D" w:rsidP="00687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5927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пыт работы должен соответствовать одному из следующих требований:</w:t>
      </w:r>
    </w:p>
    <w:p w:rsidR="0055325D" w:rsidRPr="00592706" w:rsidRDefault="0055325D" w:rsidP="0068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года стажа работы на государственных должностях;</w:t>
      </w:r>
    </w:p>
    <w:p w:rsidR="0055325D" w:rsidRPr="00592706" w:rsidRDefault="0055325D" w:rsidP="0068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55325D" w:rsidRPr="00592706" w:rsidRDefault="0055325D" w:rsidP="0068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55325D" w:rsidRPr="00592706" w:rsidRDefault="0055325D" w:rsidP="0068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шести месяцев стажа работы в должности судьи, за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исключением судей, прекративших свои полномочия по отрицательным мотивам;</w:t>
      </w:r>
    </w:p>
    <w:p w:rsidR="0055325D" w:rsidRPr="00A6494D" w:rsidRDefault="0055325D" w:rsidP="0068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не менее трех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органов,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Вооруженных Сил, местных органов военного управления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55325D" w:rsidRPr="00A6494D" w:rsidRDefault="0055325D" w:rsidP="0068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6)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руководящих должностях;</w:t>
      </w:r>
    </w:p>
    <w:p w:rsidR="0055325D" w:rsidRPr="00A6494D" w:rsidRDefault="0055325D" w:rsidP="0068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7)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55325D" w:rsidRPr="00A6494D" w:rsidRDefault="0055325D" w:rsidP="0068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8) наличие ученой степени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DB206E" w:rsidRPr="00613ED6" w:rsidRDefault="00DB206E" w:rsidP="009C3E1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0B4D09" w:rsidRPr="00E715E3" w:rsidRDefault="000B4D09" w:rsidP="000B4D09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6</w:t>
      </w:r>
      <w:r w:rsidRPr="00E715E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15E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Руководитель Отдела </w:t>
      </w:r>
      <w:r w:rsidR="00AA013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пост-таможенного контроля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управления аудита </w:t>
      </w:r>
      <w:r w:rsidRPr="00E715E3">
        <w:rPr>
          <w:rFonts w:ascii="Times New Roman" w:hAnsi="Times New Roman" w:cs="Times New Roman"/>
          <w:b/>
          <w:sz w:val="26"/>
          <w:szCs w:val="26"/>
        </w:rPr>
        <w:t>ДГД по Акмолинской области</w:t>
      </w:r>
      <w:r w:rsidRPr="00E715E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«С-О-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</w:t>
      </w:r>
      <w:r w:rsidRPr="00E715E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Pr="00E715E3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Pr="00E715E3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а.</w:t>
      </w:r>
    </w:p>
    <w:p w:rsidR="000B4D09" w:rsidRPr="0095315C" w:rsidRDefault="000B4D09" w:rsidP="000B4D09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801">
        <w:rPr>
          <w:rFonts w:ascii="Times New Roman" w:eastAsia="Times New Roman" w:hAnsi="Times New Roman" w:cs="Times New Roman"/>
          <w:bCs/>
          <w:sz w:val="26"/>
          <w:szCs w:val="26"/>
        </w:rPr>
        <w:t>Должностной оклад в зависимости от выслуги лет от</w:t>
      </w:r>
      <w:r w:rsidRPr="00613ED6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95315C" w:rsidRPr="0095315C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109 898</w:t>
      </w:r>
      <w:r w:rsidRPr="0095315C">
        <w:rPr>
          <w:rFonts w:ascii="Times New Roman" w:eastAsia="Times New Roman" w:hAnsi="Times New Roman" w:cs="Times New Roman"/>
          <w:sz w:val="26"/>
          <w:szCs w:val="26"/>
        </w:rPr>
        <w:t xml:space="preserve"> тенге  до </w:t>
      </w:r>
      <w:r w:rsidR="0095315C" w:rsidRPr="0095315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148 301 </w:t>
      </w:r>
      <w:r w:rsidRPr="0095315C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786F7E" w:rsidRPr="00FB3C10" w:rsidRDefault="000B4D09" w:rsidP="00FB3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</w:pPr>
      <w:r w:rsidRPr="00D8680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 функциональные  обязанности:</w:t>
      </w:r>
      <w:r w:rsidRPr="00613E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 xml:space="preserve">Общее руководство работой и координация деятельности 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>отдела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 xml:space="preserve">; 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>представл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>ение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интерес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>ов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отдела, в пределах своей компетенции и предоставленных прав на оперативных совещаниях и заседаниях государственных органов Республики Казахстан, а также во взаи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>м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>оотношениях с участниками внешнеэкономической деятельности;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 xml:space="preserve"> формирование подходов по категорированию участников внешеэкономической деятельности с целью выбора объектов таможенных проверок; формирование и подготовка информации по основным вопросам деятельности отдела; разработка и представление на согласвание руководителю Управления планов работы отдела; 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>обеспеч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 xml:space="preserve">ение 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>контрол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>я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за соблюдением законности при выполнении должностными лицами 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>отдела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своих должностных обязанностей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>организ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>ация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работ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  <w:lang w:val="kk-KZ"/>
        </w:rPr>
        <w:t>ы</w:t>
      </w:r>
      <w:r w:rsidR="00786F7E" w:rsidRPr="00FB3C10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по совершенствованию служебной деятельности и повышению профессионального уровня должностных лиц отдела; 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</w:rPr>
        <w:t>выпол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нение 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</w:rPr>
        <w:t>ины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х 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</w:rPr>
        <w:t>функци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  <w:lang w:val="kk-KZ"/>
        </w:rPr>
        <w:t>й</w:t>
      </w:r>
      <w:r w:rsidR="00786F7E" w:rsidRPr="00FB3C10">
        <w:rPr>
          <w:rFonts w:ascii="Times New Roman" w:hAnsi="Times New Roman" w:cs="Times New Roman"/>
          <w:color w:val="000000"/>
          <w:sz w:val="26"/>
          <w:szCs w:val="26"/>
        </w:rPr>
        <w:t>, возложенны</w:t>
      </w:r>
      <w:r w:rsidR="00FB3C10">
        <w:rPr>
          <w:rFonts w:ascii="Times New Roman" w:hAnsi="Times New Roman" w:cs="Times New Roman"/>
          <w:color w:val="000000"/>
          <w:sz w:val="26"/>
          <w:szCs w:val="26"/>
          <w:lang w:val="kk-KZ"/>
        </w:rPr>
        <w:t>х на отдел.</w:t>
      </w:r>
    </w:p>
    <w:p w:rsidR="00786F7E" w:rsidRPr="00FB3C10" w:rsidRDefault="00704D8F" w:rsidP="00FB3C10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B3C10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</w:t>
      </w:r>
      <w:r w:rsidR="00606CAC" w:rsidRPr="00FB3C10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</w:t>
      </w:r>
      <w:r w:rsidR="000B4D09" w:rsidRPr="00FB3C10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 к  участникам  конкурса:</w:t>
      </w:r>
      <w:r w:rsidR="000B4D09" w:rsidRPr="00FB3C10">
        <w:rPr>
          <w:rFonts w:ascii="Times New Roman" w:eastAsia="Times New Roman" w:hAnsi="Times New Roman" w:cs="Times New Roman"/>
          <w:sz w:val="26"/>
          <w:szCs w:val="26"/>
        </w:rPr>
        <w:t xml:space="preserve">  высшее образовани</w:t>
      </w:r>
      <w:r w:rsidR="000B4D09" w:rsidRPr="00FB3C10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е </w:t>
      </w:r>
      <w:r w:rsidR="000B4D09" w:rsidRPr="00FB3C10">
        <w:rPr>
          <w:rFonts w:ascii="Times New Roman" w:hAnsi="Times New Roman" w:cs="Times New Roman"/>
          <w:sz w:val="26"/>
          <w:szCs w:val="26"/>
          <w:lang w:val="kk-KZ"/>
        </w:rPr>
        <w:t xml:space="preserve">в области </w:t>
      </w:r>
      <w:r w:rsidR="00786F7E" w:rsidRPr="00FB3C10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="00786F7E" w:rsidRPr="00FB3C10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786F7E" w:rsidRPr="00FB3C10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</w:t>
      </w:r>
      <w:r w:rsidR="00786F7E" w:rsidRPr="00FB3C10">
        <w:rPr>
          <w:rFonts w:ascii="Times New Roman" w:hAnsi="Times New Roman" w:cs="Times New Roman"/>
          <w:sz w:val="26"/>
          <w:szCs w:val="26"/>
          <w:lang w:val="kk-KZ"/>
        </w:rPr>
        <w:lastRenderedPageBreak/>
        <w:t>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786F7E" w:rsidRDefault="00786F7E" w:rsidP="00FB3C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FB3C10">
        <w:rPr>
          <w:rFonts w:ascii="Times New Roman" w:hAnsi="Times New Roman" w:cs="Times New Roman"/>
          <w:sz w:val="26"/>
          <w:szCs w:val="26"/>
          <w:lang w:val="kk-KZ"/>
        </w:rPr>
        <w:t xml:space="preserve"> Высшее и (или) послевузовское образование </w:t>
      </w:r>
      <w:r w:rsidRPr="00FB3C10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FD2571" w:rsidRPr="00987236" w:rsidRDefault="00FD2571" w:rsidP="00FD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F059B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F059B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623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 w:rsidRPr="0098723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FD2571" w:rsidRPr="00592706" w:rsidRDefault="00FD2571" w:rsidP="00FD25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5927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пыт работы должен соответствовать одному из следующих </w:t>
      </w:r>
      <w:r w:rsidR="00D2285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</w:t>
      </w:r>
      <w:r w:rsidRPr="005927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ребований:</w:t>
      </w:r>
    </w:p>
    <w:p w:rsidR="00FD2571" w:rsidRPr="00592706" w:rsidRDefault="00FD2571" w:rsidP="00FD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года стажа работы на государственных должностях;</w:t>
      </w:r>
    </w:p>
    <w:p w:rsidR="00FD2571" w:rsidRPr="00592706" w:rsidRDefault="00FD2571" w:rsidP="00FD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FD2571" w:rsidRPr="00592706" w:rsidRDefault="00FD2571" w:rsidP="00FD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FD2571" w:rsidRPr="00592706" w:rsidRDefault="00FD2571" w:rsidP="00FD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шести месяцев стажа работы в должности судьи, за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исключением судей, прекративших свои полномочия по отрицательным мотивам;</w:t>
      </w:r>
    </w:p>
    <w:p w:rsidR="00FD2571" w:rsidRPr="00A6494D" w:rsidRDefault="00FD2571" w:rsidP="00FD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не менее трех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органов,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Вооруженных Сил, местных органов военного управления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FD2571" w:rsidRPr="00A6494D" w:rsidRDefault="00FD2571" w:rsidP="00FD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6)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руководящих должностях;</w:t>
      </w:r>
    </w:p>
    <w:p w:rsidR="00FD2571" w:rsidRPr="00A6494D" w:rsidRDefault="00FD2571" w:rsidP="00FD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7)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FD2571" w:rsidRPr="00A6494D" w:rsidRDefault="00FD2571" w:rsidP="00FD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8) наличие ученой степени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FD2571" w:rsidRPr="00FD2571" w:rsidRDefault="00FD2571" w:rsidP="00FB3C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p w:rsidR="00CD5EAD" w:rsidRPr="00FA25D7" w:rsidRDefault="00CD5EAD" w:rsidP="00CD5EA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FA25D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</w:t>
      </w:r>
      <w:r w:rsidRPr="00FA25D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FA25D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Руководитель Отдела таможенного контроля управления </w:t>
      </w:r>
      <w:r w:rsidR="00B5494B" w:rsidRPr="00FA25D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таможенного контроля </w:t>
      </w:r>
      <w:r w:rsidRPr="00FA25D7">
        <w:rPr>
          <w:rFonts w:ascii="Times New Roman" w:hAnsi="Times New Roman" w:cs="Times New Roman"/>
          <w:b/>
          <w:sz w:val="26"/>
          <w:szCs w:val="26"/>
        </w:rPr>
        <w:t>ДГД по Акмолинской области</w:t>
      </w:r>
      <w:r w:rsidRPr="00FA25D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«С-О-4»</w:t>
      </w:r>
      <w:r w:rsidRPr="00FA25D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CD5EAD" w:rsidRPr="00FA25D7" w:rsidRDefault="00CD5EAD" w:rsidP="00CD5EA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25D7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FA25D7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109 898</w:t>
      </w:r>
      <w:r w:rsidRPr="00FA25D7">
        <w:rPr>
          <w:rFonts w:ascii="Times New Roman" w:eastAsia="Times New Roman" w:hAnsi="Times New Roman" w:cs="Times New Roman"/>
          <w:sz w:val="26"/>
          <w:szCs w:val="26"/>
        </w:rPr>
        <w:t xml:space="preserve"> тенге  до </w:t>
      </w:r>
      <w:r w:rsidRPr="00FA25D7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148 301 </w:t>
      </w:r>
      <w:r w:rsidRPr="00FA25D7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0D6058" w:rsidRPr="000D6058" w:rsidRDefault="00CD5EAD" w:rsidP="000D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8680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 функциональные  обязанности:</w:t>
      </w:r>
      <w:r w:rsidR="00142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0D6058" w:rsidRPr="000D6058">
        <w:rPr>
          <w:rFonts w:ascii="Times New Roman" w:hAnsi="Times New Roman" w:cs="Times New Roman"/>
          <w:sz w:val="26"/>
          <w:szCs w:val="26"/>
        </w:rPr>
        <w:t>существле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>ние</w:t>
      </w:r>
      <w:r w:rsidR="000D6058" w:rsidRPr="000D6058">
        <w:rPr>
          <w:rFonts w:ascii="Times New Roman" w:hAnsi="Times New Roman" w:cs="Times New Roman"/>
          <w:sz w:val="26"/>
          <w:szCs w:val="26"/>
        </w:rPr>
        <w:t xml:space="preserve"> руководств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0D6058" w:rsidRPr="000D6058">
        <w:rPr>
          <w:rFonts w:ascii="Times New Roman" w:hAnsi="Times New Roman" w:cs="Times New Roman"/>
          <w:sz w:val="26"/>
          <w:szCs w:val="26"/>
        </w:rPr>
        <w:t xml:space="preserve"> деятельностью 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>отдела. П</w:t>
      </w:r>
      <w:r w:rsidR="000D6058" w:rsidRPr="000D6058">
        <w:rPr>
          <w:rFonts w:ascii="Times New Roman" w:hAnsi="Times New Roman" w:cs="Times New Roman"/>
          <w:sz w:val="26"/>
          <w:szCs w:val="26"/>
        </w:rPr>
        <w:t>редставле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>ние</w:t>
      </w:r>
      <w:r w:rsidR="000D6058" w:rsidRPr="000D6058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>ов</w:t>
      </w:r>
      <w:r w:rsidR="000D6058" w:rsidRPr="000D6058">
        <w:rPr>
          <w:rFonts w:ascii="Times New Roman" w:hAnsi="Times New Roman" w:cs="Times New Roman"/>
          <w:sz w:val="26"/>
          <w:szCs w:val="26"/>
        </w:rPr>
        <w:t xml:space="preserve"> Департамента по вопросам, входящим в компетенцию 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>отдела</w:t>
      </w:r>
      <w:r w:rsidR="000D6058" w:rsidRPr="000D6058">
        <w:rPr>
          <w:rFonts w:ascii="Times New Roman" w:hAnsi="Times New Roman" w:cs="Times New Roman"/>
          <w:sz w:val="26"/>
          <w:szCs w:val="26"/>
        </w:rPr>
        <w:t xml:space="preserve"> в государственных органах, общественных и иных организациях.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 xml:space="preserve"> Рассмотрение писем, заявлений и жалоб граждан по вопросам, входящим в компетенцию Управления.</w:t>
      </w:r>
      <w:r w:rsidR="000D6058" w:rsidRPr="000D605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D6058" w:rsidRPr="000D6058">
        <w:rPr>
          <w:rFonts w:ascii="Times New Roman" w:hAnsi="Times New Roman" w:cs="Times New Roman"/>
          <w:spacing w:val="-2"/>
          <w:sz w:val="26"/>
          <w:szCs w:val="26"/>
          <w:lang w:val="kk-KZ"/>
        </w:rPr>
        <w:t>О</w:t>
      </w:r>
      <w:r w:rsidR="000D6058" w:rsidRPr="000D6058">
        <w:rPr>
          <w:rFonts w:ascii="Times New Roman" w:hAnsi="Times New Roman" w:cs="Times New Roman"/>
          <w:spacing w:val="-2"/>
          <w:sz w:val="26"/>
          <w:szCs w:val="26"/>
        </w:rPr>
        <w:t xml:space="preserve">беспечение контроля за предоставляемыми государственными услугами; </w:t>
      </w:r>
      <w:r w:rsidR="000D6058" w:rsidRPr="000D6058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осуществление контроля за деятельностью </w:t>
      </w:r>
      <w:r w:rsidR="000D6058" w:rsidRPr="000D6058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lastRenderedPageBreak/>
        <w:t>таможенных постов, уполномоченных на совершение таможенных операций и проведение контроля в отношении товаров и транспортных средств, перемещаемых через таможенную границу Таможенного союза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 xml:space="preserve"> К</w:t>
      </w:r>
      <w:r w:rsidR="000D6058" w:rsidRPr="000D6058">
        <w:rPr>
          <w:rFonts w:ascii="Times New Roman" w:hAnsi="Times New Roman" w:cs="Times New Roman"/>
          <w:sz w:val="26"/>
          <w:szCs w:val="26"/>
        </w:rPr>
        <w:t>онтроль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="000D6058" w:rsidRPr="000D6058">
        <w:rPr>
          <w:rFonts w:ascii="Times New Roman" w:hAnsi="Times New Roman" w:cs="Times New Roman"/>
          <w:sz w:val="26"/>
          <w:szCs w:val="26"/>
        </w:rPr>
        <w:t xml:space="preserve"> 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 xml:space="preserve"> информаций в </w:t>
      </w:r>
      <w:r w:rsidR="000D6058" w:rsidRPr="000D6058">
        <w:rPr>
          <w:rFonts w:ascii="Times New Roman" w:hAnsi="Times New Roman" w:cs="Times New Roman"/>
          <w:sz w:val="26"/>
          <w:szCs w:val="26"/>
        </w:rPr>
        <w:t>баз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>ах</w:t>
      </w:r>
      <w:r w:rsidR="000D6058" w:rsidRPr="000D6058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0D6058" w:rsidRPr="000D6058">
        <w:rPr>
          <w:rFonts w:ascii="Times New Roman" w:hAnsi="Times New Roman" w:cs="Times New Roman"/>
          <w:sz w:val="26"/>
          <w:szCs w:val="26"/>
        </w:rPr>
        <w:t>информационн</w:t>
      </w:r>
      <w:r w:rsidR="000D6058" w:rsidRPr="000D6058">
        <w:rPr>
          <w:rFonts w:ascii="Times New Roman" w:hAnsi="Times New Roman" w:cs="Times New Roman"/>
          <w:sz w:val="26"/>
          <w:szCs w:val="26"/>
          <w:lang w:val="kk-KZ"/>
        </w:rPr>
        <w:t>ых  систем.</w:t>
      </w:r>
    </w:p>
    <w:p w:rsidR="008F2771" w:rsidRPr="008F2771" w:rsidRDefault="00CD5EAD" w:rsidP="008F2771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B3C10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</w:t>
      </w:r>
      <w:r w:rsidRPr="00FB3C10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 к  участникам  конкурса:</w:t>
      </w:r>
      <w:r w:rsidRPr="00FB3C1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F2771">
        <w:rPr>
          <w:rFonts w:ascii="Times New Roman" w:eastAsia="Times New Roman" w:hAnsi="Times New Roman" w:cs="Times New Roman"/>
          <w:sz w:val="26"/>
          <w:szCs w:val="26"/>
        </w:rPr>
        <w:t>высшее образовани</w:t>
      </w:r>
      <w:r w:rsidRPr="008F2771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е </w:t>
      </w:r>
      <w:r w:rsidRPr="008F2771">
        <w:rPr>
          <w:rFonts w:ascii="Times New Roman" w:hAnsi="Times New Roman" w:cs="Times New Roman"/>
          <w:sz w:val="26"/>
          <w:szCs w:val="26"/>
          <w:lang w:val="kk-KZ"/>
        </w:rPr>
        <w:t xml:space="preserve">в области </w:t>
      </w:r>
      <w:r w:rsidR="008F2771" w:rsidRPr="008F2771">
        <w:rPr>
          <w:rFonts w:ascii="Times New Roman" w:hAnsi="Times New Roman" w:cs="Times New Roman"/>
          <w:sz w:val="26"/>
          <w:szCs w:val="26"/>
          <w:lang w:val="kk-KZ"/>
        </w:rPr>
        <w:t xml:space="preserve"> социальных наук</w:t>
      </w:r>
      <w:r w:rsidR="008F2771" w:rsidRPr="008F2771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8F2771" w:rsidRPr="008F2771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Высшее и (или) послевузовское образование </w:t>
      </w:r>
      <w:r w:rsidR="008F2771" w:rsidRPr="008F2771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CD5EAD" w:rsidRPr="00987236" w:rsidRDefault="00CD5EAD" w:rsidP="008F2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F059B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F059B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623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987236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 w:rsidRPr="0098723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CD5EAD" w:rsidRPr="00592706" w:rsidRDefault="00CD5EAD" w:rsidP="00CD5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5927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пыт работы должен соответствовать одному из следующих требований:</w:t>
      </w:r>
    </w:p>
    <w:p w:rsidR="00CD5EAD" w:rsidRPr="00592706" w:rsidRDefault="00CD5EAD" w:rsidP="00CD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года стажа работы на государственных должностях;</w:t>
      </w:r>
    </w:p>
    <w:p w:rsidR="00CD5EAD" w:rsidRPr="00592706" w:rsidRDefault="00CD5EAD" w:rsidP="00CD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CD5EAD" w:rsidRPr="00592706" w:rsidRDefault="00CD5EAD" w:rsidP="00CD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CD5EAD" w:rsidRPr="00592706" w:rsidRDefault="00CD5EAD" w:rsidP="00CD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шести месяцев стажа работы в должности судьи, за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исключением судей, прекративших свои полномочия по отрицательным мотивам;</w:t>
      </w:r>
    </w:p>
    <w:p w:rsidR="00CD5EAD" w:rsidRPr="00A6494D" w:rsidRDefault="00CD5EAD" w:rsidP="00CD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не менее трех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органов,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92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Вооруженных Сил, местных органов военного управления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CD5EAD" w:rsidRPr="00A6494D" w:rsidRDefault="00CD5EAD" w:rsidP="00CD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6)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руководящих должностях;</w:t>
      </w:r>
    </w:p>
    <w:p w:rsidR="00CD5EAD" w:rsidRPr="00A6494D" w:rsidRDefault="00CD5EAD" w:rsidP="00CD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7)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CD5EAD" w:rsidRPr="00A6494D" w:rsidRDefault="00CD5EAD" w:rsidP="00CD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A6494D">
        <w:rPr>
          <w:rFonts w:ascii="Times New Roman" w:eastAsiaTheme="minorHAnsi" w:hAnsi="Times New Roman" w:cs="Times New Roman"/>
          <w:sz w:val="26"/>
          <w:szCs w:val="26"/>
          <w:lang w:eastAsia="en-US"/>
        </w:rPr>
        <w:t>8) наличие ученой степени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972732" w:rsidRDefault="00972732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kk-KZ"/>
        </w:rPr>
      </w:pP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делам</w:t>
      </w:r>
      <w:r w:rsidR="006823C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государственной  службыи  противодействую  коррупции  от  21  февраля</w:t>
      </w:r>
      <w:r w:rsidR="002B0E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2017  года  №  40.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е  приглашаются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5B1FCE" w:rsidRDefault="005B1FCE" w:rsidP="005B1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во внутреннем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2)  </w:t>
      </w:r>
      <w:r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за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5B1FCE" w:rsidRDefault="005B1FCE" w:rsidP="005B1FCE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течение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 </w:t>
      </w:r>
      <w:r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органа,   Департамента  государственных  доходов  по  Акмолинской  области и   Министерства финансов Республики Казхастна 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5B1FCE" w:rsidRDefault="005B1FCE" w:rsidP="005B1F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пункта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9CE" w:rsidRDefault="008859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9CE" w:rsidRDefault="008859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9CE" w:rsidRDefault="008859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9CE" w:rsidRDefault="008859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9CE" w:rsidRDefault="008859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9CE" w:rsidRDefault="008859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9CE" w:rsidRDefault="008859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0E0F" w:rsidRDefault="002B0E0F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222A" w:rsidRDefault="00AA222A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222A" w:rsidRDefault="00AA222A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 w:rsidR="00885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Фамилия,  имя,  отчество  (при  его  наличии))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5B1FCE" w:rsidRDefault="005B1FCE" w:rsidP="005B1FCE">
      <w:pPr>
        <w:rPr>
          <w:sz w:val="26"/>
          <w:szCs w:val="26"/>
        </w:rPr>
      </w:pPr>
    </w:p>
    <w:p w:rsidR="005B1FCE" w:rsidRDefault="005B1FCE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B1FCE" w:rsidRDefault="005B1FCE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B1FCE" w:rsidRDefault="005B1FCE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B1FCE" w:rsidRDefault="005B1FCE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B1FCE" w:rsidRDefault="005B1FCE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B1FCE" w:rsidRDefault="005B1FCE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sectPr w:rsidR="005B1FCE" w:rsidSect="0013738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9D" w:rsidRDefault="0023049D" w:rsidP="00A74C04">
      <w:pPr>
        <w:spacing w:after="0" w:line="240" w:lineRule="auto"/>
      </w:pPr>
      <w:r>
        <w:separator/>
      </w:r>
    </w:p>
  </w:endnote>
  <w:endnote w:type="continuationSeparator" w:id="1">
    <w:p w:rsidR="0023049D" w:rsidRDefault="0023049D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350C50" w:rsidRDefault="00DA48EB">
        <w:pPr>
          <w:pStyle w:val="a7"/>
          <w:jc w:val="center"/>
        </w:pPr>
        <w:r>
          <w:fldChar w:fldCharType="begin"/>
        </w:r>
        <w:r w:rsidR="004C3C1C">
          <w:instrText xml:space="preserve"> PAGE   \* MERGEFORMAT </w:instrText>
        </w:r>
        <w:r>
          <w:fldChar w:fldCharType="separate"/>
        </w:r>
        <w:r w:rsidR="006823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0C50" w:rsidRDefault="00350C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9D" w:rsidRDefault="0023049D" w:rsidP="00A74C04">
      <w:pPr>
        <w:spacing w:after="0" w:line="240" w:lineRule="auto"/>
      </w:pPr>
      <w:r>
        <w:separator/>
      </w:r>
    </w:p>
  </w:footnote>
  <w:footnote w:type="continuationSeparator" w:id="1">
    <w:p w:rsidR="0023049D" w:rsidRDefault="0023049D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4B20"/>
    <w:rsid w:val="00004C34"/>
    <w:rsid w:val="00007657"/>
    <w:rsid w:val="00010FD7"/>
    <w:rsid w:val="000134E6"/>
    <w:rsid w:val="00021E4F"/>
    <w:rsid w:val="00032873"/>
    <w:rsid w:val="00037F40"/>
    <w:rsid w:val="00063C68"/>
    <w:rsid w:val="000777AD"/>
    <w:rsid w:val="000A1EC9"/>
    <w:rsid w:val="000A2996"/>
    <w:rsid w:val="000A38B3"/>
    <w:rsid w:val="000A5CC9"/>
    <w:rsid w:val="000B17D0"/>
    <w:rsid w:val="000B34CF"/>
    <w:rsid w:val="000B4D09"/>
    <w:rsid w:val="000C6A0A"/>
    <w:rsid w:val="000C76C6"/>
    <w:rsid w:val="000D15CC"/>
    <w:rsid w:val="000D493E"/>
    <w:rsid w:val="000D6058"/>
    <w:rsid w:val="000D7E47"/>
    <w:rsid w:val="000E7994"/>
    <w:rsid w:val="000F5D4A"/>
    <w:rsid w:val="001062EE"/>
    <w:rsid w:val="001124DA"/>
    <w:rsid w:val="001164D4"/>
    <w:rsid w:val="001168E8"/>
    <w:rsid w:val="00116AA0"/>
    <w:rsid w:val="001215ED"/>
    <w:rsid w:val="00122847"/>
    <w:rsid w:val="00131B19"/>
    <w:rsid w:val="00133E43"/>
    <w:rsid w:val="0013738E"/>
    <w:rsid w:val="00142368"/>
    <w:rsid w:val="00145358"/>
    <w:rsid w:val="00146C1D"/>
    <w:rsid w:val="00153411"/>
    <w:rsid w:val="00160DE5"/>
    <w:rsid w:val="00161DFD"/>
    <w:rsid w:val="0016279C"/>
    <w:rsid w:val="001672F7"/>
    <w:rsid w:val="00173290"/>
    <w:rsid w:val="00173CB4"/>
    <w:rsid w:val="00174832"/>
    <w:rsid w:val="0018319C"/>
    <w:rsid w:val="00195578"/>
    <w:rsid w:val="001A4DEA"/>
    <w:rsid w:val="001B0E29"/>
    <w:rsid w:val="001B2507"/>
    <w:rsid w:val="001B5E91"/>
    <w:rsid w:val="001B64BF"/>
    <w:rsid w:val="001B7C57"/>
    <w:rsid w:val="001D0FF8"/>
    <w:rsid w:val="001F24D9"/>
    <w:rsid w:val="001F24ED"/>
    <w:rsid w:val="00202B50"/>
    <w:rsid w:val="002136C9"/>
    <w:rsid w:val="00215F45"/>
    <w:rsid w:val="00223640"/>
    <w:rsid w:val="00224760"/>
    <w:rsid w:val="00225A5B"/>
    <w:rsid w:val="0023049D"/>
    <w:rsid w:val="00236BF0"/>
    <w:rsid w:val="00243E28"/>
    <w:rsid w:val="00246033"/>
    <w:rsid w:val="00251393"/>
    <w:rsid w:val="00256141"/>
    <w:rsid w:val="00256B99"/>
    <w:rsid w:val="002570C2"/>
    <w:rsid w:val="00257467"/>
    <w:rsid w:val="00261E97"/>
    <w:rsid w:val="002625FA"/>
    <w:rsid w:val="00265CFE"/>
    <w:rsid w:val="002763EE"/>
    <w:rsid w:val="00276B24"/>
    <w:rsid w:val="00277BFC"/>
    <w:rsid w:val="002870C3"/>
    <w:rsid w:val="0029302C"/>
    <w:rsid w:val="0029428F"/>
    <w:rsid w:val="00297ED1"/>
    <w:rsid w:val="002A24A7"/>
    <w:rsid w:val="002A452B"/>
    <w:rsid w:val="002A6D69"/>
    <w:rsid w:val="002A7778"/>
    <w:rsid w:val="002B0E0F"/>
    <w:rsid w:val="002B2CBE"/>
    <w:rsid w:val="002B7349"/>
    <w:rsid w:val="002C63C0"/>
    <w:rsid w:val="002D2772"/>
    <w:rsid w:val="002D586C"/>
    <w:rsid w:val="002D76F1"/>
    <w:rsid w:val="002E393D"/>
    <w:rsid w:val="002F1EF6"/>
    <w:rsid w:val="002F51B0"/>
    <w:rsid w:val="0030028B"/>
    <w:rsid w:val="00312028"/>
    <w:rsid w:val="00315782"/>
    <w:rsid w:val="00326B82"/>
    <w:rsid w:val="0033179B"/>
    <w:rsid w:val="00332F5D"/>
    <w:rsid w:val="00333DC5"/>
    <w:rsid w:val="0034218D"/>
    <w:rsid w:val="0034378A"/>
    <w:rsid w:val="00345DC9"/>
    <w:rsid w:val="0034703D"/>
    <w:rsid w:val="00350C50"/>
    <w:rsid w:val="00355D1B"/>
    <w:rsid w:val="00357998"/>
    <w:rsid w:val="00361091"/>
    <w:rsid w:val="003623D2"/>
    <w:rsid w:val="0036668E"/>
    <w:rsid w:val="00367090"/>
    <w:rsid w:val="00377C28"/>
    <w:rsid w:val="00380D9E"/>
    <w:rsid w:val="0038220A"/>
    <w:rsid w:val="0038779D"/>
    <w:rsid w:val="00390DB8"/>
    <w:rsid w:val="003938E3"/>
    <w:rsid w:val="00396254"/>
    <w:rsid w:val="003978DC"/>
    <w:rsid w:val="003A2D8D"/>
    <w:rsid w:val="003A4AF2"/>
    <w:rsid w:val="003C31CC"/>
    <w:rsid w:val="003C43D1"/>
    <w:rsid w:val="003C462B"/>
    <w:rsid w:val="003C694F"/>
    <w:rsid w:val="003D10BA"/>
    <w:rsid w:val="003D25C8"/>
    <w:rsid w:val="003D440D"/>
    <w:rsid w:val="003E577B"/>
    <w:rsid w:val="003F23E0"/>
    <w:rsid w:val="003F5712"/>
    <w:rsid w:val="003F726A"/>
    <w:rsid w:val="0040392A"/>
    <w:rsid w:val="00445510"/>
    <w:rsid w:val="00453BB3"/>
    <w:rsid w:val="00453FBA"/>
    <w:rsid w:val="00455B4E"/>
    <w:rsid w:val="004619EA"/>
    <w:rsid w:val="004636C0"/>
    <w:rsid w:val="00473E11"/>
    <w:rsid w:val="00494F03"/>
    <w:rsid w:val="0049796F"/>
    <w:rsid w:val="004B1318"/>
    <w:rsid w:val="004B545D"/>
    <w:rsid w:val="004C3C1C"/>
    <w:rsid w:val="004C5A2C"/>
    <w:rsid w:val="004C5AB0"/>
    <w:rsid w:val="004C78ED"/>
    <w:rsid w:val="004D5692"/>
    <w:rsid w:val="004F3DE8"/>
    <w:rsid w:val="004F3EFD"/>
    <w:rsid w:val="005002A7"/>
    <w:rsid w:val="00503FB5"/>
    <w:rsid w:val="00505671"/>
    <w:rsid w:val="0051160E"/>
    <w:rsid w:val="00513952"/>
    <w:rsid w:val="00517C0A"/>
    <w:rsid w:val="00522FB3"/>
    <w:rsid w:val="00527770"/>
    <w:rsid w:val="0053206B"/>
    <w:rsid w:val="005322E6"/>
    <w:rsid w:val="005423F9"/>
    <w:rsid w:val="00546B68"/>
    <w:rsid w:val="0055325D"/>
    <w:rsid w:val="005600DE"/>
    <w:rsid w:val="00573D6B"/>
    <w:rsid w:val="00581003"/>
    <w:rsid w:val="00582E73"/>
    <w:rsid w:val="00585F6D"/>
    <w:rsid w:val="00592706"/>
    <w:rsid w:val="00593920"/>
    <w:rsid w:val="005A25DE"/>
    <w:rsid w:val="005A2AD3"/>
    <w:rsid w:val="005B1FCE"/>
    <w:rsid w:val="005B324E"/>
    <w:rsid w:val="005C0645"/>
    <w:rsid w:val="005C4B2E"/>
    <w:rsid w:val="005C689C"/>
    <w:rsid w:val="005D0AB8"/>
    <w:rsid w:val="005D28DC"/>
    <w:rsid w:val="005E46A0"/>
    <w:rsid w:val="005E4C4A"/>
    <w:rsid w:val="005E781B"/>
    <w:rsid w:val="005F098B"/>
    <w:rsid w:val="005F11A5"/>
    <w:rsid w:val="005F3918"/>
    <w:rsid w:val="005F4E71"/>
    <w:rsid w:val="00605604"/>
    <w:rsid w:val="006067FF"/>
    <w:rsid w:val="00606CAC"/>
    <w:rsid w:val="00607FCA"/>
    <w:rsid w:val="00610CD5"/>
    <w:rsid w:val="006114F3"/>
    <w:rsid w:val="00613ED6"/>
    <w:rsid w:val="00616249"/>
    <w:rsid w:val="00625037"/>
    <w:rsid w:val="00630796"/>
    <w:rsid w:val="00630FC0"/>
    <w:rsid w:val="00636721"/>
    <w:rsid w:val="00652983"/>
    <w:rsid w:val="00655FBB"/>
    <w:rsid w:val="00660804"/>
    <w:rsid w:val="00661C12"/>
    <w:rsid w:val="00674809"/>
    <w:rsid w:val="006768D4"/>
    <w:rsid w:val="00681CBB"/>
    <w:rsid w:val="006823C0"/>
    <w:rsid w:val="0068494C"/>
    <w:rsid w:val="00687DD9"/>
    <w:rsid w:val="0069040C"/>
    <w:rsid w:val="00696E2C"/>
    <w:rsid w:val="0069783E"/>
    <w:rsid w:val="006A13EE"/>
    <w:rsid w:val="006A3FB5"/>
    <w:rsid w:val="006A4754"/>
    <w:rsid w:val="006A5D2C"/>
    <w:rsid w:val="006B4E52"/>
    <w:rsid w:val="006C6355"/>
    <w:rsid w:val="006C6704"/>
    <w:rsid w:val="006E79DA"/>
    <w:rsid w:val="006F3B15"/>
    <w:rsid w:val="006F6C86"/>
    <w:rsid w:val="00704D8F"/>
    <w:rsid w:val="00706769"/>
    <w:rsid w:val="00722813"/>
    <w:rsid w:val="00724EF4"/>
    <w:rsid w:val="007263A5"/>
    <w:rsid w:val="00726F38"/>
    <w:rsid w:val="007311DD"/>
    <w:rsid w:val="00734C73"/>
    <w:rsid w:val="007421F8"/>
    <w:rsid w:val="00750507"/>
    <w:rsid w:val="00752682"/>
    <w:rsid w:val="00760381"/>
    <w:rsid w:val="00760873"/>
    <w:rsid w:val="00761A9B"/>
    <w:rsid w:val="007630D9"/>
    <w:rsid w:val="0076539E"/>
    <w:rsid w:val="007659E4"/>
    <w:rsid w:val="00770A73"/>
    <w:rsid w:val="00773F1E"/>
    <w:rsid w:val="00780CA3"/>
    <w:rsid w:val="00785D80"/>
    <w:rsid w:val="00786F7E"/>
    <w:rsid w:val="007907A1"/>
    <w:rsid w:val="007A16ED"/>
    <w:rsid w:val="007A2870"/>
    <w:rsid w:val="007A5A72"/>
    <w:rsid w:val="007B01DD"/>
    <w:rsid w:val="007B222B"/>
    <w:rsid w:val="007B2DCC"/>
    <w:rsid w:val="007B7772"/>
    <w:rsid w:val="007C15B6"/>
    <w:rsid w:val="007C7644"/>
    <w:rsid w:val="007D3852"/>
    <w:rsid w:val="007D7532"/>
    <w:rsid w:val="007E02EE"/>
    <w:rsid w:val="007E1E4E"/>
    <w:rsid w:val="007E55F5"/>
    <w:rsid w:val="007F1552"/>
    <w:rsid w:val="0080300C"/>
    <w:rsid w:val="008132B2"/>
    <w:rsid w:val="0082472D"/>
    <w:rsid w:val="00825F1C"/>
    <w:rsid w:val="00826C1C"/>
    <w:rsid w:val="00831493"/>
    <w:rsid w:val="00831AB7"/>
    <w:rsid w:val="00833A31"/>
    <w:rsid w:val="0084100E"/>
    <w:rsid w:val="00841B22"/>
    <w:rsid w:val="008476FE"/>
    <w:rsid w:val="00853E36"/>
    <w:rsid w:val="00854062"/>
    <w:rsid w:val="00865B70"/>
    <w:rsid w:val="00867F0F"/>
    <w:rsid w:val="00871784"/>
    <w:rsid w:val="008744DB"/>
    <w:rsid w:val="008761C3"/>
    <w:rsid w:val="008821EE"/>
    <w:rsid w:val="00882325"/>
    <w:rsid w:val="008859CE"/>
    <w:rsid w:val="0088750B"/>
    <w:rsid w:val="0088781A"/>
    <w:rsid w:val="00892348"/>
    <w:rsid w:val="008A3047"/>
    <w:rsid w:val="008A60D6"/>
    <w:rsid w:val="008B47B2"/>
    <w:rsid w:val="008B5503"/>
    <w:rsid w:val="008B621B"/>
    <w:rsid w:val="008C1B80"/>
    <w:rsid w:val="008C367C"/>
    <w:rsid w:val="008C374F"/>
    <w:rsid w:val="008C77CB"/>
    <w:rsid w:val="008D13EA"/>
    <w:rsid w:val="008D67D6"/>
    <w:rsid w:val="008D6E6E"/>
    <w:rsid w:val="008F2771"/>
    <w:rsid w:val="008F67DC"/>
    <w:rsid w:val="008F7A05"/>
    <w:rsid w:val="00902463"/>
    <w:rsid w:val="00913358"/>
    <w:rsid w:val="00914861"/>
    <w:rsid w:val="009210F4"/>
    <w:rsid w:val="00933EDF"/>
    <w:rsid w:val="00947A59"/>
    <w:rsid w:val="0095188A"/>
    <w:rsid w:val="0095315C"/>
    <w:rsid w:val="00960575"/>
    <w:rsid w:val="009624E0"/>
    <w:rsid w:val="00964B93"/>
    <w:rsid w:val="00967802"/>
    <w:rsid w:val="009678C0"/>
    <w:rsid w:val="00972732"/>
    <w:rsid w:val="009813E9"/>
    <w:rsid w:val="0098346A"/>
    <w:rsid w:val="009858EB"/>
    <w:rsid w:val="00987236"/>
    <w:rsid w:val="009B43CB"/>
    <w:rsid w:val="009B593C"/>
    <w:rsid w:val="009B71CB"/>
    <w:rsid w:val="009C0057"/>
    <w:rsid w:val="009C3E18"/>
    <w:rsid w:val="009C4639"/>
    <w:rsid w:val="009D1253"/>
    <w:rsid w:val="009E1FBD"/>
    <w:rsid w:val="009E48F8"/>
    <w:rsid w:val="009E574D"/>
    <w:rsid w:val="009E7E60"/>
    <w:rsid w:val="009E7F6B"/>
    <w:rsid w:val="009F1ECF"/>
    <w:rsid w:val="009F643A"/>
    <w:rsid w:val="00A05A51"/>
    <w:rsid w:val="00A11568"/>
    <w:rsid w:val="00A21379"/>
    <w:rsid w:val="00A215B8"/>
    <w:rsid w:val="00A23EF8"/>
    <w:rsid w:val="00A31B2A"/>
    <w:rsid w:val="00A352DB"/>
    <w:rsid w:val="00A36674"/>
    <w:rsid w:val="00A510B3"/>
    <w:rsid w:val="00A54047"/>
    <w:rsid w:val="00A55090"/>
    <w:rsid w:val="00A6242F"/>
    <w:rsid w:val="00A62A3D"/>
    <w:rsid w:val="00A6494D"/>
    <w:rsid w:val="00A665A6"/>
    <w:rsid w:val="00A70104"/>
    <w:rsid w:val="00A73288"/>
    <w:rsid w:val="00A74C04"/>
    <w:rsid w:val="00A7662A"/>
    <w:rsid w:val="00A82003"/>
    <w:rsid w:val="00A86844"/>
    <w:rsid w:val="00A91897"/>
    <w:rsid w:val="00AA013D"/>
    <w:rsid w:val="00AA12E8"/>
    <w:rsid w:val="00AA222A"/>
    <w:rsid w:val="00AA3BC3"/>
    <w:rsid w:val="00AB1907"/>
    <w:rsid w:val="00AB1DF8"/>
    <w:rsid w:val="00AB3003"/>
    <w:rsid w:val="00AB66B4"/>
    <w:rsid w:val="00AC056E"/>
    <w:rsid w:val="00AC4AC1"/>
    <w:rsid w:val="00AC52B7"/>
    <w:rsid w:val="00AC59FC"/>
    <w:rsid w:val="00AD3D47"/>
    <w:rsid w:val="00AE0DAF"/>
    <w:rsid w:val="00AE533A"/>
    <w:rsid w:val="00AF28AB"/>
    <w:rsid w:val="00AF552C"/>
    <w:rsid w:val="00B01C82"/>
    <w:rsid w:val="00B05846"/>
    <w:rsid w:val="00B501BB"/>
    <w:rsid w:val="00B52045"/>
    <w:rsid w:val="00B5494B"/>
    <w:rsid w:val="00B55379"/>
    <w:rsid w:val="00B568FD"/>
    <w:rsid w:val="00B61614"/>
    <w:rsid w:val="00B62FA0"/>
    <w:rsid w:val="00B66A2A"/>
    <w:rsid w:val="00B734C0"/>
    <w:rsid w:val="00B854A6"/>
    <w:rsid w:val="00B93755"/>
    <w:rsid w:val="00B96105"/>
    <w:rsid w:val="00BA1E29"/>
    <w:rsid w:val="00BA4CFA"/>
    <w:rsid w:val="00BA7AA3"/>
    <w:rsid w:val="00BB1605"/>
    <w:rsid w:val="00BB2DE2"/>
    <w:rsid w:val="00BB2E68"/>
    <w:rsid w:val="00BB409E"/>
    <w:rsid w:val="00BD0529"/>
    <w:rsid w:val="00BD7928"/>
    <w:rsid w:val="00BE7ED3"/>
    <w:rsid w:val="00BF4829"/>
    <w:rsid w:val="00C05B2F"/>
    <w:rsid w:val="00C20E04"/>
    <w:rsid w:val="00C22BB9"/>
    <w:rsid w:val="00C2633C"/>
    <w:rsid w:val="00C275A7"/>
    <w:rsid w:val="00C303FD"/>
    <w:rsid w:val="00C30EB4"/>
    <w:rsid w:val="00C32EB2"/>
    <w:rsid w:val="00C33CBA"/>
    <w:rsid w:val="00C349B5"/>
    <w:rsid w:val="00C35F31"/>
    <w:rsid w:val="00C42FEE"/>
    <w:rsid w:val="00C43221"/>
    <w:rsid w:val="00C56799"/>
    <w:rsid w:val="00C569E6"/>
    <w:rsid w:val="00C56C24"/>
    <w:rsid w:val="00C626A5"/>
    <w:rsid w:val="00C65FD1"/>
    <w:rsid w:val="00C66F1B"/>
    <w:rsid w:val="00C75501"/>
    <w:rsid w:val="00C804F5"/>
    <w:rsid w:val="00C82443"/>
    <w:rsid w:val="00C91E37"/>
    <w:rsid w:val="00C960B1"/>
    <w:rsid w:val="00CA10E8"/>
    <w:rsid w:val="00CB20B6"/>
    <w:rsid w:val="00CC0C4E"/>
    <w:rsid w:val="00CC1587"/>
    <w:rsid w:val="00CC422E"/>
    <w:rsid w:val="00CD5EAD"/>
    <w:rsid w:val="00CD717B"/>
    <w:rsid w:val="00CD728E"/>
    <w:rsid w:val="00CD7836"/>
    <w:rsid w:val="00CE20C3"/>
    <w:rsid w:val="00CF1268"/>
    <w:rsid w:val="00CF15F7"/>
    <w:rsid w:val="00CF5A15"/>
    <w:rsid w:val="00CF5C53"/>
    <w:rsid w:val="00CF5F10"/>
    <w:rsid w:val="00D034ED"/>
    <w:rsid w:val="00D0526A"/>
    <w:rsid w:val="00D068EA"/>
    <w:rsid w:val="00D07AB3"/>
    <w:rsid w:val="00D10F67"/>
    <w:rsid w:val="00D1323B"/>
    <w:rsid w:val="00D216BB"/>
    <w:rsid w:val="00D2285F"/>
    <w:rsid w:val="00D238F9"/>
    <w:rsid w:val="00D24F3B"/>
    <w:rsid w:val="00D32B87"/>
    <w:rsid w:val="00D34EDC"/>
    <w:rsid w:val="00D37EBC"/>
    <w:rsid w:val="00D509BE"/>
    <w:rsid w:val="00D50A19"/>
    <w:rsid w:val="00D606D5"/>
    <w:rsid w:val="00D61738"/>
    <w:rsid w:val="00D66729"/>
    <w:rsid w:val="00D67DDB"/>
    <w:rsid w:val="00D70006"/>
    <w:rsid w:val="00D71B26"/>
    <w:rsid w:val="00D7391A"/>
    <w:rsid w:val="00D74EEB"/>
    <w:rsid w:val="00D753D8"/>
    <w:rsid w:val="00D76326"/>
    <w:rsid w:val="00D8034B"/>
    <w:rsid w:val="00D86801"/>
    <w:rsid w:val="00D903E1"/>
    <w:rsid w:val="00DA48EB"/>
    <w:rsid w:val="00DB1D66"/>
    <w:rsid w:val="00DB206E"/>
    <w:rsid w:val="00DB51FB"/>
    <w:rsid w:val="00DB643C"/>
    <w:rsid w:val="00DC191B"/>
    <w:rsid w:val="00DC4669"/>
    <w:rsid w:val="00DC5A55"/>
    <w:rsid w:val="00DC7319"/>
    <w:rsid w:val="00DC7A93"/>
    <w:rsid w:val="00DD0BA4"/>
    <w:rsid w:val="00DD3FFD"/>
    <w:rsid w:val="00DF576A"/>
    <w:rsid w:val="00E110E6"/>
    <w:rsid w:val="00E124DB"/>
    <w:rsid w:val="00E20A65"/>
    <w:rsid w:val="00E20E02"/>
    <w:rsid w:val="00E2276B"/>
    <w:rsid w:val="00E24F9E"/>
    <w:rsid w:val="00E3143C"/>
    <w:rsid w:val="00E347CE"/>
    <w:rsid w:val="00E4625C"/>
    <w:rsid w:val="00E46F20"/>
    <w:rsid w:val="00E52E1D"/>
    <w:rsid w:val="00E577FA"/>
    <w:rsid w:val="00E609AD"/>
    <w:rsid w:val="00E61A2A"/>
    <w:rsid w:val="00E644F3"/>
    <w:rsid w:val="00E7130C"/>
    <w:rsid w:val="00E715E3"/>
    <w:rsid w:val="00E719A7"/>
    <w:rsid w:val="00E71C71"/>
    <w:rsid w:val="00E80F98"/>
    <w:rsid w:val="00E83B41"/>
    <w:rsid w:val="00E857D0"/>
    <w:rsid w:val="00E92D13"/>
    <w:rsid w:val="00EA3F13"/>
    <w:rsid w:val="00EA6420"/>
    <w:rsid w:val="00EB024D"/>
    <w:rsid w:val="00EB0478"/>
    <w:rsid w:val="00EC62D6"/>
    <w:rsid w:val="00ED5D5B"/>
    <w:rsid w:val="00ED6B4C"/>
    <w:rsid w:val="00EF2F1B"/>
    <w:rsid w:val="00EF36A5"/>
    <w:rsid w:val="00EF5C6E"/>
    <w:rsid w:val="00F016E8"/>
    <w:rsid w:val="00F0315B"/>
    <w:rsid w:val="00F059B0"/>
    <w:rsid w:val="00F05DD8"/>
    <w:rsid w:val="00F11455"/>
    <w:rsid w:val="00F11572"/>
    <w:rsid w:val="00F23CCA"/>
    <w:rsid w:val="00F33A8D"/>
    <w:rsid w:val="00F3463A"/>
    <w:rsid w:val="00F3799A"/>
    <w:rsid w:val="00F4458D"/>
    <w:rsid w:val="00F516A4"/>
    <w:rsid w:val="00F618F0"/>
    <w:rsid w:val="00F63457"/>
    <w:rsid w:val="00F7057A"/>
    <w:rsid w:val="00F82575"/>
    <w:rsid w:val="00F83E39"/>
    <w:rsid w:val="00F904EF"/>
    <w:rsid w:val="00F905A7"/>
    <w:rsid w:val="00F973DE"/>
    <w:rsid w:val="00FA25D7"/>
    <w:rsid w:val="00FA3D1B"/>
    <w:rsid w:val="00FA5B5C"/>
    <w:rsid w:val="00FA70F8"/>
    <w:rsid w:val="00FB1C83"/>
    <w:rsid w:val="00FB21AC"/>
    <w:rsid w:val="00FB3760"/>
    <w:rsid w:val="00FB3C10"/>
    <w:rsid w:val="00FB4C64"/>
    <w:rsid w:val="00FC063F"/>
    <w:rsid w:val="00FC0F96"/>
    <w:rsid w:val="00FD14AA"/>
    <w:rsid w:val="00FD2571"/>
    <w:rsid w:val="00FD3338"/>
    <w:rsid w:val="00FE7C04"/>
    <w:rsid w:val="00FF117B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964B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964B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0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062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%20g.maktayeva@kgd.gov.kz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gmaktayeva</cp:lastModifiedBy>
  <cp:revision>639</cp:revision>
  <cp:lastPrinted>2018-10-03T04:02:00Z</cp:lastPrinted>
  <dcterms:created xsi:type="dcterms:W3CDTF">2019-05-28T08:42:00Z</dcterms:created>
  <dcterms:modified xsi:type="dcterms:W3CDTF">2019-05-30T05:36:00Z</dcterms:modified>
</cp:coreProperties>
</file>