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4B545D">
        <w:rPr>
          <w:rFonts w:ascii="Times New Roman" w:eastAsia="Times New Roman" w:hAnsi="Times New Roman" w:cs="Times New Roman"/>
          <w:b/>
          <w:sz w:val="26"/>
          <w:szCs w:val="26"/>
          <w:lang w:val="kk-KZ"/>
        </w:rPr>
        <w:t xml:space="preserve"> ( категория </w:t>
      </w:r>
      <w:r w:rsidR="00A6242F">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4B545D">
        <w:rPr>
          <w:rFonts w:ascii="Times New Roman" w:eastAsia="Times New Roman" w:hAnsi="Times New Roman" w:cs="Times New Roman"/>
          <w:b/>
          <w:sz w:val="26"/>
          <w:szCs w:val="26"/>
          <w:lang w:val="kk-KZ"/>
        </w:rPr>
        <w:t xml:space="preserve"> Горького  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D76326" w:rsidRPr="00546D3A">
          <w:rPr>
            <w:rStyle w:val="a3"/>
            <w:rFonts w:ascii="Times New Roman" w:eastAsia="Times New Roman" w:hAnsi="Times New Roman" w:cs="Times New Roman"/>
            <w:bCs/>
            <w:sz w:val="26"/>
            <w:szCs w:val="26"/>
            <w:lang w:val="en-US"/>
          </w:rPr>
          <w:t>g</w:t>
        </w:r>
        <w:r w:rsidR="00D76326" w:rsidRPr="00546D3A">
          <w:rPr>
            <w:rStyle w:val="a3"/>
            <w:rFonts w:ascii="Times New Roman" w:eastAsia="Times New Roman" w:hAnsi="Times New Roman" w:cs="Times New Roman"/>
            <w:bCs/>
            <w:sz w:val="26"/>
            <w:szCs w:val="26"/>
          </w:rPr>
          <w:t>.</w:t>
        </w:r>
        <w:r w:rsidR="00D76326" w:rsidRPr="00546D3A">
          <w:rPr>
            <w:rStyle w:val="a3"/>
            <w:rFonts w:ascii="Times New Roman" w:eastAsia="Times New Roman" w:hAnsi="Times New Roman" w:cs="Times New Roman"/>
            <w:bCs/>
            <w:sz w:val="26"/>
            <w:szCs w:val="26"/>
            <w:lang w:val="en-US"/>
          </w:rPr>
          <w:t>z</w:t>
        </w:r>
        <w:r w:rsidR="00D76326" w:rsidRPr="00546D3A">
          <w:rPr>
            <w:rStyle w:val="a3"/>
            <w:rFonts w:ascii="Times New Roman" w:eastAsia="Times New Roman" w:hAnsi="Times New Roman" w:cs="Times New Roman"/>
            <w:bCs/>
            <w:sz w:val="26"/>
            <w:szCs w:val="26"/>
          </w:rPr>
          <w:t xml:space="preserve">humagulova@kgd.gov.kz, </w:t>
        </w:r>
        <w:r w:rsidR="00D76326" w:rsidRPr="00546D3A">
          <w:rPr>
            <w:rStyle w:val="a3"/>
            <w:rFonts w:ascii="Times New Roman" w:eastAsia="Times New Roman" w:hAnsi="Times New Roman" w:cs="Times New Roman"/>
            <w:bCs/>
            <w:sz w:val="26"/>
            <w:szCs w:val="26"/>
            <w:lang w:val="en-US"/>
          </w:rPr>
          <w:t>kal</w:t>
        </w:r>
        <w:r w:rsidR="00D76326" w:rsidRPr="00546D3A">
          <w:rPr>
            <w:rStyle w:val="a3"/>
            <w:rFonts w:ascii="Times New Roman" w:hAnsi="Times New Roman" w:cs="Times New Roman"/>
            <w:sz w:val="26"/>
            <w:szCs w:val="26"/>
          </w:rPr>
          <w:t>.</w:t>
        </w:r>
        <w:r w:rsidR="00D76326" w:rsidRPr="00546D3A">
          <w:rPr>
            <w:rStyle w:val="a3"/>
            <w:rFonts w:ascii="Times New Roman" w:hAnsi="Times New Roman" w:cs="Times New Roman"/>
            <w:sz w:val="26"/>
            <w:szCs w:val="26"/>
            <w:lang w:val="en-US"/>
          </w:rPr>
          <w:t>akhmetova</w:t>
        </w:r>
        <w:r w:rsidR="00D76326" w:rsidRPr="00546D3A">
          <w:rPr>
            <w:rStyle w:val="a3"/>
            <w:rFonts w:ascii="Times New Roman" w:hAnsi="Times New Roman" w:cs="Times New Roman"/>
            <w:sz w:val="26"/>
            <w:szCs w:val="26"/>
          </w:rPr>
          <w:t>@kgd.gov.kz</w:t>
        </w:r>
        <w:r w:rsidR="00D76326" w:rsidRPr="00546D3A">
          <w:rPr>
            <w:rStyle w:val="a3"/>
            <w:rFonts w:ascii="Times New Roman" w:hAnsi="Times New Roman" w:cs="Times New Roman"/>
            <w:sz w:val="26"/>
            <w:szCs w:val="26"/>
            <w:bdr w:val="none" w:sz="0" w:space="0" w:color="auto" w:frame="1"/>
          </w:rPr>
          <w:t xml:space="preserve">)    </w:t>
        </w:r>
        <w:r w:rsidR="00D76326" w:rsidRPr="00546D3A">
          <w:rPr>
            <w:rStyle w:val="a3"/>
            <w:rFonts w:ascii="Times New Roman" w:hAnsi="Times New Roman" w:cs="Times New Roman"/>
            <w:sz w:val="26"/>
            <w:szCs w:val="26"/>
            <w:bdr w:val="none" w:sz="0" w:space="0" w:color="auto" w:frame="1"/>
          </w:rPr>
          <w:tab/>
        </w:r>
        <w:r w:rsidR="00D76326" w:rsidRPr="00546D3A">
          <w:rPr>
            <w:rStyle w:val="a3"/>
            <w:rFonts w:ascii="Times New Roman" w:hAnsi="Times New Roman" w:cs="Times New Roman"/>
            <w:b/>
            <w:sz w:val="26"/>
            <w:szCs w:val="26"/>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w:t>
      </w:r>
      <w:r w:rsidR="009210F4" w:rsidRPr="00064D0E">
        <w:rPr>
          <w:rFonts w:ascii="Times New Roman" w:eastAsia="Times New Roman" w:hAnsi="Times New Roman" w:cs="Times New Roman"/>
          <w:b/>
          <w:bCs/>
          <w:sz w:val="26"/>
          <w:szCs w:val="26"/>
        </w:rPr>
        <w:t>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D76326">
        <w:rPr>
          <w:rFonts w:ascii="Times New Roman" w:eastAsia="Times New Roman" w:hAnsi="Times New Roman" w:cs="Times New Roman"/>
          <w:b/>
          <w:sz w:val="26"/>
          <w:szCs w:val="26"/>
          <w:lang w:val="kk-KZ"/>
        </w:rPr>
        <w:t xml:space="preserve">( категория </w:t>
      </w:r>
      <w:r w:rsidR="00A6242F">
        <w:rPr>
          <w:rFonts w:ascii="Times New Roman" w:eastAsia="Times New Roman" w:hAnsi="Times New Roman" w:cs="Times New Roman"/>
          <w:b/>
          <w:sz w:val="26"/>
          <w:szCs w:val="26"/>
          <w:lang w:val="kk-KZ"/>
        </w:rPr>
        <w:t>СО</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76539E" w:rsidRPr="008762EE" w:rsidRDefault="00D76326" w:rsidP="0076539E">
      <w:pPr>
        <w:pStyle w:val="a4"/>
        <w:jc w:val="both"/>
        <w:rPr>
          <w:rFonts w:ascii="Times New Roman" w:eastAsia="Times New Roman" w:hAnsi="Times New Roman" w:cs="Times New Roman"/>
          <w:b/>
          <w:sz w:val="26"/>
          <w:szCs w:val="26"/>
          <w:lang w:val="kk-KZ"/>
        </w:rPr>
      </w:pPr>
      <w:r w:rsidRPr="00D76326">
        <w:rPr>
          <w:rFonts w:ascii="Times New Roman" w:eastAsia="Times New Roman" w:hAnsi="Times New Roman" w:cs="Times New Roman"/>
          <w:b/>
          <w:color w:val="222222"/>
          <w:sz w:val="26"/>
          <w:szCs w:val="26"/>
        </w:rPr>
        <w:t xml:space="preserve">         </w:t>
      </w:r>
      <w:r w:rsidR="00276B24" w:rsidRPr="008762EE">
        <w:rPr>
          <w:rFonts w:ascii="Times New Roman" w:eastAsia="Times New Roman" w:hAnsi="Times New Roman" w:cs="Times New Roman"/>
          <w:b/>
          <w:color w:val="222222"/>
          <w:sz w:val="26"/>
          <w:szCs w:val="26"/>
        </w:rPr>
        <w:t>1</w:t>
      </w:r>
      <w:r w:rsidR="00DF576A" w:rsidRPr="008762EE">
        <w:rPr>
          <w:rFonts w:ascii="Times New Roman" w:eastAsia="Times New Roman" w:hAnsi="Times New Roman" w:cs="Times New Roman"/>
          <w:b/>
          <w:color w:val="222222"/>
          <w:sz w:val="26"/>
          <w:szCs w:val="26"/>
        </w:rPr>
        <w:t>.</w:t>
      </w:r>
      <w:r w:rsidR="00607FCA" w:rsidRPr="008762EE">
        <w:rPr>
          <w:rFonts w:ascii="Times New Roman" w:eastAsia="Times New Roman" w:hAnsi="Times New Roman" w:cs="Times New Roman"/>
          <w:b/>
          <w:color w:val="222222"/>
          <w:sz w:val="26"/>
          <w:szCs w:val="26"/>
        </w:rPr>
        <w:t xml:space="preserve"> </w:t>
      </w:r>
      <w:r w:rsidR="0076539E" w:rsidRPr="008762EE">
        <w:rPr>
          <w:rFonts w:ascii="Times New Roman" w:eastAsia="Times New Roman" w:hAnsi="Times New Roman" w:cs="Times New Roman"/>
          <w:b/>
          <w:sz w:val="26"/>
          <w:szCs w:val="26"/>
          <w:lang w:val="kk-KZ"/>
        </w:rPr>
        <w:t xml:space="preserve">Главный </w:t>
      </w:r>
      <w:r w:rsidR="0076539E" w:rsidRPr="008762EE">
        <w:rPr>
          <w:rFonts w:ascii="Times New Roman" w:eastAsia="Times New Roman" w:hAnsi="Times New Roman" w:cs="Times New Roman"/>
          <w:b/>
          <w:sz w:val="26"/>
          <w:szCs w:val="26"/>
        </w:rPr>
        <w:t xml:space="preserve">специалист </w:t>
      </w:r>
      <w:r w:rsidR="0076539E" w:rsidRPr="008762EE">
        <w:rPr>
          <w:rFonts w:ascii="Times New Roman" w:hAnsi="Times New Roman" w:cs="Times New Roman"/>
          <w:b/>
          <w:sz w:val="26"/>
          <w:szCs w:val="26"/>
        </w:rPr>
        <w:t xml:space="preserve">отдела </w:t>
      </w:r>
      <w:r w:rsidR="00064D0E" w:rsidRPr="008762EE">
        <w:rPr>
          <w:rFonts w:ascii="Times New Roman" w:hAnsi="Times New Roman" w:cs="Times New Roman"/>
          <w:b/>
          <w:sz w:val="26"/>
          <w:szCs w:val="26"/>
        </w:rPr>
        <w:t xml:space="preserve">служебных расследований </w:t>
      </w:r>
      <w:r w:rsidR="0069783E" w:rsidRPr="008762EE">
        <w:rPr>
          <w:rFonts w:ascii="Times New Roman" w:hAnsi="Times New Roman" w:cs="Times New Roman"/>
          <w:b/>
          <w:sz w:val="26"/>
          <w:szCs w:val="26"/>
        </w:rPr>
        <w:t xml:space="preserve">Управления </w:t>
      </w:r>
      <w:r w:rsidR="00064D0E" w:rsidRPr="008762EE">
        <w:rPr>
          <w:rFonts w:ascii="Times New Roman" w:hAnsi="Times New Roman" w:cs="Times New Roman"/>
          <w:b/>
          <w:sz w:val="26"/>
          <w:szCs w:val="26"/>
        </w:rPr>
        <w:t xml:space="preserve">человеческих ресурсов </w:t>
      </w:r>
      <w:r w:rsidR="0069783E" w:rsidRPr="008762EE">
        <w:rPr>
          <w:rFonts w:ascii="Times New Roman" w:hAnsi="Times New Roman" w:cs="Times New Roman"/>
          <w:b/>
          <w:sz w:val="26"/>
          <w:szCs w:val="26"/>
        </w:rPr>
        <w:t>ДГД по Акмолинской области</w:t>
      </w:r>
      <w:r w:rsidR="00A31B2A" w:rsidRPr="008762EE">
        <w:rPr>
          <w:rFonts w:ascii="Times New Roman" w:eastAsia="Times New Roman" w:hAnsi="Times New Roman" w:cs="Times New Roman"/>
          <w:b/>
          <w:sz w:val="26"/>
          <w:szCs w:val="26"/>
          <w:lang w:val="kk-KZ"/>
        </w:rPr>
        <w:t>,</w:t>
      </w:r>
      <w:r w:rsidR="00064D0E" w:rsidRPr="008762EE">
        <w:rPr>
          <w:rFonts w:ascii="Times New Roman" w:eastAsia="Times New Roman" w:hAnsi="Times New Roman" w:cs="Times New Roman"/>
          <w:b/>
          <w:sz w:val="26"/>
          <w:szCs w:val="26"/>
          <w:lang w:val="kk-KZ"/>
        </w:rPr>
        <w:t xml:space="preserve"> </w:t>
      </w:r>
      <w:r w:rsidR="0069783E" w:rsidRPr="008762EE">
        <w:rPr>
          <w:rFonts w:ascii="Times New Roman" w:eastAsia="Times New Roman" w:hAnsi="Times New Roman" w:cs="Times New Roman"/>
          <w:b/>
          <w:sz w:val="26"/>
          <w:szCs w:val="26"/>
          <w:lang w:val="kk-KZ"/>
        </w:rPr>
        <w:t>категория «С-О</w:t>
      </w:r>
      <w:r w:rsidR="0076539E" w:rsidRPr="008762EE">
        <w:rPr>
          <w:rFonts w:ascii="Times New Roman" w:eastAsia="Times New Roman" w:hAnsi="Times New Roman" w:cs="Times New Roman"/>
          <w:b/>
          <w:sz w:val="26"/>
          <w:szCs w:val="26"/>
          <w:lang w:val="kk-KZ"/>
        </w:rPr>
        <w:t>-</w:t>
      </w:r>
      <w:r w:rsidR="0069783E" w:rsidRPr="008762EE">
        <w:rPr>
          <w:rFonts w:ascii="Times New Roman" w:eastAsia="Times New Roman" w:hAnsi="Times New Roman" w:cs="Times New Roman"/>
          <w:b/>
          <w:sz w:val="26"/>
          <w:szCs w:val="26"/>
          <w:lang w:val="kk-KZ"/>
        </w:rPr>
        <w:t>5</w:t>
      </w:r>
      <w:r w:rsidR="0076539E" w:rsidRPr="008762EE">
        <w:rPr>
          <w:rFonts w:ascii="Times New Roman" w:eastAsia="Times New Roman" w:hAnsi="Times New Roman" w:cs="Times New Roman"/>
          <w:b/>
          <w:sz w:val="26"/>
          <w:szCs w:val="26"/>
          <w:lang w:val="kk-KZ"/>
        </w:rPr>
        <w:t>»</w:t>
      </w:r>
      <w:r w:rsidR="0076539E" w:rsidRPr="008762EE">
        <w:rPr>
          <w:rFonts w:ascii="Times New Roman" w:eastAsia="BatangChe" w:hAnsi="Times New Roman" w:cs="Times New Roman"/>
          <w:b/>
          <w:sz w:val="26"/>
          <w:szCs w:val="26"/>
          <w:lang w:val="kk-KZ"/>
        </w:rPr>
        <w:t>, 1 единица.</w:t>
      </w:r>
    </w:p>
    <w:p w:rsidR="0076539E" w:rsidRPr="008762EE" w:rsidRDefault="0076539E" w:rsidP="0076539E">
      <w:pPr>
        <w:pStyle w:val="a4"/>
        <w:jc w:val="both"/>
        <w:rPr>
          <w:rFonts w:ascii="Times New Roman" w:eastAsia="Times New Roman" w:hAnsi="Times New Roman" w:cs="Times New Roman"/>
          <w:sz w:val="26"/>
          <w:szCs w:val="26"/>
        </w:rPr>
      </w:pPr>
      <w:r w:rsidRPr="008762EE">
        <w:rPr>
          <w:rFonts w:ascii="Times New Roman" w:eastAsia="Times New Roman" w:hAnsi="Times New Roman" w:cs="Times New Roman"/>
          <w:bCs/>
          <w:sz w:val="26"/>
          <w:szCs w:val="26"/>
          <w:lang w:val="kk-KZ"/>
        </w:rPr>
        <w:t xml:space="preserve">            </w:t>
      </w:r>
      <w:r w:rsidRPr="008762EE">
        <w:rPr>
          <w:rFonts w:ascii="Times New Roman" w:eastAsia="Times New Roman" w:hAnsi="Times New Roman" w:cs="Times New Roman"/>
          <w:bCs/>
          <w:sz w:val="26"/>
          <w:szCs w:val="26"/>
        </w:rPr>
        <w:t xml:space="preserve">Должностной оклад в зависимости от выслуги лет от </w:t>
      </w:r>
      <w:r w:rsidR="00F11455" w:rsidRPr="008762EE">
        <w:rPr>
          <w:rFonts w:ascii="Times New Roman" w:eastAsia="Times New Roman" w:hAnsi="Times New Roman" w:cs="Times New Roman"/>
          <w:sz w:val="26"/>
          <w:szCs w:val="26"/>
        </w:rPr>
        <w:t>83 353</w:t>
      </w:r>
      <w:r w:rsidRPr="008762EE">
        <w:rPr>
          <w:rFonts w:ascii="Times New Roman" w:eastAsia="Times New Roman" w:hAnsi="Times New Roman" w:cs="Times New Roman"/>
          <w:sz w:val="26"/>
          <w:szCs w:val="26"/>
        </w:rPr>
        <w:t xml:space="preserve"> тенге  до  </w:t>
      </w:r>
      <w:r w:rsidR="00F11455" w:rsidRPr="008762EE">
        <w:rPr>
          <w:rFonts w:ascii="Times New Roman" w:eastAsia="Times New Roman" w:hAnsi="Times New Roman" w:cs="Times New Roman"/>
          <w:sz w:val="26"/>
          <w:szCs w:val="26"/>
        </w:rPr>
        <w:t>112 376</w:t>
      </w:r>
      <w:r w:rsidRPr="008762EE">
        <w:rPr>
          <w:rFonts w:ascii="Times New Roman" w:eastAsia="Times New Roman" w:hAnsi="Times New Roman" w:cs="Times New Roman"/>
          <w:bCs/>
          <w:sz w:val="26"/>
          <w:szCs w:val="26"/>
        </w:rPr>
        <w:t xml:space="preserve">  </w:t>
      </w:r>
      <w:r w:rsidRPr="008762EE">
        <w:rPr>
          <w:rFonts w:ascii="Times New Roman" w:eastAsia="Times New Roman" w:hAnsi="Times New Roman" w:cs="Times New Roman"/>
          <w:sz w:val="26"/>
          <w:szCs w:val="26"/>
        </w:rPr>
        <w:t>тенге.</w:t>
      </w:r>
    </w:p>
    <w:p w:rsidR="0076539E" w:rsidRPr="00CB3FC3" w:rsidRDefault="0076539E" w:rsidP="0076539E">
      <w:pPr>
        <w:shd w:val="clear" w:color="auto" w:fill="FFFFFF"/>
        <w:spacing w:after="0" w:line="240" w:lineRule="auto"/>
        <w:ind w:firstLine="709"/>
        <w:jc w:val="both"/>
        <w:textAlignment w:val="baseline"/>
        <w:rPr>
          <w:rFonts w:ascii="Times New Roman" w:eastAsia="Times New Roman" w:hAnsi="Times New Roman" w:cs="Times New Roman"/>
          <w:sz w:val="26"/>
          <w:szCs w:val="26"/>
        </w:rPr>
      </w:pPr>
      <w:r w:rsidRPr="008762EE">
        <w:rPr>
          <w:rFonts w:ascii="Times New Roman" w:eastAsia="Times New Roman" w:hAnsi="Times New Roman" w:cs="Times New Roman"/>
          <w:b/>
          <w:bCs/>
          <w:color w:val="222222"/>
          <w:sz w:val="26"/>
          <w:szCs w:val="26"/>
        </w:rPr>
        <w:t xml:space="preserve">Основные функциональные обязанности: </w:t>
      </w:r>
      <w:r w:rsidR="00CB3FC3" w:rsidRPr="008762EE">
        <w:rPr>
          <w:rFonts w:ascii="Times New Roman" w:hAnsi="Times New Roman" w:cs="Times New Roman"/>
          <w:sz w:val="26"/>
          <w:szCs w:val="26"/>
        </w:rPr>
        <w:t>п</w:t>
      </w:r>
      <w:r w:rsidR="00CB3FC3" w:rsidRPr="008762EE">
        <w:rPr>
          <w:rFonts w:ascii="Times New Roman" w:hAnsi="Times New Roman" w:cs="Times New Roman"/>
          <w:sz w:val="26"/>
          <w:szCs w:val="26"/>
        </w:rPr>
        <w:t xml:space="preserve">роведение в органах государственных доходов контрольных проверок по устранению выявленных нарушений законодательства по профилю  деятельности по результатам ведомственного контроля; Участие в проверках управлений по вопросам, входящим в компетенцию отдела, а также оказание им практической помощи по вопросам, входящим в компетенцию </w:t>
      </w:r>
      <w:r w:rsidR="00CB3FC3" w:rsidRPr="008762EE">
        <w:rPr>
          <w:rFonts w:ascii="Times New Roman" w:hAnsi="Times New Roman" w:cs="Times New Roman"/>
          <w:sz w:val="26"/>
          <w:szCs w:val="26"/>
          <w:lang w:val="kk-KZ"/>
        </w:rPr>
        <w:t>управления</w:t>
      </w:r>
      <w:r w:rsidR="00CB3FC3" w:rsidRPr="008762EE">
        <w:rPr>
          <w:rFonts w:ascii="Times New Roman" w:hAnsi="Times New Roman" w:cs="Times New Roman"/>
          <w:sz w:val="26"/>
          <w:szCs w:val="26"/>
        </w:rPr>
        <w:t>;</w:t>
      </w:r>
      <w:r w:rsidR="00CB3FC3" w:rsidRPr="008762EE">
        <w:rPr>
          <w:rFonts w:ascii="Times New Roman" w:hAnsi="Times New Roman" w:cs="Times New Roman"/>
          <w:sz w:val="26"/>
          <w:szCs w:val="26"/>
          <w:lang w:val="kk-KZ"/>
        </w:rPr>
        <w:t xml:space="preserve"> </w:t>
      </w:r>
      <w:r w:rsidR="00CB3FC3" w:rsidRPr="008762EE">
        <w:rPr>
          <w:rFonts w:ascii="Times New Roman" w:hAnsi="Times New Roman" w:cs="Times New Roman"/>
          <w:sz w:val="26"/>
          <w:szCs w:val="26"/>
        </w:rPr>
        <w:t xml:space="preserve">проведение </w:t>
      </w:r>
      <w:r w:rsidR="00CB3FC3" w:rsidRPr="008762EE">
        <w:rPr>
          <w:rFonts w:ascii="Times New Roman" w:hAnsi="Times New Roman" w:cs="Times New Roman"/>
          <w:sz w:val="26"/>
          <w:szCs w:val="26"/>
          <w:lang w:val="kk-KZ"/>
        </w:rPr>
        <w:t xml:space="preserve">в установленном порядке </w:t>
      </w:r>
      <w:r w:rsidR="00CB3FC3" w:rsidRPr="008762EE">
        <w:rPr>
          <w:rFonts w:ascii="Times New Roman" w:hAnsi="Times New Roman" w:cs="Times New Roman"/>
          <w:sz w:val="26"/>
          <w:szCs w:val="26"/>
        </w:rPr>
        <w:t xml:space="preserve">служебных расследований и проверок на действия (бездействие) </w:t>
      </w:r>
      <w:r w:rsidR="00CB3FC3" w:rsidRPr="008762EE">
        <w:rPr>
          <w:rFonts w:ascii="Times New Roman" w:hAnsi="Times New Roman" w:cs="Times New Roman"/>
          <w:sz w:val="26"/>
          <w:szCs w:val="26"/>
          <w:lang w:val="kk-KZ"/>
        </w:rPr>
        <w:t>сотрудников</w:t>
      </w:r>
      <w:r w:rsidR="00CB3FC3" w:rsidRPr="008762EE">
        <w:rPr>
          <w:rFonts w:ascii="Times New Roman" w:hAnsi="Times New Roman" w:cs="Times New Roman"/>
          <w:sz w:val="26"/>
          <w:szCs w:val="26"/>
        </w:rPr>
        <w:t xml:space="preserve"> по заявлениям, жалобам, обращениям плательщиков и граждан, поданных в соответствии с требованиями законодательства Республики Казахстан, а также по телефону доверия и электронной книге жалоб; проведение аналитической работы по данным КПСиСУ ГП РК по коррупционным правонарушениям и преступлениям и на их основе </w:t>
      </w:r>
      <w:r w:rsidR="00CB3FC3" w:rsidRPr="008762EE">
        <w:rPr>
          <w:rFonts w:ascii="Times New Roman" w:hAnsi="Times New Roman" w:cs="Times New Roman"/>
          <w:sz w:val="26"/>
          <w:szCs w:val="26"/>
          <w:lang w:val="kk-KZ"/>
        </w:rPr>
        <w:t>определение</w:t>
      </w:r>
      <w:r w:rsidR="00CB3FC3" w:rsidRPr="008762EE">
        <w:rPr>
          <w:rFonts w:ascii="Times New Roman" w:hAnsi="Times New Roman" w:cs="Times New Roman"/>
          <w:sz w:val="26"/>
          <w:szCs w:val="26"/>
        </w:rPr>
        <w:t xml:space="preserve"> итогов рейтинга с учетом индексов коррумпированности и противодействия коррупции. Рассмотрение писем, жалоб и заявлений плательщиков и граждан.</w:t>
      </w:r>
    </w:p>
    <w:p w:rsidR="000D15CC" w:rsidRPr="00C844B1" w:rsidRDefault="0049796F" w:rsidP="000D15CC">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6B4E52">
        <w:rPr>
          <w:rFonts w:ascii="Times New Roman" w:eastAsia="Times New Roman" w:hAnsi="Times New Roman" w:cs="Times New Roman"/>
          <w:b/>
          <w:bCs/>
          <w:color w:val="222222"/>
          <w:sz w:val="26"/>
          <w:szCs w:val="26"/>
        </w:rPr>
        <w:t xml:space="preserve">Требования к участникам конкурса: </w:t>
      </w:r>
      <w:r w:rsidRPr="006B4E52">
        <w:rPr>
          <w:rFonts w:ascii="Times New Roman" w:eastAsia="Times New Roman" w:hAnsi="Times New Roman" w:cs="Times New Roman"/>
          <w:color w:val="222222"/>
          <w:sz w:val="26"/>
          <w:szCs w:val="26"/>
        </w:rPr>
        <w:t>высшее  образование</w:t>
      </w:r>
      <w:r w:rsidR="007630D9" w:rsidRPr="006B4E52">
        <w:rPr>
          <w:rFonts w:ascii="Times New Roman" w:eastAsia="Times New Roman" w:hAnsi="Times New Roman" w:cs="Times New Roman"/>
          <w:color w:val="222222"/>
          <w:sz w:val="26"/>
          <w:szCs w:val="26"/>
        </w:rPr>
        <w:t xml:space="preserve"> </w:t>
      </w:r>
      <w:r w:rsidR="007630D9" w:rsidRPr="006B4E52">
        <w:rPr>
          <w:rFonts w:ascii="Times New Roman" w:eastAsia="Times New Roman" w:hAnsi="Times New Roman" w:cs="Times New Roman"/>
          <w:sz w:val="26"/>
          <w:szCs w:val="26"/>
          <w:lang w:val="kk-KZ"/>
        </w:rPr>
        <w:t xml:space="preserve">в </w:t>
      </w:r>
      <w:r w:rsidR="007D3852" w:rsidRPr="006B4E52">
        <w:rPr>
          <w:rFonts w:ascii="Times New Roman" w:hAnsi="Times New Roman" w:cs="Times New Roman"/>
          <w:sz w:val="26"/>
          <w:szCs w:val="26"/>
          <w:lang w:val="kk-KZ"/>
        </w:rPr>
        <w:t xml:space="preserve">области </w:t>
      </w:r>
      <w:r w:rsidR="00C844B1" w:rsidRPr="00C844B1">
        <w:rPr>
          <w:rFonts w:ascii="Times New Roman" w:hAnsi="Times New Roman" w:cs="Times New Roman"/>
          <w:sz w:val="26"/>
          <w:szCs w:val="26"/>
          <w:lang w:val="kk-KZ"/>
        </w:rPr>
        <w:t>социальных наук</w:t>
      </w:r>
      <w:r w:rsidR="00C844B1" w:rsidRPr="00C844B1">
        <w:rPr>
          <w:rFonts w:ascii="Times New Roman" w:hAnsi="Times New Roman" w:cs="Times New Roman"/>
          <w:sz w:val="26"/>
          <w:szCs w:val="26"/>
        </w:rPr>
        <w:t xml:space="preserve">, экономики </w:t>
      </w:r>
      <w:r w:rsidR="00C844B1" w:rsidRPr="00C844B1">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7D3852" w:rsidRPr="00C844B1">
        <w:rPr>
          <w:rFonts w:ascii="Times New Roman" w:hAnsi="Times New Roman" w:cs="Times New Roman"/>
          <w:sz w:val="26"/>
          <w:szCs w:val="26"/>
          <w:lang w:val="kk-KZ"/>
        </w:rPr>
        <w:t>.</w:t>
      </w:r>
    </w:p>
    <w:p w:rsidR="0076539E" w:rsidRPr="00D07AB3" w:rsidRDefault="0076539E" w:rsidP="0076539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C4780F">
        <w:rPr>
          <w:rFonts w:ascii="Times New Roman" w:eastAsia="Times New Roman" w:hAnsi="Times New Roman" w:cs="Times New Roman"/>
          <w:b/>
          <w:color w:val="222222"/>
          <w:sz w:val="26"/>
          <w:szCs w:val="26"/>
        </w:rPr>
        <w:t>Наличие следующих компетенций</w:t>
      </w:r>
      <w:r w:rsidRPr="00C4780F">
        <w:rPr>
          <w:rFonts w:ascii="Times New Roman" w:eastAsia="Times New Roman" w:hAnsi="Times New Roman" w:cs="Times New Roman"/>
          <w:color w:val="222222"/>
          <w:sz w:val="26"/>
          <w:szCs w:val="26"/>
        </w:rPr>
        <w:t xml:space="preserve">: </w:t>
      </w:r>
      <w:r w:rsidR="00D07AB3" w:rsidRPr="00D07AB3">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D07AB3">
        <w:rPr>
          <w:rFonts w:ascii="Times New Roman" w:eastAsia="Times New Roman" w:hAnsi="Times New Roman" w:cs="Times New Roman"/>
          <w:color w:val="222222"/>
          <w:sz w:val="26"/>
          <w:szCs w:val="26"/>
        </w:rPr>
        <w:t>.</w:t>
      </w:r>
    </w:p>
    <w:p w:rsidR="00ED6B4C" w:rsidRPr="00A86844" w:rsidRDefault="00ED6B4C" w:rsidP="00ED6B4C">
      <w:pPr>
        <w:spacing w:after="0" w:line="240" w:lineRule="auto"/>
        <w:ind w:firstLine="709"/>
        <w:jc w:val="both"/>
        <w:rPr>
          <w:rFonts w:ascii="Times New Roman" w:hAnsi="Times New Roman" w:cs="Times New Roman"/>
          <w:b/>
          <w:color w:val="000000"/>
          <w:sz w:val="26"/>
          <w:szCs w:val="26"/>
        </w:rPr>
      </w:pPr>
      <w:r w:rsidRPr="00A86844">
        <w:rPr>
          <w:rFonts w:ascii="Times New Roman" w:hAnsi="Times New Roman" w:cs="Times New Roman"/>
          <w:b/>
          <w:sz w:val="26"/>
          <w:szCs w:val="26"/>
        </w:rPr>
        <w:t>Опыт  работы  должен  соответствовать  одному  из  следующих  требований:</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A86844">
        <w:rPr>
          <w:rFonts w:ascii="Times New Roman" w:hAnsi="Times New Roman" w:cs="Times New Roman"/>
          <w:sz w:val="26"/>
          <w:szCs w:val="26"/>
        </w:rPr>
        <w:lastRenderedPageBreak/>
        <w:t>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D6B4C" w:rsidRPr="00A86844" w:rsidRDefault="00ED6B4C" w:rsidP="00ED6B4C">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 xml:space="preserve">5)  завершение  обучения  по  программам  послевузовского  образования  в  организациях  образования  при  Президенте  Республики  </w:t>
      </w:r>
      <w:r w:rsidRPr="006B4E52">
        <w:rPr>
          <w:rFonts w:ascii="Times New Roman" w:hAnsi="Times New Roman" w:cs="Times New Roman"/>
          <w:sz w:val="26"/>
          <w:szCs w:val="26"/>
        </w:rPr>
        <w:t>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A86844" w:rsidRPr="006B4E52">
        <w:rPr>
          <w:rFonts w:ascii="Times New Roman" w:hAnsi="Times New Roman" w:cs="Times New Roman"/>
          <w:sz w:val="26"/>
          <w:szCs w:val="26"/>
        </w:rPr>
        <w:t>.</w:t>
      </w:r>
    </w:p>
    <w:p w:rsidR="00681CBB" w:rsidRPr="00ED6B4C" w:rsidRDefault="00681CBB" w:rsidP="0076539E">
      <w:pPr>
        <w:shd w:val="clear" w:color="auto" w:fill="FFFFFF"/>
        <w:spacing w:after="0" w:line="240" w:lineRule="auto"/>
        <w:ind w:firstLine="708"/>
        <w:jc w:val="both"/>
        <w:textAlignment w:val="baseline"/>
        <w:rPr>
          <w:rFonts w:ascii="Times New Roman" w:hAnsi="Times New Roman" w:cs="Times New Roman"/>
          <w:color w:val="000000"/>
          <w:sz w:val="26"/>
          <w:szCs w:val="26"/>
        </w:rPr>
      </w:pPr>
    </w:p>
    <w:p w:rsidR="00DB206E" w:rsidRPr="00C4780F" w:rsidRDefault="006A118F" w:rsidP="00DB206E">
      <w:pPr>
        <w:pStyle w:val="a4"/>
        <w:ind w:firstLine="708"/>
        <w:jc w:val="both"/>
        <w:rPr>
          <w:rFonts w:ascii="Times New Roman" w:eastAsia="Times New Roman" w:hAnsi="Times New Roman" w:cs="Times New Roman"/>
          <w:b/>
          <w:sz w:val="26"/>
          <w:szCs w:val="26"/>
          <w:lang w:val="kk-KZ"/>
        </w:rPr>
      </w:pPr>
      <w:r w:rsidRPr="00A66F3A">
        <w:rPr>
          <w:rFonts w:ascii="Times New Roman" w:eastAsia="Times New Roman" w:hAnsi="Times New Roman" w:cs="Times New Roman"/>
          <w:b/>
          <w:color w:val="222222"/>
          <w:sz w:val="26"/>
          <w:szCs w:val="26"/>
        </w:rPr>
        <w:t>2</w:t>
      </w:r>
      <w:r w:rsidR="008D6E6E" w:rsidRPr="00A66F3A">
        <w:rPr>
          <w:rFonts w:ascii="Times New Roman" w:eastAsia="Times New Roman" w:hAnsi="Times New Roman" w:cs="Times New Roman"/>
          <w:b/>
          <w:color w:val="222222"/>
          <w:sz w:val="26"/>
          <w:szCs w:val="26"/>
        </w:rPr>
        <w:t>.</w:t>
      </w:r>
      <w:r w:rsidR="009C3E18" w:rsidRPr="00A66F3A">
        <w:rPr>
          <w:rFonts w:ascii="Times New Roman" w:eastAsia="Times New Roman" w:hAnsi="Times New Roman" w:cs="Times New Roman"/>
          <w:b/>
          <w:color w:val="222222"/>
          <w:sz w:val="26"/>
          <w:szCs w:val="26"/>
        </w:rPr>
        <w:t xml:space="preserve"> </w:t>
      </w:r>
      <w:r w:rsidR="00DB206E" w:rsidRPr="00A66F3A">
        <w:rPr>
          <w:rFonts w:ascii="Times New Roman" w:eastAsia="Times New Roman" w:hAnsi="Times New Roman" w:cs="Times New Roman"/>
          <w:b/>
          <w:sz w:val="26"/>
          <w:szCs w:val="26"/>
          <w:lang w:val="kk-KZ"/>
        </w:rPr>
        <w:t xml:space="preserve">Главный </w:t>
      </w:r>
      <w:r w:rsidR="00DB206E" w:rsidRPr="00A66F3A">
        <w:rPr>
          <w:rFonts w:ascii="Times New Roman" w:eastAsia="Times New Roman" w:hAnsi="Times New Roman" w:cs="Times New Roman"/>
          <w:b/>
          <w:sz w:val="26"/>
          <w:szCs w:val="26"/>
        </w:rPr>
        <w:t xml:space="preserve">специалист </w:t>
      </w:r>
      <w:r w:rsidR="00DB206E" w:rsidRPr="00A66F3A">
        <w:rPr>
          <w:rFonts w:ascii="Times New Roman" w:hAnsi="Times New Roman" w:cs="Times New Roman"/>
          <w:b/>
          <w:sz w:val="26"/>
          <w:szCs w:val="26"/>
        </w:rPr>
        <w:t xml:space="preserve">отдела </w:t>
      </w:r>
      <w:r w:rsidRPr="00A66F3A">
        <w:rPr>
          <w:rFonts w:ascii="Times New Roman" w:hAnsi="Times New Roman" w:cs="Times New Roman"/>
          <w:b/>
          <w:sz w:val="26"/>
          <w:szCs w:val="26"/>
        </w:rPr>
        <w:t xml:space="preserve">администрирования НДС </w:t>
      </w:r>
      <w:r w:rsidR="00DB206E" w:rsidRPr="00A66F3A">
        <w:rPr>
          <w:rFonts w:ascii="Times New Roman" w:hAnsi="Times New Roman" w:cs="Times New Roman"/>
          <w:b/>
          <w:sz w:val="26"/>
          <w:szCs w:val="26"/>
        </w:rPr>
        <w:t xml:space="preserve">Управления </w:t>
      </w:r>
      <w:r w:rsidRPr="00A66F3A">
        <w:rPr>
          <w:rFonts w:ascii="Times New Roman" w:hAnsi="Times New Roman" w:cs="Times New Roman"/>
          <w:b/>
          <w:sz w:val="26"/>
          <w:szCs w:val="26"/>
        </w:rPr>
        <w:t>администрирования косвенных налогов Д</w:t>
      </w:r>
      <w:r w:rsidR="00DB206E" w:rsidRPr="00A66F3A">
        <w:rPr>
          <w:rFonts w:ascii="Times New Roman" w:hAnsi="Times New Roman" w:cs="Times New Roman"/>
          <w:b/>
          <w:sz w:val="26"/>
          <w:szCs w:val="26"/>
        </w:rPr>
        <w:t>ГД по Акмолинской области</w:t>
      </w:r>
      <w:r w:rsidR="00DB206E" w:rsidRPr="00A66F3A">
        <w:rPr>
          <w:rFonts w:ascii="Times New Roman" w:eastAsia="Times New Roman" w:hAnsi="Times New Roman" w:cs="Times New Roman"/>
          <w:b/>
          <w:sz w:val="26"/>
          <w:szCs w:val="26"/>
          <w:lang w:val="kk-KZ"/>
        </w:rPr>
        <w:t>,  категория «С-О-5»</w:t>
      </w:r>
      <w:r w:rsidR="00DB206E" w:rsidRPr="00A66F3A">
        <w:rPr>
          <w:rFonts w:ascii="Times New Roman" w:eastAsia="BatangChe" w:hAnsi="Times New Roman" w:cs="Times New Roman"/>
          <w:b/>
          <w:sz w:val="26"/>
          <w:szCs w:val="26"/>
          <w:lang w:val="kk-KZ"/>
        </w:rPr>
        <w:t>, 1 единица.</w:t>
      </w:r>
    </w:p>
    <w:p w:rsidR="00DB206E" w:rsidRPr="00C4780F" w:rsidRDefault="00DB206E" w:rsidP="00DB206E">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Pr>
          <w:rFonts w:ascii="Times New Roman" w:eastAsia="Times New Roman" w:hAnsi="Times New Roman" w:cs="Times New Roman"/>
          <w:sz w:val="26"/>
          <w:szCs w:val="26"/>
        </w:rPr>
        <w:t>83 353</w:t>
      </w:r>
      <w:r w:rsidRPr="00C4780F">
        <w:rPr>
          <w:rFonts w:ascii="Times New Roman" w:eastAsia="Times New Roman" w:hAnsi="Times New Roman" w:cs="Times New Roman"/>
          <w:sz w:val="26"/>
          <w:szCs w:val="26"/>
        </w:rPr>
        <w:t xml:space="preserve"> тенге  до  </w:t>
      </w:r>
      <w:r>
        <w:rPr>
          <w:rFonts w:ascii="Times New Roman" w:eastAsia="Times New Roman" w:hAnsi="Times New Roman" w:cs="Times New Roman"/>
          <w:sz w:val="26"/>
          <w:szCs w:val="26"/>
        </w:rPr>
        <w:t>112 376</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DB206E" w:rsidRPr="00642679" w:rsidRDefault="00DB206E" w:rsidP="00DB206E">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126079">
        <w:rPr>
          <w:rFonts w:ascii="Times New Roman" w:eastAsia="Times New Roman" w:hAnsi="Times New Roman" w:cs="Times New Roman"/>
          <w:b/>
          <w:bCs/>
          <w:color w:val="222222"/>
          <w:sz w:val="28"/>
          <w:szCs w:val="28"/>
        </w:rPr>
        <w:t xml:space="preserve">Основные  функциональные  обязанности:  </w:t>
      </w:r>
      <w:r w:rsidR="00642679">
        <w:rPr>
          <w:rFonts w:ascii="Times New Roman" w:hAnsi="Times New Roman" w:cs="Times New Roman"/>
          <w:sz w:val="26"/>
          <w:szCs w:val="26"/>
          <w:lang w:val="kk-KZ" w:eastAsia="ko-KR"/>
        </w:rPr>
        <w:t>о</w:t>
      </w:r>
      <w:r w:rsidR="00642679" w:rsidRPr="00642679">
        <w:rPr>
          <w:rFonts w:ascii="Times New Roman" w:hAnsi="Times New Roman" w:cs="Times New Roman"/>
          <w:sz w:val="26"/>
          <w:szCs w:val="26"/>
          <w:lang w:eastAsia="ko-KR"/>
        </w:rPr>
        <w:t>рганизация деятельности отдела по администрированию НДС. Проведение анализа влияния на доходную часть поступлений НДС.</w:t>
      </w:r>
      <w:r w:rsidR="00642679" w:rsidRPr="00642679">
        <w:rPr>
          <w:rFonts w:ascii="Times New Roman" w:hAnsi="Times New Roman" w:cs="Times New Roman"/>
          <w:sz w:val="26"/>
          <w:szCs w:val="26"/>
        </w:rPr>
        <w:t xml:space="preserve"> Осуществление контроля за ведение и сохранность делопроизводства отдела</w:t>
      </w:r>
      <w:r w:rsidR="00642679" w:rsidRPr="00642679">
        <w:rPr>
          <w:rFonts w:ascii="Times New Roman" w:hAnsi="Times New Roman" w:cs="Times New Roman"/>
          <w:sz w:val="26"/>
          <w:szCs w:val="26"/>
          <w:lang w:val="kk-KZ"/>
        </w:rPr>
        <w:t xml:space="preserve">, </w:t>
      </w:r>
      <w:r w:rsidR="00642679" w:rsidRPr="00642679">
        <w:rPr>
          <w:rFonts w:ascii="Times New Roman" w:hAnsi="Times New Roman" w:cs="Times New Roman"/>
          <w:bCs/>
          <w:sz w:val="26"/>
          <w:szCs w:val="26"/>
          <w:lang w:val="kk-KZ"/>
        </w:rPr>
        <w:t>за снятием с учета плательщиков по НДС</w:t>
      </w:r>
      <w:r w:rsidR="00642679" w:rsidRPr="00642679">
        <w:rPr>
          <w:rFonts w:ascii="Times New Roman" w:hAnsi="Times New Roman" w:cs="Times New Roman"/>
          <w:sz w:val="26"/>
          <w:szCs w:val="26"/>
          <w:lang w:val="kk-KZ"/>
        </w:rPr>
        <w:t xml:space="preserve">, контроль за </w:t>
      </w:r>
      <w:r w:rsidR="00642679" w:rsidRPr="00642679">
        <w:rPr>
          <w:rFonts w:ascii="Times New Roman" w:hAnsi="Times New Roman" w:cs="Times New Roman"/>
          <w:sz w:val="26"/>
          <w:szCs w:val="26"/>
        </w:rPr>
        <w:t>п</w:t>
      </w:r>
      <w:r w:rsidR="00642679" w:rsidRPr="00642679">
        <w:rPr>
          <w:rFonts w:ascii="Times New Roman" w:hAnsi="Times New Roman" w:cs="Times New Roman"/>
          <w:sz w:val="26"/>
          <w:szCs w:val="26"/>
          <w:lang w:val="kk-KZ"/>
        </w:rPr>
        <w:t xml:space="preserve">роцессом возврата НДС в ИС СОНО, аналитические отчеты </w:t>
      </w:r>
      <w:r w:rsidR="00642679" w:rsidRPr="00642679">
        <w:rPr>
          <w:rFonts w:ascii="Times New Roman" w:hAnsi="Times New Roman" w:cs="Times New Roman"/>
          <w:sz w:val="26"/>
          <w:szCs w:val="26"/>
        </w:rPr>
        <w:t xml:space="preserve">сбор и обработка информации, предоставляемой рай (гор) </w:t>
      </w:r>
      <w:r w:rsidR="00642679" w:rsidRPr="00642679">
        <w:rPr>
          <w:rFonts w:ascii="Times New Roman" w:hAnsi="Times New Roman" w:cs="Times New Roman"/>
          <w:sz w:val="26"/>
          <w:szCs w:val="26"/>
          <w:lang w:val="kk-KZ"/>
        </w:rPr>
        <w:t>управлениями государственных доходов.П</w:t>
      </w:r>
      <w:r w:rsidR="00642679" w:rsidRPr="00642679">
        <w:rPr>
          <w:rFonts w:ascii="Times New Roman" w:hAnsi="Times New Roman" w:cs="Times New Roman"/>
          <w:sz w:val="26"/>
          <w:szCs w:val="26"/>
          <w:lang w:eastAsia="ko-KR"/>
        </w:rPr>
        <w:t>роведение работы по администрированию НДС, проведение анализа влияния на доходную часть поступлений НДС.</w:t>
      </w:r>
      <w:r w:rsidR="00642679" w:rsidRPr="00642679">
        <w:rPr>
          <w:rFonts w:ascii="Times New Roman" w:hAnsi="Times New Roman" w:cs="Times New Roman"/>
          <w:sz w:val="26"/>
          <w:szCs w:val="26"/>
        </w:rPr>
        <w:t xml:space="preserve"> Сбор и обработка информации, предоставляемой рай (гор) </w:t>
      </w:r>
      <w:r w:rsidR="00642679" w:rsidRPr="00642679">
        <w:rPr>
          <w:rFonts w:ascii="Times New Roman" w:hAnsi="Times New Roman" w:cs="Times New Roman"/>
          <w:sz w:val="26"/>
          <w:szCs w:val="26"/>
          <w:lang w:val="kk-KZ"/>
        </w:rPr>
        <w:t>управлениями государственных доходов</w:t>
      </w:r>
      <w:r w:rsidR="00642679" w:rsidRPr="00642679">
        <w:rPr>
          <w:rFonts w:ascii="Times New Roman" w:hAnsi="Times New Roman" w:cs="Times New Roman"/>
          <w:sz w:val="26"/>
          <w:szCs w:val="26"/>
        </w:rPr>
        <w:t>. Проведение разъяснительной работы по применению налогового законодательства и других законодательных актов.</w:t>
      </w:r>
      <w:r w:rsidR="00642679" w:rsidRPr="00642679">
        <w:rPr>
          <w:rFonts w:ascii="Times New Roman" w:hAnsi="Times New Roman" w:cs="Times New Roman"/>
          <w:sz w:val="26"/>
          <w:szCs w:val="26"/>
          <w:lang w:val="kk-KZ"/>
        </w:rPr>
        <w:t xml:space="preserve"> К</w:t>
      </w:r>
      <w:r w:rsidR="00642679" w:rsidRPr="00642679">
        <w:rPr>
          <w:rFonts w:ascii="Times New Roman" w:hAnsi="Times New Roman" w:cs="Times New Roman"/>
          <w:sz w:val="26"/>
          <w:szCs w:val="26"/>
        </w:rPr>
        <w:t>онтроль</w:t>
      </w:r>
      <w:r w:rsidR="00642679" w:rsidRPr="00642679">
        <w:rPr>
          <w:rFonts w:ascii="Times New Roman" w:hAnsi="Times New Roman" w:cs="Times New Roman"/>
          <w:sz w:val="26"/>
          <w:szCs w:val="26"/>
          <w:lang w:val="kk-KZ"/>
        </w:rPr>
        <w:t xml:space="preserve"> за сохранностью</w:t>
      </w:r>
      <w:r w:rsidR="00642679" w:rsidRPr="00642679">
        <w:rPr>
          <w:rFonts w:ascii="Times New Roman" w:hAnsi="Times New Roman" w:cs="Times New Roman"/>
          <w:sz w:val="26"/>
          <w:szCs w:val="26"/>
        </w:rPr>
        <w:t xml:space="preserve"> </w:t>
      </w:r>
      <w:r w:rsidR="00642679" w:rsidRPr="00642679">
        <w:rPr>
          <w:rFonts w:ascii="Times New Roman" w:hAnsi="Times New Roman" w:cs="Times New Roman"/>
          <w:sz w:val="26"/>
          <w:szCs w:val="26"/>
          <w:lang w:val="kk-KZ"/>
        </w:rPr>
        <w:t xml:space="preserve"> информаций в </w:t>
      </w:r>
      <w:r w:rsidR="00642679" w:rsidRPr="00642679">
        <w:rPr>
          <w:rFonts w:ascii="Times New Roman" w:hAnsi="Times New Roman" w:cs="Times New Roman"/>
          <w:sz w:val="26"/>
          <w:szCs w:val="26"/>
        </w:rPr>
        <w:t>баз</w:t>
      </w:r>
      <w:r w:rsidR="00642679" w:rsidRPr="00642679">
        <w:rPr>
          <w:rFonts w:ascii="Times New Roman" w:hAnsi="Times New Roman" w:cs="Times New Roman"/>
          <w:sz w:val="26"/>
          <w:szCs w:val="26"/>
          <w:lang w:val="kk-KZ"/>
        </w:rPr>
        <w:t>ах</w:t>
      </w:r>
      <w:r w:rsidR="00642679" w:rsidRPr="00642679">
        <w:rPr>
          <w:rFonts w:ascii="Times New Roman" w:hAnsi="Times New Roman" w:cs="Times New Roman"/>
          <w:sz w:val="26"/>
          <w:szCs w:val="26"/>
        </w:rPr>
        <w:t xml:space="preserve"> данных</w:t>
      </w:r>
      <w:r w:rsidR="00642679" w:rsidRPr="00642679">
        <w:rPr>
          <w:rFonts w:ascii="Times New Roman" w:hAnsi="Times New Roman" w:cs="Times New Roman"/>
          <w:sz w:val="26"/>
          <w:szCs w:val="26"/>
          <w:lang w:val="kk-KZ"/>
        </w:rPr>
        <w:t xml:space="preserve">  </w:t>
      </w:r>
      <w:r w:rsidR="00642679" w:rsidRPr="00642679">
        <w:rPr>
          <w:rFonts w:ascii="Times New Roman" w:hAnsi="Times New Roman" w:cs="Times New Roman"/>
          <w:sz w:val="26"/>
          <w:szCs w:val="26"/>
        </w:rPr>
        <w:t>информационн</w:t>
      </w:r>
      <w:r w:rsidR="00642679" w:rsidRPr="00642679">
        <w:rPr>
          <w:rFonts w:ascii="Times New Roman" w:hAnsi="Times New Roman" w:cs="Times New Roman"/>
          <w:sz w:val="26"/>
          <w:szCs w:val="26"/>
          <w:lang w:val="kk-KZ"/>
        </w:rPr>
        <w:t>ых  систем.</w:t>
      </w:r>
    </w:p>
    <w:p w:rsidR="00DB206E" w:rsidRPr="00A86844" w:rsidRDefault="00DB206E" w:rsidP="00DB206E">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A86844">
        <w:rPr>
          <w:rFonts w:ascii="Times New Roman" w:eastAsia="Times New Roman" w:hAnsi="Times New Roman" w:cs="Times New Roman"/>
          <w:b/>
          <w:bCs/>
          <w:color w:val="222222"/>
          <w:sz w:val="26"/>
          <w:szCs w:val="26"/>
        </w:rPr>
        <w:lastRenderedPageBreak/>
        <w:t>Требования  к  участникам  конкурса:</w:t>
      </w:r>
      <w:r w:rsidRPr="00A86844">
        <w:rPr>
          <w:rFonts w:ascii="Times New Roman" w:eastAsia="Times New Roman" w:hAnsi="Times New Roman" w:cs="Times New Roman"/>
          <w:color w:val="222222"/>
          <w:sz w:val="26"/>
          <w:szCs w:val="26"/>
        </w:rPr>
        <w:t xml:space="preserve">  высшее образовани</w:t>
      </w:r>
      <w:r w:rsidRPr="00A86844">
        <w:rPr>
          <w:rFonts w:ascii="Times New Roman" w:eastAsia="Times New Roman" w:hAnsi="Times New Roman" w:cs="Times New Roman"/>
          <w:color w:val="222222"/>
          <w:sz w:val="26"/>
          <w:szCs w:val="26"/>
          <w:lang w:val="kk-KZ"/>
        </w:rPr>
        <w:t>е</w:t>
      </w:r>
      <w:r w:rsidRPr="00A86844">
        <w:rPr>
          <w:rFonts w:ascii="Times New Roman" w:eastAsia="Times New Roman" w:hAnsi="Times New Roman" w:cs="Times New Roman"/>
          <w:color w:val="222222"/>
          <w:sz w:val="26"/>
          <w:szCs w:val="26"/>
        </w:rPr>
        <w:t>,</w:t>
      </w:r>
      <w:r w:rsidRPr="00A86844">
        <w:rPr>
          <w:rFonts w:ascii="Times New Roman" w:eastAsia="Times New Roman" w:hAnsi="Times New Roman" w:cs="Times New Roman"/>
          <w:color w:val="222222"/>
          <w:sz w:val="26"/>
          <w:szCs w:val="26"/>
          <w:lang w:val="kk-KZ"/>
        </w:rPr>
        <w:t xml:space="preserve"> </w:t>
      </w:r>
      <w:r w:rsidRPr="00A86844">
        <w:rPr>
          <w:rFonts w:ascii="Times New Roman" w:hAnsi="Times New Roman" w:cs="Times New Roman"/>
          <w:sz w:val="26"/>
          <w:szCs w:val="26"/>
          <w:lang w:val="kk-KZ"/>
        </w:rPr>
        <w:t xml:space="preserve">в области </w:t>
      </w:r>
      <w:r w:rsidR="00642679" w:rsidRPr="00642679">
        <w:rPr>
          <w:rFonts w:ascii="Times New Roman" w:hAnsi="Times New Roman" w:cs="Times New Roman"/>
          <w:sz w:val="26"/>
          <w:szCs w:val="26"/>
          <w:lang w:val="kk-KZ"/>
        </w:rPr>
        <w:t>социальных наук</w:t>
      </w:r>
      <w:r w:rsidR="00642679" w:rsidRPr="00642679">
        <w:rPr>
          <w:rFonts w:ascii="Times New Roman" w:hAnsi="Times New Roman" w:cs="Times New Roman"/>
          <w:sz w:val="26"/>
          <w:szCs w:val="26"/>
        </w:rPr>
        <w:t xml:space="preserve">, экономики </w:t>
      </w:r>
      <w:r w:rsidR="00642679" w:rsidRPr="00642679">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642679">
        <w:rPr>
          <w:rFonts w:ascii="Times New Roman" w:hAnsi="Times New Roman" w:cs="Times New Roman"/>
          <w:sz w:val="26"/>
          <w:szCs w:val="26"/>
          <w:lang w:val="kk-KZ"/>
        </w:rPr>
        <w:t>.</w:t>
      </w:r>
    </w:p>
    <w:p w:rsidR="00DB206E" w:rsidRPr="00A86844" w:rsidRDefault="00DB206E" w:rsidP="00DB206E">
      <w:pPr>
        <w:spacing w:after="0" w:line="240" w:lineRule="auto"/>
        <w:ind w:firstLine="709"/>
        <w:jc w:val="both"/>
        <w:rPr>
          <w:rFonts w:ascii="Times New Roman" w:eastAsiaTheme="minorHAnsi" w:hAnsi="Times New Roman" w:cs="Times New Roman"/>
          <w:sz w:val="26"/>
          <w:szCs w:val="26"/>
          <w:lang w:eastAsia="en-US"/>
        </w:rPr>
      </w:pPr>
      <w:r w:rsidRPr="00A86844">
        <w:rPr>
          <w:rFonts w:ascii="Times New Roman" w:eastAsia="Times New Roman" w:hAnsi="Times New Roman" w:cs="Times New Roman"/>
          <w:b/>
          <w:color w:val="222222"/>
          <w:sz w:val="26"/>
          <w:szCs w:val="26"/>
        </w:rPr>
        <w:t xml:space="preserve">Наличие следующих  компетенций: </w:t>
      </w:r>
      <w:r w:rsidRPr="00A86844">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w:t>
      </w:r>
      <w:r w:rsidR="00642679">
        <w:rPr>
          <w:rFonts w:ascii="Times New Roman" w:eastAsiaTheme="minorHAnsi" w:hAnsi="Times New Roman" w:cs="Times New Roman"/>
          <w:sz w:val="26"/>
          <w:szCs w:val="26"/>
          <w:lang w:eastAsia="en-US"/>
        </w:rPr>
        <w:t>ителя, нетерпимость к коррупции.</w:t>
      </w:r>
    </w:p>
    <w:p w:rsidR="00DB206E" w:rsidRPr="00A86844" w:rsidRDefault="00DB206E" w:rsidP="00DB206E">
      <w:pPr>
        <w:spacing w:after="0" w:line="240" w:lineRule="auto"/>
        <w:ind w:firstLine="709"/>
        <w:jc w:val="both"/>
        <w:rPr>
          <w:rFonts w:ascii="Times New Roman" w:hAnsi="Times New Roman" w:cs="Times New Roman"/>
          <w:b/>
          <w:color w:val="000000"/>
          <w:sz w:val="26"/>
          <w:szCs w:val="26"/>
        </w:rPr>
      </w:pPr>
      <w:r w:rsidRPr="00A86844">
        <w:rPr>
          <w:rFonts w:ascii="Times New Roman" w:hAnsi="Times New Roman" w:cs="Times New Roman"/>
          <w:b/>
          <w:sz w:val="26"/>
          <w:szCs w:val="26"/>
        </w:rPr>
        <w:t>Опыт  работы  должен  соответствовать  одному  из  следующих  требований:</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206E" w:rsidRPr="00A86844" w:rsidRDefault="00DB206E" w:rsidP="00DB206E">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86844" w:rsidRDefault="00A86844" w:rsidP="00A86844">
      <w:pPr>
        <w:pStyle w:val="a4"/>
        <w:ind w:firstLine="708"/>
        <w:jc w:val="both"/>
        <w:rPr>
          <w:rFonts w:ascii="Times New Roman" w:eastAsia="Times New Roman" w:hAnsi="Times New Roman" w:cs="Times New Roman"/>
          <w:b/>
          <w:color w:val="222222"/>
          <w:sz w:val="26"/>
          <w:szCs w:val="26"/>
        </w:rPr>
      </w:pPr>
    </w:p>
    <w:p w:rsidR="006A118F" w:rsidRPr="00C4780F" w:rsidRDefault="006A118F" w:rsidP="006A118F">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3</w:t>
      </w:r>
      <w:r w:rsidR="00A86844" w:rsidRPr="0081681B">
        <w:rPr>
          <w:rFonts w:ascii="Times New Roman" w:eastAsia="Times New Roman" w:hAnsi="Times New Roman" w:cs="Times New Roman"/>
          <w:b/>
          <w:color w:val="222222"/>
          <w:sz w:val="26"/>
          <w:szCs w:val="26"/>
        </w:rPr>
        <w:t>.</w:t>
      </w:r>
      <w:r w:rsidRPr="0081681B">
        <w:rPr>
          <w:rFonts w:ascii="Times New Roman" w:eastAsia="Times New Roman" w:hAnsi="Times New Roman" w:cs="Times New Roman"/>
          <w:b/>
          <w:color w:val="222222"/>
          <w:sz w:val="26"/>
          <w:szCs w:val="26"/>
        </w:rPr>
        <w:t xml:space="preserve"> </w:t>
      </w:r>
      <w:r w:rsidRPr="0081681B">
        <w:rPr>
          <w:rFonts w:ascii="Times New Roman" w:eastAsia="Times New Roman" w:hAnsi="Times New Roman" w:cs="Times New Roman"/>
          <w:b/>
          <w:sz w:val="26"/>
          <w:szCs w:val="26"/>
          <w:lang w:val="kk-KZ"/>
        </w:rPr>
        <w:t xml:space="preserve">Главный </w:t>
      </w:r>
      <w:r w:rsidRPr="0081681B">
        <w:rPr>
          <w:rFonts w:ascii="Times New Roman" w:eastAsia="Times New Roman" w:hAnsi="Times New Roman" w:cs="Times New Roman"/>
          <w:b/>
          <w:sz w:val="26"/>
          <w:szCs w:val="26"/>
        </w:rPr>
        <w:t xml:space="preserve">специалист </w:t>
      </w:r>
      <w:r w:rsidRPr="0081681B">
        <w:rPr>
          <w:rFonts w:ascii="Times New Roman" w:hAnsi="Times New Roman" w:cs="Times New Roman"/>
          <w:b/>
          <w:sz w:val="26"/>
          <w:szCs w:val="26"/>
        </w:rPr>
        <w:t xml:space="preserve">отдела </w:t>
      </w:r>
      <w:r w:rsidRPr="0081681B">
        <w:rPr>
          <w:rFonts w:ascii="Times New Roman" w:hAnsi="Times New Roman" w:cs="Times New Roman"/>
          <w:b/>
          <w:sz w:val="26"/>
          <w:szCs w:val="26"/>
        </w:rPr>
        <w:t xml:space="preserve">анализа эффективности налогового администрирования Управления анализа и рисков </w:t>
      </w:r>
      <w:r w:rsidRPr="0081681B">
        <w:rPr>
          <w:rFonts w:ascii="Times New Roman" w:hAnsi="Times New Roman" w:cs="Times New Roman"/>
          <w:b/>
          <w:sz w:val="26"/>
          <w:szCs w:val="26"/>
        </w:rPr>
        <w:t>ДГД по Акмолинской области</w:t>
      </w:r>
      <w:r w:rsidRPr="0081681B">
        <w:rPr>
          <w:rFonts w:ascii="Times New Roman" w:eastAsia="Times New Roman" w:hAnsi="Times New Roman" w:cs="Times New Roman"/>
          <w:b/>
          <w:sz w:val="26"/>
          <w:szCs w:val="26"/>
          <w:lang w:val="kk-KZ"/>
        </w:rPr>
        <w:t>,  категория «С-О-5»</w:t>
      </w:r>
      <w:r w:rsidRPr="0081681B">
        <w:rPr>
          <w:rFonts w:ascii="Times New Roman" w:eastAsia="BatangChe" w:hAnsi="Times New Roman" w:cs="Times New Roman"/>
          <w:b/>
          <w:sz w:val="26"/>
          <w:szCs w:val="26"/>
          <w:lang w:val="kk-KZ"/>
        </w:rPr>
        <w:t>, 2</w:t>
      </w:r>
      <w:r w:rsidRPr="0081681B">
        <w:rPr>
          <w:rFonts w:ascii="Times New Roman" w:eastAsia="BatangChe" w:hAnsi="Times New Roman" w:cs="Times New Roman"/>
          <w:b/>
          <w:sz w:val="26"/>
          <w:szCs w:val="26"/>
          <w:lang w:val="kk-KZ"/>
        </w:rPr>
        <w:t xml:space="preserve"> единиц.</w:t>
      </w:r>
    </w:p>
    <w:p w:rsidR="00A86844" w:rsidRPr="00C4780F" w:rsidRDefault="00A86844" w:rsidP="00A86844">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lastRenderedPageBreak/>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Pr>
          <w:rFonts w:ascii="Times New Roman" w:eastAsia="Times New Roman" w:hAnsi="Times New Roman" w:cs="Times New Roman"/>
          <w:sz w:val="26"/>
          <w:szCs w:val="26"/>
        </w:rPr>
        <w:t>83 353</w:t>
      </w:r>
      <w:r w:rsidRPr="00C4780F">
        <w:rPr>
          <w:rFonts w:ascii="Times New Roman" w:eastAsia="Times New Roman" w:hAnsi="Times New Roman" w:cs="Times New Roman"/>
          <w:sz w:val="26"/>
          <w:szCs w:val="26"/>
        </w:rPr>
        <w:t xml:space="preserve"> тенге  до  </w:t>
      </w:r>
      <w:r>
        <w:rPr>
          <w:rFonts w:ascii="Times New Roman" w:eastAsia="Times New Roman" w:hAnsi="Times New Roman" w:cs="Times New Roman"/>
          <w:sz w:val="26"/>
          <w:szCs w:val="26"/>
        </w:rPr>
        <w:t>112 376</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A86844" w:rsidRPr="004821DF" w:rsidRDefault="00A86844" w:rsidP="00A86844">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126079">
        <w:rPr>
          <w:rFonts w:ascii="Times New Roman" w:eastAsia="Times New Roman" w:hAnsi="Times New Roman" w:cs="Times New Roman"/>
          <w:b/>
          <w:bCs/>
          <w:color w:val="222222"/>
          <w:sz w:val="28"/>
          <w:szCs w:val="28"/>
        </w:rPr>
        <w:t xml:space="preserve">Основные  функциональные  обязанности:  </w:t>
      </w:r>
      <w:r w:rsidR="004821DF">
        <w:rPr>
          <w:rFonts w:ascii="Times New Roman" w:hAnsi="Times New Roman" w:cs="Times New Roman"/>
          <w:sz w:val="26"/>
          <w:szCs w:val="26"/>
        </w:rPr>
        <w:t>о</w:t>
      </w:r>
      <w:r w:rsidR="004821DF" w:rsidRPr="004821DF">
        <w:rPr>
          <w:rFonts w:ascii="Times New Roman" w:hAnsi="Times New Roman" w:cs="Times New Roman"/>
          <w:sz w:val="26"/>
          <w:szCs w:val="26"/>
        </w:rPr>
        <w:t>рганизация работы по вопросам сбора и анализа информации для расчета эффективности налогового администрирования в результате проводимой работы Управлениями Департамента; организация работы по разработке и направлению предложений по росту эффективности налогового администрирования;</w:t>
      </w:r>
      <w:r w:rsidR="004821DF" w:rsidRPr="004821DF">
        <w:rPr>
          <w:rFonts w:ascii="Times New Roman" w:hAnsi="Times New Roman" w:cs="Times New Roman"/>
          <w:sz w:val="26"/>
          <w:szCs w:val="26"/>
          <w:lang w:val="kk-KZ"/>
        </w:rPr>
        <w:t xml:space="preserve"> Строго соблюдает тайну о налогоплательщиках. Осуществляет иные обязанности в соответствии с должностной инструкцией. К</w:t>
      </w:r>
      <w:r w:rsidR="004821DF" w:rsidRPr="004821DF">
        <w:rPr>
          <w:rFonts w:ascii="Times New Roman" w:hAnsi="Times New Roman" w:cs="Times New Roman"/>
          <w:sz w:val="26"/>
          <w:szCs w:val="26"/>
        </w:rPr>
        <w:t>онтроль</w:t>
      </w:r>
      <w:r w:rsidR="004821DF" w:rsidRPr="004821DF">
        <w:rPr>
          <w:rFonts w:ascii="Times New Roman" w:hAnsi="Times New Roman" w:cs="Times New Roman"/>
          <w:sz w:val="26"/>
          <w:szCs w:val="26"/>
          <w:lang w:val="kk-KZ"/>
        </w:rPr>
        <w:t xml:space="preserve"> за сохранностью</w:t>
      </w:r>
      <w:r w:rsidR="004821DF" w:rsidRPr="004821DF">
        <w:rPr>
          <w:rFonts w:ascii="Times New Roman" w:hAnsi="Times New Roman" w:cs="Times New Roman"/>
          <w:sz w:val="26"/>
          <w:szCs w:val="26"/>
        </w:rPr>
        <w:t xml:space="preserve"> </w:t>
      </w:r>
      <w:r w:rsidR="004821DF" w:rsidRPr="004821DF">
        <w:rPr>
          <w:rFonts w:ascii="Times New Roman" w:hAnsi="Times New Roman" w:cs="Times New Roman"/>
          <w:sz w:val="26"/>
          <w:szCs w:val="26"/>
          <w:lang w:val="kk-KZ"/>
        </w:rPr>
        <w:t xml:space="preserve"> информаций в </w:t>
      </w:r>
      <w:r w:rsidR="004821DF" w:rsidRPr="004821DF">
        <w:rPr>
          <w:rFonts w:ascii="Times New Roman" w:hAnsi="Times New Roman" w:cs="Times New Roman"/>
          <w:sz w:val="26"/>
          <w:szCs w:val="26"/>
        </w:rPr>
        <w:t>баз</w:t>
      </w:r>
      <w:r w:rsidR="004821DF" w:rsidRPr="004821DF">
        <w:rPr>
          <w:rFonts w:ascii="Times New Roman" w:hAnsi="Times New Roman" w:cs="Times New Roman"/>
          <w:sz w:val="26"/>
          <w:szCs w:val="26"/>
          <w:lang w:val="kk-KZ"/>
        </w:rPr>
        <w:t>ах</w:t>
      </w:r>
      <w:r w:rsidR="004821DF" w:rsidRPr="004821DF">
        <w:rPr>
          <w:rFonts w:ascii="Times New Roman" w:hAnsi="Times New Roman" w:cs="Times New Roman"/>
          <w:sz w:val="26"/>
          <w:szCs w:val="26"/>
        </w:rPr>
        <w:t xml:space="preserve"> данных</w:t>
      </w:r>
      <w:r w:rsidR="004821DF" w:rsidRPr="004821DF">
        <w:rPr>
          <w:rFonts w:ascii="Times New Roman" w:hAnsi="Times New Roman" w:cs="Times New Roman"/>
          <w:sz w:val="26"/>
          <w:szCs w:val="26"/>
          <w:lang w:val="kk-KZ"/>
        </w:rPr>
        <w:t xml:space="preserve">  </w:t>
      </w:r>
      <w:r w:rsidR="004821DF" w:rsidRPr="004821DF">
        <w:rPr>
          <w:rFonts w:ascii="Times New Roman" w:hAnsi="Times New Roman" w:cs="Times New Roman"/>
          <w:sz w:val="26"/>
          <w:szCs w:val="26"/>
        </w:rPr>
        <w:t>информационн</w:t>
      </w:r>
      <w:r w:rsidR="004821DF" w:rsidRPr="004821DF">
        <w:rPr>
          <w:rFonts w:ascii="Times New Roman" w:hAnsi="Times New Roman" w:cs="Times New Roman"/>
          <w:sz w:val="26"/>
          <w:szCs w:val="26"/>
          <w:lang w:val="kk-KZ"/>
        </w:rPr>
        <w:t>ых  систем.</w:t>
      </w:r>
    </w:p>
    <w:p w:rsidR="00A86844" w:rsidRPr="006F3B15" w:rsidRDefault="00A86844" w:rsidP="00A86844">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A86844">
        <w:rPr>
          <w:rFonts w:ascii="Times New Roman" w:eastAsia="Times New Roman" w:hAnsi="Times New Roman" w:cs="Times New Roman"/>
          <w:b/>
          <w:bCs/>
          <w:color w:val="222222"/>
          <w:sz w:val="26"/>
          <w:szCs w:val="26"/>
        </w:rPr>
        <w:t>Требования  к  участникам  конкурса:</w:t>
      </w:r>
      <w:r w:rsidRPr="00A86844">
        <w:rPr>
          <w:rFonts w:ascii="Times New Roman" w:eastAsia="Times New Roman" w:hAnsi="Times New Roman" w:cs="Times New Roman"/>
          <w:color w:val="222222"/>
          <w:sz w:val="26"/>
          <w:szCs w:val="26"/>
        </w:rPr>
        <w:t xml:space="preserve">  высшее образовани</w:t>
      </w:r>
      <w:r w:rsidRPr="00A86844">
        <w:rPr>
          <w:rFonts w:ascii="Times New Roman" w:eastAsia="Times New Roman" w:hAnsi="Times New Roman" w:cs="Times New Roman"/>
          <w:color w:val="222222"/>
          <w:sz w:val="26"/>
          <w:szCs w:val="26"/>
          <w:lang w:val="kk-KZ"/>
        </w:rPr>
        <w:t xml:space="preserve">е </w:t>
      </w:r>
      <w:r w:rsidRPr="00A86844">
        <w:rPr>
          <w:rFonts w:ascii="Times New Roman" w:hAnsi="Times New Roman" w:cs="Times New Roman"/>
          <w:sz w:val="26"/>
          <w:szCs w:val="26"/>
          <w:lang w:val="kk-KZ"/>
        </w:rPr>
        <w:t xml:space="preserve">в области </w:t>
      </w:r>
      <w:r w:rsidR="00B75B6D" w:rsidRPr="00B75B6D">
        <w:rPr>
          <w:rFonts w:ascii="Times New Roman" w:hAnsi="Times New Roman" w:cs="Times New Roman"/>
          <w:sz w:val="26"/>
          <w:szCs w:val="26"/>
          <w:lang w:val="kk-KZ"/>
        </w:rPr>
        <w:t>социальных наук</w:t>
      </w:r>
      <w:r w:rsidR="00B75B6D" w:rsidRPr="00B75B6D">
        <w:rPr>
          <w:rFonts w:ascii="Times New Roman" w:hAnsi="Times New Roman" w:cs="Times New Roman"/>
          <w:sz w:val="26"/>
          <w:szCs w:val="26"/>
        </w:rPr>
        <w:t xml:space="preserve">, экономики </w:t>
      </w:r>
      <w:r w:rsidR="00B75B6D" w:rsidRPr="00B75B6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6F3B15" w:rsidRPr="00B75B6D">
        <w:rPr>
          <w:rFonts w:ascii="Times New Roman" w:hAnsi="Times New Roman" w:cs="Times New Roman"/>
          <w:sz w:val="26"/>
          <w:szCs w:val="26"/>
          <w:lang w:val="kk-KZ"/>
        </w:rPr>
        <w:t>.</w:t>
      </w:r>
    </w:p>
    <w:p w:rsidR="00A86844" w:rsidRPr="00A86844" w:rsidRDefault="00A86844" w:rsidP="00A86844">
      <w:pPr>
        <w:spacing w:after="0" w:line="240" w:lineRule="auto"/>
        <w:ind w:firstLine="709"/>
        <w:jc w:val="both"/>
        <w:rPr>
          <w:rFonts w:ascii="Times New Roman" w:eastAsiaTheme="minorHAnsi" w:hAnsi="Times New Roman" w:cs="Times New Roman"/>
          <w:sz w:val="26"/>
          <w:szCs w:val="26"/>
          <w:lang w:eastAsia="en-US"/>
        </w:rPr>
      </w:pPr>
      <w:r w:rsidRPr="00A86844">
        <w:rPr>
          <w:rFonts w:ascii="Times New Roman" w:eastAsia="Times New Roman" w:hAnsi="Times New Roman" w:cs="Times New Roman"/>
          <w:b/>
          <w:color w:val="222222"/>
          <w:sz w:val="26"/>
          <w:szCs w:val="26"/>
        </w:rPr>
        <w:t xml:space="preserve">Наличие следующих  компетенций: </w:t>
      </w:r>
      <w:r w:rsidRPr="00A86844">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w:t>
      </w:r>
      <w:r w:rsidR="00004C34">
        <w:rPr>
          <w:rFonts w:ascii="Times New Roman" w:eastAsiaTheme="minorHAnsi" w:hAnsi="Times New Roman" w:cs="Times New Roman"/>
          <w:sz w:val="26"/>
          <w:szCs w:val="26"/>
          <w:lang w:eastAsia="en-US"/>
        </w:rPr>
        <w:t>ителя, нетерпимость к коррупции.</w:t>
      </w:r>
    </w:p>
    <w:p w:rsidR="00A86844" w:rsidRPr="00A86844" w:rsidRDefault="00A86844" w:rsidP="00A86844">
      <w:pPr>
        <w:spacing w:after="0" w:line="240" w:lineRule="auto"/>
        <w:ind w:firstLine="709"/>
        <w:jc w:val="both"/>
        <w:rPr>
          <w:rFonts w:ascii="Times New Roman" w:hAnsi="Times New Roman" w:cs="Times New Roman"/>
          <w:b/>
          <w:color w:val="000000"/>
          <w:sz w:val="26"/>
          <w:szCs w:val="26"/>
        </w:rPr>
      </w:pPr>
      <w:r w:rsidRPr="00A86844">
        <w:rPr>
          <w:rFonts w:ascii="Times New Roman" w:hAnsi="Times New Roman" w:cs="Times New Roman"/>
          <w:b/>
          <w:sz w:val="26"/>
          <w:szCs w:val="26"/>
        </w:rPr>
        <w:t>Опыт  работы  должен  соответствовать  одному  из  следующих  требований:</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w:t>
      </w:r>
      <w:r w:rsidRPr="00A86844">
        <w:rPr>
          <w:rFonts w:ascii="Times New Roman" w:hAnsi="Times New Roman" w:cs="Times New Roman"/>
          <w:sz w:val="26"/>
          <w:szCs w:val="26"/>
        </w:rPr>
        <w:lastRenderedPageBreak/>
        <w:t>органа  военного  управления  Вооруженных  Сил,  местных  органов  военного  управления  или  военных  учебных  заведений;</w:t>
      </w:r>
    </w:p>
    <w:p w:rsidR="00A86844" w:rsidRPr="00A86844" w:rsidRDefault="00A86844" w:rsidP="00A86844">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A118F" w:rsidRDefault="006A118F" w:rsidP="006A118F">
      <w:pPr>
        <w:pStyle w:val="a4"/>
        <w:ind w:firstLine="708"/>
        <w:jc w:val="both"/>
        <w:rPr>
          <w:rFonts w:ascii="Times New Roman" w:eastAsia="Times New Roman" w:hAnsi="Times New Roman" w:cs="Times New Roman"/>
          <w:b/>
          <w:color w:val="222222"/>
          <w:sz w:val="26"/>
          <w:szCs w:val="26"/>
        </w:rPr>
      </w:pPr>
    </w:p>
    <w:p w:rsidR="006A118F" w:rsidRPr="00C4780F" w:rsidRDefault="006A118F" w:rsidP="006A118F">
      <w:pPr>
        <w:pStyle w:val="a4"/>
        <w:ind w:firstLine="708"/>
        <w:jc w:val="both"/>
        <w:rPr>
          <w:rFonts w:ascii="Times New Roman" w:eastAsia="Times New Roman" w:hAnsi="Times New Roman" w:cs="Times New Roman"/>
          <w:b/>
          <w:sz w:val="26"/>
          <w:szCs w:val="26"/>
          <w:lang w:val="kk-KZ"/>
        </w:rPr>
      </w:pPr>
      <w:r w:rsidRPr="00110848">
        <w:rPr>
          <w:rFonts w:ascii="Times New Roman" w:eastAsia="Times New Roman" w:hAnsi="Times New Roman" w:cs="Times New Roman"/>
          <w:b/>
          <w:color w:val="222222"/>
          <w:sz w:val="26"/>
          <w:szCs w:val="26"/>
        </w:rPr>
        <w:t>4</w:t>
      </w:r>
      <w:r w:rsidRPr="00110848">
        <w:rPr>
          <w:rFonts w:ascii="Times New Roman" w:eastAsia="Times New Roman" w:hAnsi="Times New Roman" w:cs="Times New Roman"/>
          <w:b/>
          <w:color w:val="222222"/>
          <w:sz w:val="26"/>
          <w:szCs w:val="26"/>
        </w:rPr>
        <w:t xml:space="preserve">. </w:t>
      </w:r>
      <w:r w:rsidRPr="00110848">
        <w:rPr>
          <w:rFonts w:ascii="Times New Roman" w:eastAsia="Times New Roman" w:hAnsi="Times New Roman" w:cs="Times New Roman"/>
          <w:b/>
          <w:sz w:val="26"/>
          <w:szCs w:val="26"/>
          <w:lang w:val="kk-KZ"/>
        </w:rPr>
        <w:t xml:space="preserve">Главный </w:t>
      </w:r>
      <w:r w:rsidRPr="00110848">
        <w:rPr>
          <w:rFonts w:ascii="Times New Roman" w:eastAsia="Times New Roman" w:hAnsi="Times New Roman" w:cs="Times New Roman"/>
          <w:b/>
          <w:sz w:val="26"/>
          <w:szCs w:val="26"/>
        </w:rPr>
        <w:t xml:space="preserve">специалист </w:t>
      </w:r>
      <w:r w:rsidRPr="00110848">
        <w:rPr>
          <w:rFonts w:ascii="Times New Roman" w:hAnsi="Times New Roman" w:cs="Times New Roman"/>
          <w:b/>
          <w:sz w:val="26"/>
          <w:szCs w:val="26"/>
        </w:rPr>
        <w:t>отдела анализа эффективности налогового администрирования Управления анализа и рисков</w:t>
      </w:r>
      <w:r w:rsidRPr="00110848">
        <w:rPr>
          <w:rFonts w:ascii="Times New Roman" w:hAnsi="Times New Roman" w:cs="Times New Roman"/>
          <w:b/>
          <w:sz w:val="26"/>
          <w:szCs w:val="26"/>
        </w:rPr>
        <w:t xml:space="preserve"> </w:t>
      </w:r>
      <w:r w:rsidRPr="00110848">
        <w:rPr>
          <w:rFonts w:ascii="Times New Roman" w:hAnsi="Times New Roman" w:cs="Times New Roman"/>
          <w:b/>
          <w:sz w:val="26"/>
          <w:szCs w:val="26"/>
        </w:rPr>
        <w:t>ДГД по Акмолинской области</w:t>
      </w:r>
      <w:r w:rsidR="001A253A" w:rsidRPr="00110848">
        <w:rPr>
          <w:rFonts w:ascii="Times New Roman" w:hAnsi="Times New Roman" w:cs="Times New Roman"/>
          <w:b/>
          <w:sz w:val="26"/>
          <w:szCs w:val="26"/>
        </w:rPr>
        <w:t xml:space="preserve"> </w:t>
      </w:r>
      <w:r w:rsidR="001A253A" w:rsidRPr="00110848">
        <w:rPr>
          <w:rFonts w:ascii="Times New Roman" w:hAnsi="Times New Roman" w:cs="Times New Roman"/>
          <w:i/>
          <w:sz w:val="26"/>
          <w:szCs w:val="26"/>
        </w:rPr>
        <w:t>(на период отпуска по уходу за ребенком 20.07.2021 года)</w:t>
      </w:r>
      <w:r w:rsidRPr="00110848">
        <w:rPr>
          <w:rFonts w:ascii="Times New Roman" w:eastAsia="Times New Roman" w:hAnsi="Times New Roman" w:cs="Times New Roman"/>
          <w:b/>
          <w:sz w:val="26"/>
          <w:szCs w:val="26"/>
          <w:lang w:val="kk-KZ"/>
        </w:rPr>
        <w:t>,  категория «С-О-5»</w:t>
      </w:r>
      <w:r w:rsidR="001A253A" w:rsidRPr="00110848">
        <w:rPr>
          <w:rFonts w:ascii="Times New Roman" w:eastAsia="BatangChe" w:hAnsi="Times New Roman" w:cs="Times New Roman"/>
          <w:b/>
          <w:sz w:val="26"/>
          <w:szCs w:val="26"/>
          <w:lang w:val="kk-KZ"/>
        </w:rPr>
        <w:t>, 1</w:t>
      </w:r>
      <w:r w:rsidRPr="00110848">
        <w:rPr>
          <w:rFonts w:ascii="Times New Roman" w:eastAsia="BatangChe" w:hAnsi="Times New Roman" w:cs="Times New Roman"/>
          <w:b/>
          <w:sz w:val="26"/>
          <w:szCs w:val="26"/>
          <w:lang w:val="kk-KZ"/>
        </w:rPr>
        <w:t xml:space="preserve"> единиц</w:t>
      </w:r>
      <w:r w:rsidR="001A253A" w:rsidRPr="00110848">
        <w:rPr>
          <w:rFonts w:ascii="Times New Roman" w:eastAsia="BatangChe" w:hAnsi="Times New Roman" w:cs="Times New Roman"/>
          <w:b/>
          <w:sz w:val="26"/>
          <w:szCs w:val="26"/>
          <w:lang w:val="kk-KZ"/>
        </w:rPr>
        <w:t>а</w:t>
      </w:r>
      <w:r w:rsidRPr="00110848">
        <w:rPr>
          <w:rFonts w:ascii="Times New Roman" w:eastAsia="BatangChe" w:hAnsi="Times New Roman" w:cs="Times New Roman"/>
          <w:b/>
          <w:sz w:val="26"/>
          <w:szCs w:val="26"/>
          <w:lang w:val="kk-KZ"/>
        </w:rPr>
        <w:t>.</w:t>
      </w:r>
    </w:p>
    <w:p w:rsidR="009644AF" w:rsidRPr="00C4780F" w:rsidRDefault="006A118F" w:rsidP="009644AF">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009644AF" w:rsidRPr="00C4780F">
        <w:rPr>
          <w:rFonts w:ascii="Times New Roman" w:eastAsia="Times New Roman" w:hAnsi="Times New Roman" w:cs="Times New Roman"/>
          <w:bCs/>
          <w:sz w:val="26"/>
          <w:szCs w:val="26"/>
          <w:lang w:val="kk-KZ"/>
        </w:rPr>
        <w:t xml:space="preserve">            </w:t>
      </w:r>
      <w:r w:rsidR="009644AF" w:rsidRPr="00C4780F">
        <w:rPr>
          <w:rFonts w:ascii="Times New Roman" w:eastAsia="Times New Roman" w:hAnsi="Times New Roman" w:cs="Times New Roman"/>
          <w:bCs/>
          <w:sz w:val="26"/>
          <w:szCs w:val="26"/>
        </w:rPr>
        <w:t xml:space="preserve">Должностной оклад в зависимости от выслуги лет от </w:t>
      </w:r>
      <w:r w:rsidR="009644AF">
        <w:rPr>
          <w:rFonts w:ascii="Times New Roman" w:eastAsia="Times New Roman" w:hAnsi="Times New Roman" w:cs="Times New Roman"/>
          <w:sz w:val="26"/>
          <w:szCs w:val="26"/>
        </w:rPr>
        <w:t>83 353</w:t>
      </w:r>
      <w:r w:rsidR="009644AF" w:rsidRPr="00C4780F">
        <w:rPr>
          <w:rFonts w:ascii="Times New Roman" w:eastAsia="Times New Roman" w:hAnsi="Times New Roman" w:cs="Times New Roman"/>
          <w:sz w:val="26"/>
          <w:szCs w:val="26"/>
        </w:rPr>
        <w:t xml:space="preserve"> тенге  до  </w:t>
      </w:r>
      <w:r w:rsidR="009644AF">
        <w:rPr>
          <w:rFonts w:ascii="Times New Roman" w:eastAsia="Times New Roman" w:hAnsi="Times New Roman" w:cs="Times New Roman"/>
          <w:sz w:val="26"/>
          <w:szCs w:val="26"/>
        </w:rPr>
        <w:t>112 376</w:t>
      </w:r>
      <w:r w:rsidR="009644AF" w:rsidRPr="00C4780F">
        <w:rPr>
          <w:rFonts w:ascii="Times New Roman" w:eastAsia="Times New Roman" w:hAnsi="Times New Roman" w:cs="Times New Roman"/>
          <w:bCs/>
          <w:sz w:val="26"/>
          <w:szCs w:val="26"/>
        </w:rPr>
        <w:t xml:space="preserve">  </w:t>
      </w:r>
      <w:r w:rsidR="009644AF" w:rsidRPr="00C4780F">
        <w:rPr>
          <w:rFonts w:ascii="Times New Roman" w:eastAsia="Times New Roman" w:hAnsi="Times New Roman" w:cs="Times New Roman"/>
          <w:sz w:val="26"/>
          <w:szCs w:val="26"/>
        </w:rPr>
        <w:t>тенге.</w:t>
      </w:r>
    </w:p>
    <w:p w:rsidR="009644AF" w:rsidRPr="004821DF" w:rsidRDefault="009644AF" w:rsidP="009644AF">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126079">
        <w:rPr>
          <w:rFonts w:ascii="Times New Roman" w:eastAsia="Times New Roman" w:hAnsi="Times New Roman" w:cs="Times New Roman"/>
          <w:b/>
          <w:bCs/>
          <w:color w:val="222222"/>
          <w:sz w:val="28"/>
          <w:szCs w:val="28"/>
        </w:rPr>
        <w:t xml:space="preserve">Основные  функциональные  обязанности:  </w:t>
      </w:r>
      <w:r>
        <w:rPr>
          <w:rFonts w:ascii="Times New Roman" w:hAnsi="Times New Roman" w:cs="Times New Roman"/>
          <w:sz w:val="26"/>
          <w:szCs w:val="26"/>
        </w:rPr>
        <w:t>о</w:t>
      </w:r>
      <w:r w:rsidRPr="004821DF">
        <w:rPr>
          <w:rFonts w:ascii="Times New Roman" w:hAnsi="Times New Roman" w:cs="Times New Roman"/>
          <w:sz w:val="26"/>
          <w:szCs w:val="26"/>
        </w:rPr>
        <w:t>рганизация работы по вопросам сбора и анализа информации для расчета эффективности налогового администрирования в результате проводимой работы Управлениями Департамента; организация работы по разработке и направлению предложений по росту эффективности налогового администрирования;</w:t>
      </w:r>
      <w:r w:rsidRPr="004821DF">
        <w:rPr>
          <w:rFonts w:ascii="Times New Roman" w:hAnsi="Times New Roman" w:cs="Times New Roman"/>
          <w:sz w:val="26"/>
          <w:szCs w:val="26"/>
          <w:lang w:val="kk-KZ"/>
        </w:rPr>
        <w:t xml:space="preserve"> Строго соблюдает тайну о налогоплательщиках. Осуществляет иные обязанности в соответствии с должностной инструкцией. К</w:t>
      </w:r>
      <w:r w:rsidRPr="004821DF">
        <w:rPr>
          <w:rFonts w:ascii="Times New Roman" w:hAnsi="Times New Roman" w:cs="Times New Roman"/>
          <w:sz w:val="26"/>
          <w:szCs w:val="26"/>
        </w:rPr>
        <w:t>онтроль</w:t>
      </w:r>
      <w:r w:rsidRPr="004821DF">
        <w:rPr>
          <w:rFonts w:ascii="Times New Roman" w:hAnsi="Times New Roman" w:cs="Times New Roman"/>
          <w:sz w:val="26"/>
          <w:szCs w:val="26"/>
          <w:lang w:val="kk-KZ"/>
        </w:rPr>
        <w:t xml:space="preserve"> за сохранностью</w:t>
      </w:r>
      <w:r w:rsidRPr="004821DF">
        <w:rPr>
          <w:rFonts w:ascii="Times New Roman" w:hAnsi="Times New Roman" w:cs="Times New Roman"/>
          <w:sz w:val="26"/>
          <w:szCs w:val="26"/>
        </w:rPr>
        <w:t xml:space="preserve"> </w:t>
      </w:r>
      <w:r w:rsidRPr="004821DF">
        <w:rPr>
          <w:rFonts w:ascii="Times New Roman" w:hAnsi="Times New Roman" w:cs="Times New Roman"/>
          <w:sz w:val="26"/>
          <w:szCs w:val="26"/>
          <w:lang w:val="kk-KZ"/>
        </w:rPr>
        <w:t xml:space="preserve"> информаций в </w:t>
      </w:r>
      <w:r w:rsidRPr="004821DF">
        <w:rPr>
          <w:rFonts w:ascii="Times New Roman" w:hAnsi="Times New Roman" w:cs="Times New Roman"/>
          <w:sz w:val="26"/>
          <w:szCs w:val="26"/>
        </w:rPr>
        <w:t>баз</w:t>
      </w:r>
      <w:r w:rsidRPr="004821DF">
        <w:rPr>
          <w:rFonts w:ascii="Times New Roman" w:hAnsi="Times New Roman" w:cs="Times New Roman"/>
          <w:sz w:val="26"/>
          <w:szCs w:val="26"/>
          <w:lang w:val="kk-KZ"/>
        </w:rPr>
        <w:t>ах</w:t>
      </w:r>
      <w:r w:rsidRPr="004821DF">
        <w:rPr>
          <w:rFonts w:ascii="Times New Roman" w:hAnsi="Times New Roman" w:cs="Times New Roman"/>
          <w:sz w:val="26"/>
          <w:szCs w:val="26"/>
        </w:rPr>
        <w:t xml:space="preserve"> данных</w:t>
      </w:r>
      <w:r w:rsidRPr="004821DF">
        <w:rPr>
          <w:rFonts w:ascii="Times New Roman" w:hAnsi="Times New Roman" w:cs="Times New Roman"/>
          <w:sz w:val="26"/>
          <w:szCs w:val="26"/>
          <w:lang w:val="kk-KZ"/>
        </w:rPr>
        <w:t xml:space="preserve">  </w:t>
      </w:r>
      <w:r w:rsidRPr="004821DF">
        <w:rPr>
          <w:rFonts w:ascii="Times New Roman" w:hAnsi="Times New Roman" w:cs="Times New Roman"/>
          <w:sz w:val="26"/>
          <w:szCs w:val="26"/>
        </w:rPr>
        <w:t>информационн</w:t>
      </w:r>
      <w:r w:rsidRPr="004821DF">
        <w:rPr>
          <w:rFonts w:ascii="Times New Roman" w:hAnsi="Times New Roman" w:cs="Times New Roman"/>
          <w:sz w:val="26"/>
          <w:szCs w:val="26"/>
          <w:lang w:val="kk-KZ"/>
        </w:rPr>
        <w:t>ых  систем.</w:t>
      </w:r>
    </w:p>
    <w:p w:rsidR="009644AF" w:rsidRPr="006F3B15" w:rsidRDefault="009644AF" w:rsidP="009644AF">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A86844">
        <w:rPr>
          <w:rFonts w:ascii="Times New Roman" w:eastAsia="Times New Roman" w:hAnsi="Times New Roman" w:cs="Times New Roman"/>
          <w:b/>
          <w:bCs/>
          <w:color w:val="222222"/>
          <w:sz w:val="26"/>
          <w:szCs w:val="26"/>
        </w:rPr>
        <w:t>Требования  к  участникам  конкурса:</w:t>
      </w:r>
      <w:r w:rsidRPr="00A86844">
        <w:rPr>
          <w:rFonts w:ascii="Times New Roman" w:eastAsia="Times New Roman" w:hAnsi="Times New Roman" w:cs="Times New Roman"/>
          <w:color w:val="222222"/>
          <w:sz w:val="26"/>
          <w:szCs w:val="26"/>
        </w:rPr>
        <w:t xml:space="preserve">  высшее образовани</w:t>
      </w:r>
      <w:r w:rsidRPr="00A86844">
        <w:rPr>
          <w:rFonts w:ascii="Times New Roman" w:eastAsia="Times New Roman" w:hAnsi="Times New Roman" w:cs="Times New Roman"/>
          <w:color w:val="222222"/>
          <w:sz w:val="26"/>
          <w:szCs w:val="26"/>
          <w:lang w:val="kk-KZ"/>
        </w:rPr>
        <w:t xml:space="preserve">е </w:t>
      </w:r>
      <w:r w:rsidRPr="00A86844">
        <w:rPr>
          <w:rFonts w:ascii="Times New Roman" w:hAnsi="Times New Roman" w:cs="Times New Roman"/>
          <w:sz w:val="26"/>
          <w:szCs w:val="26"/>
          <w:lang w:val="kk-KZ"/>
        </w:rPr>
        <w:t xml:space="preserve">в области </w:t>
      </w:r>
      <w:r w:rsidRPr="00B75B6D">
        <w:rPr>
          <w:rFonts w:ascii="Times New Roman" w:hAnsi="Times New Roman" w:cs="Times New Roman"/>
          <w:sz w:val="26"/>
          <w:szCs w:val="26"/>
          <w:lang w:val="kk-KZ"/>
        </w:rPr>
        <w:t>социальных наук</w:t>
      </w:r>
      <w:r w:rsidRPr="00B75B6D">
        <w:rPr>
          <w:rFonts w:ascii="Times New Roman" w:hAnsi="Times New Roman" w:cs="Times New Roman"/>
          <w:sz w:val="26"/>
          <w:szCs w:val="26"/>
        </w:rPr>
        <w:t xml:space="preserve">, экономики </w:t>
      </w:r>
      <w:r w:rsidRPr="00B75B6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644AF" w:rsidRPr="00A86844" w:rsidRDefault="009644AF" w:rsidP="009644AF">
      <w:pPr>
        <w:spacing w:after="0" w:line="240" w:lineRule="auto"/>
        <w:ind w:firstLine="709"/>
        <w:jc w:val="both"/>
        <w:rPr>
          <w:rFonts w:ascii="Times New Roman" w:eastAsiaTheme="minorHAnsi" w:hAnsi="Times New Roman" w:cs="Times New Roman"/>
          <w:sz w:val="26"/>
          <w:szCs w:val="26"/>
          <w:lang w:eastAsia="en-US"/>
        </w:rPr>
      </w:pPr>
      <w:r w:rsidRPr="00A86844">
        <w:rPr>
          <w:rFonts w:ascii="Times New Roman" w:eastAsia="Times New Roman" w:hAnsi="Times New Roman" w:cs="Times New Roman"/>
          <w:b/>
          <w:color w:val="222222"/>
          <w:sz w:val="26"/>
          <w:szCs w:val="26"/>
        </w:rPr>
        <w:t xml:space="preserve">Наличие следующих  компетенций: </w:t>
      </w:r>
      <w:r w:rsidRPr="00A86844">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w:t>
      </w:r>
      <w:r>
        <w:rPr>
          <w:rFonts w:ascii="Times New Roman" w:eastAsiaTheme="minorHAnsi" w:hAnsi="Times New Roman" w:cs="Times New Roman"/>
          <w:sz w:val="26"/>
          <w:szCs w:val="26"/>
          <w:lang w:eastAsia="en-US"/>
        </w:rPr>
        <w:t>ителя, нетерпимость к коррупции.</w:t>
      </w:r>
    </w:p>
    <w:p w:rsidR="009644AF" w:rsidRPr="00A86844" w:rsidRDefault="009644AF" w:rsidP="009644AF">
      <w:pPr>
        <w:spacing w:after="0" w:line="240" w:lineRule="auto"/>
        <w:ind w:firstLine="709"/>
        <w:jc w:val="both"/>
        <w:rPr>
          <w:rFonts w:ascii="Times New Roman" w:hAnsi="Times New Roman" w:cs="Times New Roman"/>
          <w:b/>
          <w:color w:val="000000"/>
          <w:sz w:val="26"/>
          <w:szCs w:val="26"/>
        </w:rPr>
      </w:pPr>
      <w:r w:rsidRPr="00A86844">
        <w:rPr>
          <w:rFonts w:ascii="Times New Roman" w:hAnsi="Times New Roman" w:cs="Times New Roman"/>
          <w:b/>
          <w:sz w:val="26"/>
          <w:szCs w:val="26"/>
        </w:rPr>
        <w:t>Опыт  работы  должен  соответствовать  одному  из  следующих  требований:</w:t>
      </w:r>
    </w:p>
    <w:p w:rsidR="009644AF" w:rsidRPr="00A86844" w:rsidRDefault="009644AF" w:rsidP="009644AF">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9644AF" w:rsidRPr="00A86844" w:rsidRDefault="009644AF" w:rsidP="009644AF">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9644AF" w:rsidRPr="00A86844" w:rsidRDefault="009644AF" w:rsidP="009644AF">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lastRenderedPageBreak/>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644AF" w:rsidRPr="00A86844" w:rsidRDefault="009644AF" w:rsidP="009644AF">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644AF" w:rsidRPr="00A86844" w:rsidRDefault="009644AF" w:rsidP="009644AF">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B206E" w:rsidRPr="00A86844" w:rsidRDefault="00DB206E" w:rsidP="009C3E18">
      <w:pPr>
        <w:tabs>
          <w:tab w:val="left" w:pos="540"/>
          <w:tab w:val="left" w:pos="1620"/>
        </w:tabs>
        <w:spacing w:after="0" w:line="240" w:lineRule="auto"/>
        <w:ind w:firstLine="709"/>
        <w:jc w:val="both"/>
        <w:rPr>
          <w:rFonts w:ascii="Times New Roman" w:eastAsia="Times New Roman" w:hAnsi="Times New Roman" w:cs="Times New Roman"/>
          <w:b/>
          <w:color w:val="222222"/>
          <w:sz w:val="26"/>
          <w:szCs w:val="26"/>
        </w:rPr>
      </w:pPr>
    </w:p>
    <w:p w:rsidR="001A253A" w:rsidRPr="00C4780F" w:rsidRDefault="001A253A" w:rsidP="001A253A">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5</w:t>
      </w:r>
      <w:r w:rsidRPr="00F4450C">
        <w:rPr>
          <w:rFonts w:ascii="Times New Roman" w:eastAsia="Times New Roman" w:hAnsi="Times New Roman" w:cs="Times New Roman"/>
          <w:b/>
          <w:color w:val="222222"/>
          <w:sz w:val="26"/>
          <w:szCs w:val="26"/>
        </w:rPr>
        <w:t xml:space="preserve">. </w:t>
      </w:r>
      <w:r w:rsidRPr="00F4450C">
        <w:rPr>
          <w:rFonts w:ascii="Times New Roman" w:eastAsia="Times New Roman" w:hAnsi="Times New Roman" w:cs="Times New Roman"/>
          <w:b/>
          <w:sz w:val="26"/>
          <w:szCs w:val="26"/>
          <w:lang w:val="kk-KZ"/>
        </w:rPr>
        <w:t xml:space="preserve">Главный </w:t>
      </w:r>
      <w:r w:rsidRPr="00F4450C">
        <w:rPr>
          <w:rFonts w:ascii="Times New Roman" w:eastAsia="Times New Roman" w:hAnsi="Times New Roman" w:cs="Times New Roman"/>
          <w:b/>
          <w:sz w:val="26"/>
          <w:szCs w:val="26"/>
        </w:rPr>
        <w:t xml:space="preserve">специалист </w:t>
      </w:r>
      <w:r w:rsidRPr="00F4450C">
        <w:rPr>
          <w:rFonts w:ascii="Times New Roman" w:hAnsi="Times New Roman" w:cs="Times New Roman"/>
          <w:b/>
          <w:sz w:val="26"/>
          <w:szCs w:val="26"/>
        </w:rPr>
        <w:t xml:space="preserve">Управления </w:t>
      </w:r>
      <w:r w:rsidRPr="00F4450C">
        <w:rPr>
          <w:rFonts w:ascii="Times New Roman" w:hAnsi="Times New Roman" w:cs="Times New Roman"/>
          <w:b/>
          <w:sz w:val="26"/>
          <w:szCs w:val="26"/>
        </w:rPr>
        <w:t xml:space="preserve">информационных технологий </w:t>
      </w:r>
      <w:r w:rsidRPr="00F4450C">
        <w:rPr>
          <w:rFonts w:ascii="Times New Roman" w:hAnsi="Times New Roman" w:cs="Times New Roman"/>
          <w:b/>
          <w:sz w:val="26"/>
          <w:szCs w:val="26"/>
        </w:rPr>
        <w:t>ДГД по Акмолинской области</w:t>
      </w:r>
      <w:r w:rsidRPr="00F4450C">
        <w:rPr>
          <w:rFonts w:ascii="Times New Roman" w:eastAsia="Times New Roman" w:hAnsi="Times New Roman" w:cs="Times New Roman"/>
          <w:b/>
          <w:sz w:val="26"/>
          <w:szCs w:val="26"/>
          <w:lang w:val="kk-KZ"/>
        </w:rPr>
        <w:t>,  категория «С-О-5»</w:t>
      </w:r>
      <w:r w:rsidRPr="00F4450C">
        <w:rPr>
          <w:rFonts w:ascii="Times New Roman" w:eastAsia="BatangChe" w:hAnsi="Times New Roman" w:cs="Times New Roman"/>
          <w:b/>
          <w:sz w:val="26"/>
          <w:szCs w:val="26"/>
          <w:lang w:val="kk-KZ"/>
        </w:rPr>
        <w:t>, 1 единица.</w:t>
      </w:r>
    </w:p>
    <w:p w:rsidR="001A253A" w:rsidRPr="00C4780F" w:rsidRDefault="001A253A" w:rsidP="001A253A">
      <w:pPr>
        <w:pStyle w:val="a4"/>
        <w:jc w:val="both"/>
        <w:rPr>
          <w:rFonts w:ascii="Times New Roman" w:eastAsia="Times New Roman" w:hAnsi="Times New Roman" w:cs="Times New Roman"/>
          <w:sz w:val="26"/>
          <w:szCs w:val="26"/>
        </w:rPr>
      </w:pPr>
      <w:r w:rsidRPr="00C4780F">
        <w:rPr>
          <w:rFonts w:ascii="Times New Roman" w:eastAsia="Times New Roman" w:hAnsi="Times New Roman" w:cs="Times New Roman"/>
          <w:bCs/>
          <w:sz w:val="26"/>
          <w:szCs w:val="26"/>
          <w:lang w:val="kk-KZ"/>
        </w:rPr>
        <w:t xml:space="preserve">            </w:t>
      </w:r>
      <w:r w:rsidRPr="00C4780F">
        <w:rPr>
          <w:rFonts w:ascii="Times New Roman" w:eastAsia="Times New Roman" w:hAnsi="Times New Roman" w:cs="Times New Roman"/>
          <w:bCs/>
          <w:sz w:val="26"/>
          <w:szCs w:val="26"/>
        </w:rPr>
        <w:t xml:space="preserve">Должностной оклад в зависимости от выслуги лет от </w:t>
      </w:r>
      <w:r>
        <w:rPr>
          <w:rFonts w:ascii="Times New Roman" w:eastAsia="Times New Roman" w:hAnsi="Times New Roman" w:cs="Times New Roman"/>
          <w:sz w:val="26"/>
          <w:szCs w:val="26"/>
        </w:rPr>
        <w:t>83 353</w:t>
      </w:r>
      <w:r w:rsidRPr="00C4780F">
        <w:rPr>
          <w:rFonts w:ascii="Times New Roman" w:eastAsia="Times New Roman" w:hAnsi="Times New Roman" w:cs="Times New Roman"/>
          <w:sz w:val="26"/>
          <w:szCs w:val="26"/>
        </w:rPr>
        <w:t xml:space="preserve"> тенге  до  </w:t>
      </w:r>
      <w:r>
        <w:rPr>
          <w:rFonts w:ascii="Times New Roman" w:eastAsia="Times New Roman" w:hAnsi="Times New Roman" w:cs="Times New Roman"/>
          <w:sz w:val="26"/>
          <w:szCs w:val="26"/>
        </w:rPr>
        <w:t>112 376</w:t>
      </w:r>
      <w:r w:rsidRPr="00C4780F">
        <w:rPr>
          <w:rFonts w:ascii="Times New Roman" w:eastAsia="Times New Roman" w:hAnsi="Times New Roman" w:cs="Times New Roman"/>
          <w:bCs/>
          <w:sz w:val="26"/>
          <w:szCs w:val="26"/>
        </w:rPr>
        <w:t xml:space="preserve">  </w:t>
      </w:r>
      <w:r w:rsidRPr="00C4780F">
        <w:rPr>
          <w:rFonts w:ascii="Times New Roman" w:eastAsia="Times New Roman" w:hAnsi="Times New Roman" w:cs="Times New Roman"/>
          <w:sz w:val="26"/>
          <w:szCs w:val="26"/>
        </w:rPr>
        <w:t>тенге.</w:t>
      </w:r>
    </w:p>
    <w:p w:rsidR="001A253A" w:rsidRPr="004331A4" w:rsidRDefault="001A253A" w:rsidP="001A253A">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126079">
        <w:rPr>
          <w:rFonts w:ascii="Times New Roman" w:eastAsia="Times New Roman" w:hAnsi="Times New Roman" w:cs="Times New Roman"/>
          <w:b/>
          <w:bCs/>
          <w:color w:val="222222"/>
          <w:sz w:val="28"/>
          <w:szCs w:val="28"/>
        </w:rPr>
        <w:t xml:space="preserve">Основные  функциональные  обязанности:  </w:t>
      </w:r>
      <w:r w:rsidR="004331A4" w:rsidRPr="004331A4">
        <w:rPr>
          <w:rFonts w:ascii="Times New Roman" w:eastAsia="Times New Roman" w:hAnsi="Times New Roman" w:cs="Times New Roman"/>
          <w:bCs/>
          <w:color w:val="222222"/>
          <w:sz w:val="28"/>
          <w:szCs w:val="28"/>
        </w:rPr>
        <w:t>р</w:t>
      </w:r>
      <w:r w:rsidR="004331A4" w:rsidRPr="004331A4">
        <w:rPr>
          <w:rFonts w:ascii="Times New Roman" w:hAnsi="Times New Roman" w:cs="Times New Roman"/>
          <w:sz w:val="26"/>
          <w:szCs w:val="26"/>
        </w:rPr>
        <w:t>абота по внедрению, сопровождению информационных систем, обеспечение технической поддержкой при проведении семинаров</w:t>
      </w:r>
      <w:r w:rsidR="004331A4" w:rsidRPr="004331A4">
        <w:rPr>
          <w:rFonts w:ascii="Times New Roman" w:hAnsi="Times New Roman" w:cs="Times New Roman"/>
          <w:sz w:val="26"/>
          <w:szCs w:val="26"/>
          <w:lang w:val="kk-KZ"/>
        </w:rPr>
        <w:t xml:space="preserve"> </w:t>
      </w:r>
      <w:r w:rsidR="004331A4" w:rsidRPr="004331A4">
        <w:rPr>
          <w:rFonts w:ascii="Times New Roman" w:hAnsi="Times New Roman" w:cs="Times New Roman"/>
          <w:sz w:val="26"/>
          <w:szCs w:val="26"/>
        </w:rPr>
        <w:t xml:space="preserve">(совещаний), контроль информационного состояния баз данных, контроль за бесперебойной работой компьютерных и программных средств, </w:t>
      </w:r>
      <w:r w:rsidR="004331A4" w:rsidRPr="004331A4">
        <w:rPr>
          <w:rFonts w:ascii="Times New Roman" w:hAnsi="Times New Roman" w:cs="Times New Roman"/>
          <w:color w:val="000000"/>
          <w:sz w:val="26"/>
          <w:szCs w:val="26"/>
          <w:lang w:val="kk-KZ" w:eastAsia="ko-KR"/>
        </w:rPr>
        <w:t>оказание помощи подразделениям Департамента по вопросам использования программных средств и систем.</w:t>
      </w:r>
    </w:p>
    <w:p w:rsidR="001A253A" w:rsidRPr="006F3B15" w:rsidRDefault="001A253A" w:rsidP="001A253A">
      <w:pPr>
        <w:shd w:val="clear" w:color="auto" w:fill="FFFFFF"/>
        <w:spacing w:after="0" w:line="240" w:lineRule="auto"/>
        <w:ind w:firstLine="708"/>
        <w:jc w:val="both"/>
        <w:textAlignment w:val="baseline"/>
        <w:rPr>
          <w:rFonts w:ascii="Times New Roman" w:hAnsi="Times New Roman" w:cs="Times New Roman"/>
          <w:sz w:val="26"/>
          <w:szCs w:val="26"/>
          <w:lang w:val="kk-KZ"/>
        </w:rPr>
      </w:pPr>
      <w:r w:rsidRPr="00A86844">
        <w:rPr>
          <w:rFonts w:ascii="Times New Roman" w:eastAsia="Times New Roman" w:hAnsi="Times New Roman" w:cs="Times New Roman"/>
          <w:b/>
          <w:bCs/>
          <w:color w:val="222222"/>
          <w:sz w:val="26"/>
          <w:szCs w:val="26"/>
        </w:rPr>
        <w:t>Требования  к  участникам  конкурса:</w:t>
      </w:r>
      <w:r w:rsidRPr="00A86844">
        <w:rPr>
          <w:rFonts w:ascii="Times New Roman" w:eastAsia="Times New Roman" w:hAnsi="Times New Roman" w:cs="Times New Roman"/>
          <w:color w:val="222222"/>
          <w:sz w:val="26"/>
          <w:szCs w:val="26"/>
        </w:rPr>
        <w:t xml:space="preserve">  высшее образовани</w:t>
      </w:r>
      <w:r w:rsidRPr="00A86844">
        <w:rPr>
          <w:rFonts w:ascii="Times New Roman" w:eastAsia="Times New Roman" w:hAnsi="Times New Roman" w:cs="Times New Roman"/>
          <w:color w:val="222222"/>
          <w:sz w:val="26"/>
          <w:szCs w:val="26"/>
          <w:lang w:val="kk-KZ"/>
        </w:rPr>
        <w:t xml:space="preserve">е </w:t>
      </w:r>
      <w:r w:rsidRPr="00A86844">
        <w:rPr>
          <w:rFonts w:ascii="Times New Roman" w:hAnsi="Times New Roman" w:cs="Times New Roman"/>
          <w:sz w:val="26"/>
          <w:szCs w:val="26"/>
          <w:lang w:val="kk-KZ"/>
        </w:rPr>
        <w:t xml:space="preserve">в области </w:t>
      </w:r>
      <w:r w:rsidR="00027D83" w:rsidRPr="00027D83">
        <w:rPr>
          <w:rFonts w:ascii="Times New Roman" w:hAnsi="Times New Roman" w:cs="Times New Roman"/>
          <w:sz w:val="26"/>
          <w:szCs w:val="26"/>
          <w:lang w:val="kk-KZ"/>
        </w:rPr>
        <w:t xml:space="preserve">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моделирования)или образования </w:t>
      </w:r>
      <w:r w:rsidR="00027D83" w:rsidRPr="00027D83">
        <w:rPr>
          <w:rFonts w:ascii="Times New Roman" w:hAnsi="Times New Roman" w:cs="Times New Roman"/>
          <w:sz w:val="26"/>
          <w:szCs w:val="26"/>
        </w:rPr>
        <w:t>(</w:t>
      </w:r>
      <w:r w:rsidR="00027D83" w:rsidRPr="00027D83">
        <w:rPr>
          <w:rFonts w:ascii="Times New Roman" w:hAnsi="Times New Roman" w:cs="Times New Roman"/>
          <w:sz w:val="26"/>
          <w:szCs w:val="26"/>
          <w:lang w:val="kk-KZ"/>
        </w:rPr>
        <w:t xml:space="preserve"> в сфере математики , физики, информатики)</w:t>
      </w:r>
      <w:r w:rsidR="00027D83">
        <w:rPr>
          <w:rFonts w:ascii="Times New Roman" w:hAnsi="Times New Roman" w:cs="Times New Roman"/>
          <w:sz w:val="26"/>
          <w:szCs w:val="26"/>
          <w:lang w:val="kk-KZ"/>
        </w:rPr>
        <w:t>.</w:t>
      </w:r>
    </w:p>
    <w:p w:rsidR="001A253A" w:rsidRPr="00A86844" w:rsidRDefault="001A253A" w:rsidP="001A253A">
      <w:pPr>
        <w:spacing w:after="0" w:line="240" w:lineRule="auto"/>
        <w:ind w:firstLine="709"/>
        <w:jc w:val="both"/>
        <w:rPr>
          <w:rFonts w:ascii="Times New Roman" w:eastAsiaTheme="minorHAnsi" w:hAnsi="Times New Roman" w:cs="Times New Roman"/>
          <w:sz w:val="26"/>
          <w:szCs w:val="26"/>
          <w:lang w:eastAsia="en-US"/>
        </w:rPr>
      </w:pPr>
      <w:r w:rsidRPr="00A86844">
        <w:rPr>
          <w:rFonts w:ascii="Times New Roman" w:eastAsia="Times New Roman" w:hAnsi="Times New Roman" w:cs="Times New Roman"/>
          <w:b/>
          <w:color w:val="222222"/>
          <w:sz w:val="26"/>
          <w:szCs w:val="26"/>
        </w:rPr>
        <w:t xml:space="preserve">Наличие следующих  компетенций: </w:t>
      </w:r>
      <w:r w:rsidRPr="00A86844">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w:t>
      </w:r>
      <w:r>
        <w:rPr>
          <w:rFonts w:ascii="Times New Roman" w:eastAsiaTheme="minorHAnsi" w:hAnsi="Times New Roman" w:cs="Times New Roman"/>
          <w:sz w:val="26"/>
          <w:szCs w:val="26"/>
          <w:lang w:eastAsia="en-US"/>
        </w:rPr>
        <w:t>ителя, нетерпимость к коррупции.</w:t>
      </w:r>
    </w:p>
    <w:p w:rsidR="001A253A" w:rsidRPr="00A86844" w:rsidRDefault="001A253A" w:rsidP="001A253A">
      <w:pPr>
        <w:spacing w:after="0" w:line="240" w:lineRule="auto"/>
        <w:ind w:firstLine="709"/>
        <w:jc w:val="both"/>
        <w:rPr>
          <w:rFonts w:ascii="Times New Roman" w:hAnsi="Times New Roman" w:cs="Times New Roman"/>
          <w:b/>
          <w:color w:val="000000"/>
          <w:sz w:val="26"/>
          <w:szCs w:val="26"/>
        </w:rPr>
      </w:pPr>
      <w:r w:rsidRPr="00A86844">
        <w:rPr>
          <w:rFonts w:ascii="Times New Roman" w:hAnsi="Times New Roman" w:cs="Times New Roman"/>
          <w:b/>
          <w:sz w:val="26"/>
          <w:szCs w:val="26"/>
        </w:rPr>
        <w:t>Опыт  работы  должен  соответствовать  одному  из  следующих  требований:</w:t>
      </w:r>
    </w:p>
    <w:p w:rsidR="001A253A" w:rsidRPr="00A86844" w:rsidRDefault="001A253A" w:rsidP="001A253A">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1A253A" w:rsidRPr="00A86844" w:rsidRDefault="001A253A" w:rsidP="001A253A">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w:t>
      </w:r>
      <w:r w:rsidRPr="00A86844">
        <w:rPr>
          <w:rFonts w:ascii="Times New Roman" w:hAnsi="Times New Roman" w:cs="Times New Roman"/>
          <w:sz w:val="26"/>
          <w:szCs w:val="26"/>
        </w:rPr>
        <w:lastRenderedPageBreak/>
        <w:t>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1A253A" w:rsidRPr="00A86844" w:rsidRDefault="001A253A" w:rsidP="001A253A">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A253A" w:rsidRPr="00A86844" w:rsidRDefault="001A253A" w:rsidP="001A253A">
      <w:pPr>
        <w:autoSpaceDE w:val="0"/>
        <w:autoSpaceDN w:val="0"/>
        <w:adjustRightInd w:val="0"/>
        <w:spacing w:after="0" w:line="240" w:lineRule="auto"/>
        <w:ind w:firstLine="709"/>
        <w:jc w:val="both"/>
        <w:rPr>
          <w:rFonts w:ascii="Times New Roman" w:hAnsi="Times New Roman" w:cs="Times New Roman"/>
          <w:sz w:val="26"/>
          <w:szCs w:val="26"/>
        </w:rPr>
      </w:pPr>
      <w:r w:rsidRPr="00A86844">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94F03" w:rsidRPr="009624E0" w:rsidRDefault="001A253A" w:rsidP="00211379">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sidRPr="00A86844">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125392" w:rsidRDefault="00125392"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125392" w:rsidRDefault="00125392"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государственной  службы</w:t>
      </w:r>
      <w:r w:rsidR="00261E9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и  противодействую  коррупции  </w:t>
      </w:r>
      <w:r w:rsidRPr="007A2870">
        <w:rPr>
          <w:rFonts w:ascii="Times New Roman" w:eastAsia="Times New Roman" w:hAnsi="Times New Roman" w:cs="Times New Roman"/>
          <w:color w:val="222222"/>
          <w:sz w:val="26"/>
          <w:szCs w:val="26"/>
        </w:rPr>
        <w:t>от  21  февраля</w:t>
      </w:r>
      <w:r w:rsidR="00261E97" w:rsidRPr="007A2870">
        <w:rPr>
          <w:rFonts w:ascii="Times New Roman" w:eastAsia="Times New Roman" w:hAnsi="Times New Roman" w:cs="Times New Roman"/>
          <w:color w:val="222222"/>
          <w:sz w:val="26"/>
          <w:szCs w:val="26"/>
        </w:rPr>
        <w:t xml:space="preserve"> 2017  года  № </w:t>
      </w:r>
      <w:r w:rsidRPr="007A2870">
        <w:rPr>
          <w:rFonts w:ascii="Times New Roman" w:eastAsia="Times New Roman" w:hAnsi="Times New Roman" w:cs="Times New Roman"/>
          <w:color w:val="222222"/>
          <w:sz w:val="26"/>
          <w:szCs w:val="26"/>
        </w:rPr>
        <w:t>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w:t>
      </w:r>
      <w:r w:rsidRPr="004B545D">
        <w:rPr>
          <w:rFonts w:ascii="Times New Roman" w:eastAsia="Times New Roman" w:hAnsi="Times New Roman" w:cs="Times New Roman"/>
          <w:color w:val="222222"/>
          <w:sz w:val="26"/>
          <w:szCs w:val="26"/>
        </w:rPr>
        <w:lastRenderedPageBreak/>
        <w:t>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4B545D">
        <w:rPr>
          <w:rFonts w:ascii="Times New Roman" w:eastAsia="Times New Roman" w:hAnsi="Times New Roman" w:cs="Times New Roman"/>
          <w:b/>
          <w:color w:val="222222"/>
          <w:sz w:val="26"/>
          <w:szCs w:val="26"/>
        </w:rPr>
        <w:t xml:space="preserve">за  2  часа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585F6D" w:rsidRDefault="00585F6D"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p>
    <w:p w:rsidR="0054300C" w:rsidRDefault="0054300C" w:rsidP="00E857D0">
      <w:pPr>
        <w:autoSpaceDE w:val="0"/>
        <w:autoSpaceDN w:val="0"/>
        <w:adjustRightInd w:val="0"/>
        <w:spacing w:after="0" w:line="240" w:lineRule="auto"/>
        <w:jc w:val="right"/>
        <w:rPr>
          <w:rFonts w:ascii="Times New Roman" w:hAnsi="Times New Roman" w:cs="Times New Roman"/>
          <w:sz w:val="26"/>
          <w:szCs w:val="26"/>
        </w:rPr>
      </w:pPr>
      <w:bookmarkStart w:id="0" w:name="_GoBack"/>
      <w:bookmarkEnd w:id="0"/>
    </w:p>
    <w:p w:rsidR="008132B2" w:rsidRDefault="008132B2"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lastRenderedPageBreak/>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85" w:rsidRDefault="00390085" w:rsidP="00A74C04">
      <w:pPr>
        <w:spacing w:after="0" w:line="240" w:lineRule="auto"/>
      </w:pPr>
      <w:r>
        <w:separator/>
      </w:r>
    </w:p>
  </w:endnote>
  <w:endnote w:type="continuationSeparator" w:id="0">
    <w:p w:rsidR="00390085" w:rsidRDefault="00390085"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350C50" w:rsidRDefault="004C3C1C">
        <w:pPr>
          <w:pStyle w:val="a7"/>
          <w:jc w:val="center"/>
        </w:pPr>
        <w:r>
          <w:fldChar w:fldCharType="begin"/>
        </w:r>
        <w:r>
          <w:instrText xml:space="preserve"> PAGE   \* MERGEFORMAT </w:instrText>
        </w:r>
        <w:r>
          <w:fldChar w:fldCharType="separate"/>
        </w:r>
        <w:r w:rsidR="0054300C">
          <w:rPr>
            <w:noProof/>
          </w:rPr>
          <w:t>9</w:t>
        </w:r>
        <w:r>
          <w:rPr>
            <w:noProof/>
          </w:rPr>
          <w:fldChar w:fldCharType="end"/>
        </w:r>
      </w:p>
    </w:sdtContent>
  </w:sdt>
  <w:p w:rsidR="00350C50" w:rsidRDefault="00350C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85" w:rsidRDefault="00390085" w:rsidP="00A74C04">
      <w:pPr>
        <w:spacing w:after="0" w:line="240" w:lineRule="auto"/>
      </w:pPr>
      <w:r>
        <w:separator/>
      </w:r>
    </w:p>
  </w:footnote>
  <w:footnote w:type="continuationSeparator" w:id="0">
    <w:p w:rsidR="00390085" w:rsidRDefault="00390085"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B20"/>
    <w:rsid w:val="00004C34"/>
    <w:rsid w:val="00010FD7"/>
    <w:rsid w:val="000134E6"/>
    <w:rsid w:val="00021E4F"/>
    <w:rsid w:val="00027D83"/>
    <w:rsid w:val="00032873"/>
    <w:rsid w:val="00037F40"/>
    <w:rsid w:val="00064D0E"/>
    <w:rsid w:val="000777AD"/>
    <w:rsid w:val="000A1EC9"/>
    <w:rsid w:val="000A2996"/>
    <w:rsid w:val="000A5CC9"/>
    <w:rsid w:val="000C6A0A"/>
    <w:rsid w:val="000D15CC"/>
    <w:rsid w:val="000D7E47"/>
    <w:rsid w:val="000E7994"/>
    <w:rsid w:val="000F5D4A"/>
    <w:rsid w:val="00110848"/>
    <w:rsid w:val="001124DA"/>
    <w:rsid w:val="001164D4"/>
    <w:rsid w:val="001168E8"/>
    <w:rsid w:val="001215ED"/>
    <w:rsid w:val="00122847"/>
    <w:rsid w:val="00125392"/>
    <w:rsid w:val="00131B19"/>
    <w:rsid w:val="00133E43"/>
    <w:rsid w:val="00146C1D"/>
    <w:rsid w:val="00160DE5"/>
    <w:rsid w:val="0016279C"/>
    <w:rsid w:val="00173290"/>
    <w:rsid w:val="00174832"/>
    <w:rsid w:val="0018319C"/>
    <w:rsid w:val="001A253A"/>
    <w:rsid w:val="001A4DEA"/>
    <w:rsid w:val="001B0E29"/>
    <w:rsid w:val="001B2507"/>
    <w:rsid w:val="001B64BF"/>
    <w:rsid w:val="001B7C57"/>
    <w:rsid w:val="001D0FF8"/>
    <w:rsid w:val="001F24D9"/>
    <w:rsid w:val="00202B50"/>
    <w:rsid w:val="00211379"/>
    <w:rsid w:val="00215F45"/>
    <w:rsid w:val="00223640"/>
    <w:rsid w:val="00224760"/>
    <w:rsid w:val="00236BF0"/>
    <w:rsid w:val="00251393"/>
    <w:rsid w:val="00256141"/>
    <w:rsid w:val="00261E97"/>
    <w:rsid w:val="002625FA"/>
    <w:rsid w:val="002763EE"/>
    <w:rsid w:val="00276B24"/>
    <w:rsid w:val="00277BFC"/>
    <w:rsid w:val="002903E4"/>
    <w:rsid w:val="0029302C"/>
    <w:rsid w:val="002A24A7"/>
    <w:rsid w:val="002A6D69"/>
    <w:rsid w:val="002A7778"/>
    <w:rsid w:val="002B2CBE"/>
    <w:rsid w:val="002B7349"/>
    <w:rsid w:val="002D76F1"/>
    <w:rsid w:val="002E393D"/>
    <w:rsid w:val="002F1EF6"/>
    <w:rsid w:val="002F51B0"/>
    <w:rsid w:val="0030028B"/>
    <w:rsid w:val="0030573C"/>
    <w:rsid w:val="00312028"/>
    <w:rsid w:val="00315782"/>
    <w:rsid w:val="00326B82"/>
    <w:rsid w:val="00332F5D"/>
    <w:rsid w:val="0034378A"/>
    <w:rsid w:val="0034703D"/>
    <w:rsid w:val="00350C50"/>
    <w:rsid w:val="00361091"/>
    <w:rsid w:val="0036668E"/>
    <w:rsid w:val="00367090"/>
    <w:rsid w:val="00377C28"/>
    <w:rsid w:val="00380D9E"/>
    <w:rsid w:val="0038220A"/>
    <w:rsid w:val="00390085"/>
    <w:rsid w:val="00390DB8"/>
    <w:rsid w:val="003938E3"/>
    <w:rsid w:val="003978DC"/>
    <w:rsid w:val="003A2D8D"/>
    <w:rsid w:val="003A4AF2"/>
    <w:rsid w:val="003C31CC"/>
    <w:rsid w:val="003C43D1"/>
    <w:rsid w:val="003C65F4"/>
    <w:rsid w:val="003C694F"/>
    <w:rsid w:val="003D10BA"/>
    <w:rsid w:val="003F23E0"/>
    <w:rsid w:val="0040392A"/>
    <w:rsid w:val="004331A4"/>
    <w:rsid w:val="00445510"/>
    <w:rsid w:val="00455B4E"/>
    <w:rsid w:val="004636C0"/>
    <w:rsid w:val="00473E11"/>
    <w:rsid w:val="004821DF"/>
    <w:rsid w:val="00494F03"/>
    <w:rsid w:val="0049796F"/>
    <w:rsid w:val="004B1318"/>
    <w:rsid w:val="004B545D"/>
    <w:rsid w:val="004C3C1C"/>
    <w:rsid w:val="004C5A2C"/>
    <w:rsid w:val="004C5AB0"/>
    <w:rsid w:val="004C78ED"/>
    <w:rsid w:val="004F3DE8"/>
    <w:rsid w:val="004F3EFD"/>
    <w:rsid w:val="005002A7"/>
    <w:rsid w:val="00505671"/>
    <w:rsid w:val="00513952"/>
    <w:rsid w:val="00517C0A"/>
    <w:rsid w:val="005322E6"/>
    <w:rsid w:val="005423F9"/>
    <w:rsid w:val="0054300C"/>
    <w:rsid w:val="00546B68"/>
    <w:rsid w:val="00585F6D"/>
    <w:rsid w:val="00593920"/>
    <w:rsid w:val="005A25DE"/>
    <w:rsid w:val="005A2AD3"/>
    <w:rsid w:val="005B324E"/>
    <w:rsid w:val="005C0645"/>
    <w:rsid w:val="005C4B2E"/>
    <w:rsid w:val="005C689C"/>
    <w:rsid w:val="005D28DC"/>
    <w:rsid w:val="005E46A0"/>
    <w:rsid w:val="005E4C4A"/>
    <w:rsid w:val="005E781B"/>
    <w:rsid w:val="005F098B"/>
    <w:rsid w:val="005F11A5"/>
    <w:rsid w:val="005F3918"/>
    <w:rsid w:val="00607FCA"/>
    <w:rsid w:val="00610CD5"/>
    <w:rsid w:val="00616249"/>
    <w:rsid w:val="00636721"/>
    <w:rsid w:val="00642679"/>
    <w:rsid w:val="00652983"/>
    <w:rsid w:val="00660804"/>
    <w:rsid w:val="00661C12"/>
    <w:rsid w:val="00674809"/>
    <w:rsid w:val="006768D4"/>
    <w:rsid w:val="00681CBB"/>
    <w:rsid w:val="0068494C"/>
    <w:rsid w:val="0069783E"/>
    <w:rsid w:val="006A118F"/>
    <w:rsid w:val="006A13EE"/>
    <w:rsid w:val="006A3FB5"/>
    <w:rsid w:val="006A4754"/>
    <w:rsid w:val="006A5D2C"/>
    <w:rsid w:val="006B4E52"/>
    <w:rsid w:val="006C6704"/>
    <w:rsid w:val="006E79DA"/>
    <w:rsid w:val="006F3B15"/>
    <w:rsid w:val="00724EF4"/>
    <w:rsid w:val="007263A5"/>
    <w:rsid w:val="00726F38"/>
    <w:rsid w:val="007421F8"/>
    <w:rsid w:val="00760381"/>
    <w:rsid w:val="00760873"/>
    <w:rsid w:val="007630D9"/>
    <w:rsid w:val="0076539E"/>
    <w:rsid w:val="007659E4"/>
    <w:rsid w:val="00770A73"/>
    <w:rsid w:val="00773F1E"/>
    <w:rsid w:val="00785D80"/>
    <w:rsid w:val="007907A1"/>
    <w:rsid w:val="007A16ED"/>
    <w:rsid w:val="007A2870"/>
    <w:rsid w:val="007A5A72"/>
    <w:rsid w:val="007B222B"/>
    <w:rsid w:val="007C15B6"/>
    <w:rsid w:val="007D3852"/>
    <w:rsid w:val="007E55F5"/>
    <w:rsid w:val="007F1552"/>
    <w:rsid w:val="0080300C"/>
    <w:rsid w:val="008132B2"/>
    <w:rsid w:val="0081681B"/>
    <w:rsid w:val="0082472D"/>
    <w:rsid w:val="00825F1C"/>
    <w:rsid w:val="00831493"/>
    <w:rsid w:val="00831AB7"/>
    <w:rsid w:val="00841B22"/>
    <w:rsid w:val="008476FE"/>
    <w:rsid w:val="00853E36"/>
    <w:rsid w:val="00854062"/>
    <w:rsid w:val="008744DB"/>
    <w:rsid w:val="008761C3"/>
    <w:rsid w:val="008762EE"/>
    <w:rsid w:val="008821EE"/>
    <w:rsid w:val="00882325"/>
    <w:rsid w:val="0088750B"/>
    <w:rsid w:val="0088781A"/>
    <w:rsid w:val="00892348"/>
    <w:rsid w:val="008A3047"/>
    <w:rsid w:val="008B47B2"/>
    <w:rsid w:val="008B5503"/>
    <w:rsid w:val="008B621B"/>
    <w:rsid w:val="008C77CB"/>
    <w:rsid w:val="008D6E6E"/>
    <w:rsid w:val="008F7A05"/>
    <w:rsid w:val="00913358"/>
    <w:rsid w:val="00914861"/>
    <w:rsid w:val="009210F4"/>
    <w:rsid w:val="00947A59"/>
    <w:rsid w:val="0095188A"/>
    <w:rsid w:val="009624E0"/>
    <w:rsid w:val="009644AF"/>
    <w:rsid w:val="009813E9"/>
    <w:rsid w:val="009858EB"/>
    <w:rsid w:val="009B593C"/>
    <w:rsid w:val="009C0057"/>
    <w:rsid w:val="009C3E18"/>
    <w:rsid w:val="009C4639"/>
    <w:rsid w:val="009D1253"/>
    <w:rsid w:val="009E48F8"/>
    <w:rsid w:val="009E574D"/>
    <w:rsid w:val="009E7F6B"/>
    <w:rsid w:val="009F643A"/>
    <w:rsid w:val="00A05A51"/>
    <w:rsid w:val="00A11568"/>
    <w:rsid w:val="00A23EF8"/>
    <w:rsid w:val="00A31B2A"/>
    <w:rsid w:val="00A36674"/>
    <w:rsid w:val="00A510B3"/>
    <w:rsid w:val="00A54047"/>
    <w:rsid w:val="00A55090"/>
    <w:rsid w:val="00A6242F"/>
    <w:rsid w:val="00A66F3A"/>
    <w:rsid w:val="00A74C04"/>
    <w:rsid w:val="00A82003"/>
    <w:rsid w:val="00A86844"/>
    <w:rsid w:val="00A91897"/>
    <w:rsid w:val="00AA3BC3"/>
    <w:rsid w:val="00AB66B4"/>
    <w:rsid w:val="00AC056E"/>
    <w:rsid w:val="00AC4AC1"/>
    <w:rsid w:val="00AC52B7"/>
    <w:rsid w:val="00AC59FC"/>
    <w:rsid w:val="00B01C82"/>
    <w:rsid w:val="00B05846"/>
    <w:rsid w:val="00B52045"/>
    <w:rsid w:val="00B545EB"/>
    <w:rsid w:val="00B55379"/>
    <w:rsid w:val="00B568FD"/>
    <w:rsid w:val="00B61614"/>
    <w:rsid w:val="00B62FA0"/>
    <w:rsid w:val="00B66A2A"/>
    <w:rsid w:val="00B734C0"/>
    <w:rsid w:val="00B75B6D"/>
    <w:rsid w:val="00B854A6"/>
    <w:rsid w:val="00BA1E29"/>
    <w:rsid w:val="00BB2E68"/>
    <w:rsid w:val="00BB409E"/>
    <w:rsid w:val="00BD0529"/>
    <w:rsid w:val="00BF4829"/>
    <w:rsid w:val="00C20E04"/>
    <w:rsid w:val="00C22BB9"/>
    <w:rsid w:val="00C303FD"/>
    <w:rsid w:val="00C30EB4"/>
    <w:rsid w:val="00C32EB2"/>
    <w:rsid w:val="00C33CBA"/>
    <w:rsid w:val="00C43221"/>
    <w:rsid w:val="00C56C24"/>
    <w:rsid w:val="00C65FD1"/>
    <w:rsid w:val="00C66F1B"/>
    <w:rsid w:val="00C75501"/>
    <w:rsid w:val="00C844B1"/>
    <w:rsid w:val="00C91E37"/>
    <w:rsid w:val="00C97A72"/>
    <w:rsid w:val="00CA10E8"/>
    <w:rsid w:val="00CB3FC3"/>
    <w:rsid w:val="00CC1587"/>
    <w:rsid w:val="00CC422E"/>
    <w:rsid w:val="00CD717B"/>
    <w:rsid w:val="00CD7836"/>
    <w:rsid w:val="00CF1268"/>
    <w:rsid w:val="00CF15F7"/>
    <w:rsid w:val="00CF5A15"/>
    <w:rsid w:val="00CF5C53"/>
    <w:rsid w:val="00CF5F10"/>
    <w:rsid w:val="00D034ED"/>
    <w:rsid w:val="00D07AB3"/>
    <w:rsid w:val="00D10F67"/>
    <w:rsid w:val="00D238F9"/>
    <w:rsid w:val="00D24F3B"/>
    <w:rsid w:val="00D32B87"/>
    <w:rsid w:val="00D37EBC"/>
    <w:rsid w:val="00D509BE"/>
    <w:rsid w:val="00D50A19"/>
    <w:rsid w:val="00D70006"/>
    <w:rsid w:val="00D71B26"/>
    <w:rsid w:val="00D7391A"/>
    <w:rsid w:val="00D74EEB"/>
    <w:rsid w:val="00D753D8"/>
    <w:rsid w:val="00D76326"/>
    <w:rsid w:val="00D903E1"/>
    <w:rsid w:val="00DB206E"/>
    <w:rsid w:val="00DB51FB"/>
    <w:rsid w:val="00DC4669"/>
    <w:rsid w:val="00DC5A55"/>
    <w:rsid w:val="00DC7319"/>
    <w:rsid w:val="00DC7A93"/>
    <w:rsid w:val="00DD0BA4"/>
    <w:rsid w:val="00DD3FFD"/>
    <w:rsid w:val="00DF576A"/>
    <w:rsid w:val="00E2276B"/>
    <w:rsid w:val="00E24F9E"/>
    <w:rsid w:val="00E3143C"/>
    <w:rsid w:val="00E3592D"/>
    <w:rsid w:val="00E4625C"/>
    <w:rsid w:val="00E52E1D"/>
    <w:rsid w:val="00E577FA"/>
    <w:rsid w:val="00E644F3"/>
    <w:rsid w:val="00E71C71"/>
    <w:rsid w:val="00E80F98"/>
    <w:rsid w:val="00E83B41"/>
    <w:rsid w:val="00E857D0"/>
    <w:rsid w:val="00E92D13"/>
    <w:rsid w:val="00EA6420"/>
    <w:rsid w:val="00EB024D"/>
    <w:rsid w:val="00EB0478"/>
    <w:rsid w:val="00EC62D6"/>
    <w:rsid w:val="00ED6B4C"/>
    <w:rsid w:val="00EF2F1B"/>
    <w:rsid w:val="00F05DD8"/>
    <w:rsid w:val="00F11455"/>
    <w:rsid w:val="00F11572"/>
    <w:rsid w:val="00F23CCA"/>
    <w:rsid w:val="00F33A8D"/>
    <w:rsid w:val="00F3463A"/>
    <w:rsid w:val="00F4450C"/>
    <w:rsid w:val="00F4458D"/>
    <w:rsid w:val="00F516A4"/>
    <w:rsid w:val="00F63457"/>
    <w:rsid w:val="00F7057A"/>
    <w:rsid w:val="00F82575"/>
    <w:rsid w:val="00F904EF"/>
    <w:rsid w:val="00FA70F8"/>
    <w:rsid w:val="00FB1C83"/>
    <w:rsid w:val="00FB21AC"/>
    <w:rsid w:val="00FB4C64"/>
    <w:rsid w:val="00FC063F"/>
    <w:rsid w:val="00FC0F96"/>
    <w:rsid w:val="00FD14AA"/>
    <w:rsid w:val="00FD333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94A"/>
  <w15:docId w15:val="{6919A23E-7A02-406E-81A8-373B245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kal.akhmeto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9</Pages>
  <Words>3791</Words>
  <Characters>21612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veremina</cp:lastModifiedBy>
  <cp:revision>280</cp:revision>
  <cp:lastPrinted>2018-10-03T04:02:00Z</cp:lastPrinted>
  <dcterms:created xsi:type="dcterms:W3CDTF">2017-12-06T07:54:00Z</dcterms:created>
  <dcterms:modified xsi:type="dcterms:W3CDTF">2018-10-18T10:43:00Z</dcterms:modified>
</cp:coreProperties>
</file>