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proofErr w:type="spellStart"/>
      <w:r w:rsidR="00825F1C" w:rsidRPr="00C96AD4">
        <w:rPr>
          <w:rFonts w:ascii="Times New Roman" w:eastAsia="Times New Roman" w:hAnsi="Times New Roman" w:cs="Times New Roman"/>
          <w:b/>
          <w:bCs/>
          <w:sz w:val="28"/>
          <w:szCs w:val="28"/>
          <w:u w:val="single"/>
        </w:rPr>
        <w:t>нутренний</w:t>
      </w:r>
      <w:proofErr w:type="spellEnd"/>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proofErr w:type="spellStart"/>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proofErr w:type="spellEnd"/>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proofErr w:type="spellStart"/>
      <w:r w:rsidR="00825F1C" w:rsidRPr="00C96AD4">
        <w:rPr>
          <w:rFonts w:ascii="Times New Roman" w:eastAsia="Times New Roman" w:hAnsi="Times New Roman" w:cs="Times New Roman"/>
          <w:b/>
          <w:bCs/>
          <w:sz w:val="28"/>
          <w:szCs w:val="28"/>
        </w:rPr>
        <w:t>должност</w:t>
      </w:r>
      <w:proofErr w:type="spellEnd"/>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w:t>
      </w:r>
      <w:r w:rsidR="00CC3D60">
        <w:rPr>
          <w:rFonts w:ascii="Times New Roman" w:eastAsia="Times New Roman" w:hAnsi="Times New Roman" w:cs="Times New Roman"/>
          <w:b/>
          <w:sz w:val="28"/>
          <w:szCs w:val="28"/>
          <w:lang w:val="kk-KZ"/>
        </w:rPr>
        <w:t xml:space="preserve">всех </w:t>
      </w:r>
      <w:r w:rsidR="00021E4F" w:rsidRPr="00C96AD4">
        <w:rPr>
          <w:rFonts w:ascii="Times New Roman" w:eastAsia="Times New Roman" w:hAnsi="Times New Roman" w:cs="Times New Roman"/>
          <w:b/>
          <w:sz w:val="28"/>
          <w:szCs w:val="28"/>
        </w:rPr>
        <w:t xml:space="preserve"> государственных 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 Республики Казахстан </w:t>
      </w:r>
      <w:r w:rsidR="00C46D09" w:rsidRPr="00C96AD4">
        <w:rPr>
          <w:rFonts w:ascii="Times New Roman" w:eastAsia="Times New Roman" w:hAnsi="Times New Roman" w:cs="Times New Roman"/>
          <w:b/>
          <w:sz w:val="28"/>
          <w:szCs w:val="28"/>
          <w:lang w:val="kk-KZ"/>
        </w:rPr>
        <w:t xml:space="preserve"> ( 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EA3850">
        <w:rPr>
          <w:rFonts w:ascii="Times New Roman" w:eastAsia="Times New Roman" w:hAnsi="Times New Roman" w:cs="Times New Roman"/>
          <w:b/>
          <w:sz w:val="28"/>
          <w:szCs w:val="28"/>
          <w:lang w:val="kk-KZ"/>
        </w:rPr>
        <w:t>О</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9"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10"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210F4" w:rsidRPr="00C96AD4">
        <w:rPr>
          <w:rFonts w:ascii="Times New Roman" w:eastAsia="Times New Roman" w:hAnsi="Times New Roman" w:cs="Times New Roman"/>
          <w:bCs/>
          <w:sz w:val="28"/>
          <w:szCs w:val="28"/>
        </w:rPr>
        <w:t xml:space="preserve"> 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w:t>
      </w:r>
      <w:r w:rsidR="00CC3D60">
        <w:rPr>
          <w:rFonts w:ascii="Times New Roman" w:eastAsia="Times New Roman" w:hAnsi="Times New Roman" w:cs="Times New Roman"/>
          <w:b/>
          <w:sz w:val="28"/>
          <w:szCs w:val="28"/>
          <w:lang w:val="kk-KZ"/>
        </w:rPr>
        <w:t>всех</w:t>
      </w:r>
      <w:r w:rsidRPr="00C96AD4">
        <w:rPr>
          <w:rFonts w:ascii="Times New Roman" w:eastAsia="Times New Roman" w:hAnsi="Times New Roman" w:cs="Times New Roman"/>
          <w:b/>
          <w:sz w:val="28"/>
          <w:szCs w:val="28"/>
        </w:rPr>
        <w:t xml:space="preserve"> государственных  органов Республики  Казахстан</w:t>
      </w:r>
      <w:r w:rsidR="009210F4" w:rsidRPr="00C96AD4">
        <w:rPr>
          <w:rFonts w:ascii="Times New Roman" w:eastAsia="Times New Roman" w:hAnsi="Times New Roman" w:cs="Times New Roman"/>
          <w:b/>
          <w:sz w:val="28"/>
          <w:szCs w:val="28"/>
          <w:lang w:val="kk-KZ"/>
        </w:rPr>
        <w:t>( категория С</w:t>
      </w:r>
      <w:r w:rsidR="00663BD7">
        <w:rPr>
          <w:rFonts w:ascii="Times New Roman" w:eastAsia="Times New Roman" w:hAnsi="Times New Roman" w:cs="Times New Roman"/>
          <w:b/>
          <w:sz w:val="28"/>
          <w:szCs w:val="28"/>
          <w:lang w:val="kk-KZ"/>
        </w:rPr>
        <w:t>О</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482C7B" w:rsidRPr="004C4A5D" w:rsidRDefault="00D903E1" w:rsidP="004C4A5D">
      <w:pPr>
        <w:pStyle w:val="a4"/>
        <w:ind w:firstLine="708"/>
        <w:jc w:val="both"/>
        <w:rPr>
          <w:rFonts w:ascii="Times New Roman" w:eastAsia="BatangChe" w:hAnsi="Times New Roman" w:cs="Times New Roman"/>
          <w:b/>
          <w:sz w:val="28"/>
          <w:szCs w:val="28"/>
          <w:lang w:val="kk-KZ"/>
        </w:rPr>
      </w:pPr>
      <w:r w:rsidRPr="004C4A5D">
        <w:rPr>
          <w:rFonts w:ascii="Times New Roman" w:hAnsi="Times New Roman" w:cs="Times New Roman"/>
          <w:b/>
          <w:sz w:val="28"/>
          <w:szCs w:val="28"/>
        </w:rPr>
        <w:t>1.</w:t>
      </w:r>
      <w:r w:rsidR="00663BD7" w:rsidRPr="004C4A5D">
        <w:rPr>
          <w:rFonts w:ascii="Times New Roman" w:eastAsia="Times New Roman" w:hAnsi="Times New Roman" w:cs="Times New Roman"/>
          <w:b/>
          <w:sz w:val="28"/>
          <w:szCs w:val="28"/>
        </w:rPr>
        <w:t>Главный специалист отдела</w:t>
      </w:r>
      <w:r w:rsidR="00663BD7" w:rsidRPr="004C4A5D">
        <w:rPr>
          <w:rFonts w:ascii="Times New Roman" w:eastAsia="Times New Roman" w:hAnsi="Times New Roman" w:cs="Times New Roman"/>
          <w:b/>
          <w:sz w:val="28"/>
          <w:szCs w:val="28"/>
          <w:lang w:val="kk-KZ"/>
        </w:rPr>
        <w:t xml:space="preserve"> администрирования физических лиц и всеобщего декларирования </w:t>
      </w:r>
      <w:proofErr w:type="gramStart"/>
      <w:r w:rsidR="00663BD7" w:rsidRPr="004C4A5D">
        <w:rPr>
          <w:rFonts w:ascii="Times New Roman" w:eastAsia="Times New Roman" w:hAnsi="Times New Roman" w:cs="Times New Roman"/>
          <w:b/>
          <w:sz w:val="28"/>
          <w:szCs w:val="28"/>
          <w:lang w:val="kk-KZ"/>
        </w:rPr>
        <w:t>Управления</w:t>
      </w:r>
      <w:proofErr w:type="gramEnd"/>
      <w:r w:rsidR="00663BD7" w:rsidRPr="004C4A5D">
        <w:rPr>
          <w:rFonts w:ascii="Times New Roman" w:eastAsia="Times New Roman" w:hAnsi="Times New Roman" w:cs="Times New Roman"/>
          <w:b/>
          <w:sz w:val="28"/>
          <w:szCs w:val="28"/>
          <w:lang w:val="kk-KZ"/>
        </w:rPr>
        <w:t xml:space="preserve"> непроизводственных плвтежей Департамента государственных доходов по Акмолинской области </w:t>
      </w:r>
      <w:r w:rsidR="00663BD7" w:rsidRPr="004C4A5D">
        <w:rPr>
          <w:rFonts w:ascii="Times New Roman" w:eastAsia="Times New Roman" w:hAnsi="Times New Roman" w:cs="Times New Roman"/>
          <w:b/>
          <w:sz w:val="28"/>
          <w:szCs w:val="28"/>
        </w:rPr>
        <w:t xml:space="preserve"> </w:t>
      </w:r>
      <w:r w:rsidR="00663BD7" w:rsidRPr="004C4A5D">
        <w:rPr>
          <w:rFonts w:ascii="Times New Roman" w:hAnsi="Times New Roman" w:cs="Times New Roman"/>
          <w:b/>
          <w:i/>
          <w:sz w:val="28"/>
          <w:szCs w:val="28"/>
          <w:lang w:val="kk-KZ"/>
        </w:rPr>
        <w:t>(на период отпуска по уходу за ребенком основного работника  по 04.12.2022г),</w:t>
      </w:r>
      <w:r w:rsidR="00663BD7" w:rsidRPr="004C4A5D">
        <w:rPr>
          <w:rFonts w:ascii="Times New Roman" w:hAnsi="Times New Roman" w:cs="Times New Roman"/>
          <w:b/>
          <w:sz w:val="28"/>
          <w:szCs w:val="28"/>
          <w:lang w:val="kk-KZ"/>
        </w:rPr>
        <w:t xml:space="preserve">  к</w:t>
      </w:r>
      <w:r w:rsidR="00663BD7" w:rsidRPr="004C4A5D">
        <w:rPr>
          <w:rFonts w:ascii="Times New Roman" w:eastAsia="BatangChe" w:hAnsi="Times New Roman" w:cs="Times New Roman"/>
          <w:b/>
          <w:sz w:val="28"/>
          <w:szCs w:val="28"/>
          <w:lang w:val="kk-KZ"/>
        </w:rPr>
        <w:t>атегория  «С-О-5», 1 единица.</w:t>
      </w:r>
      <w:r w:rsidR="00482C7B" w:rsidRPr="004C4A5D">
        <w:rPr>
          <w:rFonts w:ascii="Times New Roman" w:eastAsia="BatangChe" w:hAnsi="Times New Roman" w:cs="Times New Roman"/>
          <w:b/>
          <w:sz w:val="28"/>
          <w:szCs w:val="28"/>
          <w:lang w:val="kk-KZ"/>
        </w:rPr>
        <w:t xml:space="preserve"> </w:t>
      </w:r>
    </w:p>
    <w:p w:rsidR="00482C7B" w:rsidRPr="004C4A5D" w:rsidRDefault="00482C7B" w:rsidP="004C4A5D">
      <w:pPr>
        <w:pStyle w:val="a4"/>
        <w:ind w:firstLine="708"/>
        <w:jc w:val="both"/>
        <w:rPr>
          <w:rFonts w:ascii="Times New Roman" w:hAnsi="Times New Roman" w:cs="Times New Roman"/>
          <w:b/>
          <w:sz w:val="28"/>
          <w:szCs w:val="28"/>
        </w:rPr>
      </w:pPr>
      <w:proofErr w:type="gramStart"/>
      <w:r w:rsidRPr="004C4A5D">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w:t>
      </w:r>
      <w:proofErr w:type="gramEnd"/>
      <w:r w:rsidRPr="004C4A5D">
        <w:rPr>
          <w:rFonts w:ascii="Times New Roman" w:hAnsi="Times New Roman" w:cs="Times New Roman"/>
          <w:b/>
          <w:color w:val="000000"/>
          <w:sz w:val="28"/>
          <w:szCs w:val="28"/>
        </w:rPr>
        <w:t xml:space="preserve"> за ребенком до достижения им возраста трех лет работник обязан предупредить работодателя о своем намерении за месяц до начала работы.</w:t>
      </w:r>
    </w:p>
    <w:p w:rsidR="003B4A79" w:rsidRPr="00C96AD4" w:rsidRDefault="003B4A79" w:rsidP="00663BD7">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sidR="00663BD7">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w:t>
      </w:r>
      <w:r w:rsidR="00280936" w:rsidRPr="00C96AD4">
        <w:rPr>
          <w:rFonts w:ascii="Times New Roman" w:eastAsia="Times New Roman" w:hAnsi="Times New Roman" w:cs="Times New Roman"/>
          <w:color w:val="222222"/>
          <w:sz w:val="28"/>
          <w:szCs w:val="28"/>
        </w:rPr>
        <w:t xml:space="preserve"> 1</w:t>
      </w:r>
      <w:r w:rsidR="00663BD7">
        <w:rPr>
          <w:rFonts w:ascii="Times New Roman" w:eastAsia="Times New Roman" w:hAnsi="Times New Roman" w:cs="Times New Roman"/>
          <w:color w:val="222222"/>
          <w:sz w:val="28"/>
          <w:szCs w:val="28"/>
          <w:lang w:val="kk-KZ"/>
        </w:rPr>
        <w:t>46</w:t>
      </w:r>
      <w:r w:rsidR="00CB17C4">
        <w:rPr>
          <w:rFonts w:ascii="Times New Roman" w:eastAsia="Times New Roman" w:hAnsi="Times New Roman" w:cs="Times New Roman"/>
          <w:color w:val="222222"/>
          <w:sz w:val="28"/>
          <w:szCs w:val="28"/>
          <w:lang w:val="kk-KZ"/>
        </w:rPr>
        <w:t> </w:t>
      </w:r>
      <w:r w:rsidR="00663BD7">
        <w:rPr>
          <w:rFonts w:ascii="Times New Roman" w:eastAsia="Times New Roman" w:hAnsi="Times New Roman" w:cs="Times New Roman"/>
          <w:color w:val="222222"/>
          <w:sz w:val="28"/>
          <w:szCs w:val="28"/>
          <w:lang w:val="kk-KZ"/>
        </w:rPr>
        <w:t>177</w:t>
      </w:r>
      <w:r w:rsidR="00CB17C4">
        <w:rPr>
          <w:rFonts w:ascii="Times New Roman" w:eastAsia="Times New Roman" w:hAnsi="Times New Roman" w:cs="Times New Roman"/>
          <w:color w:val="222222"/>
          <w:sz w:val="28"/>
          <w:szCs w:val="28"/>
          <w:lang w:val="kk-KZ"/>
        </w:rPr>
        <w:t xml:space="preserve"> </w:t>
      </w:r>
      <w:r w:rsidRPr="00C96AD4">
        <w:rPr>
          <w:rFonts w:ascii="Times New Roman" w:eastAsia="Times New Roman" w:hAnsi="Times New Roman" w:cs="Times New Roman"/>
          <w:color w:val="222222"/>
          <w:sz w:val="28"/>
          <w:szCs w:val="28"/>
        </w:rPr>
        <w:t>тенге.</w:t>
      </w:r>
    </w:p>
    <w:p w:rsidR="00663BD7" w:rsidRPr="00663BD7" w:rsidRDefault="003B4A79" w:rsidP="00663BD7">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proofErr w:type="spellStart"/>
      <w:r w:rsidR="00663BD7" w:rsidRPr="00663BD7">
        <w:rPr>
          <w:rFonts w:ascii="Times New Roman" w:eastAsia="Times New Roman" w:hAnsi="Times New Roman" w:cs="Times New Roman"/>
          <w:sz w:val="28"/>
          <w:szCs w:val="28"/>
        </w:rPr>
        <w:t>Обеспечени</w:t>
      </w:r>
      <w:proofErr w:type="spellEnd"/>
      <w:r w:rsidR="00663BD7" w:rsidRPr="00663BD7">
        <w:rPr>
          <w:rFonts w:ascii="Times New Roman" w:eastAsia="Times New Roman" w:hAnsi="Times New Roman" w:cs="Times New Roman"/>
          <w:sz w:val="28"/>
          <w:szCs w:val="28"/>
          <w:lang w:val="kk-KZ"/>
        </w:rPr>
        <w:t>е</w:t>
      </w:r>
      <w:r w:rsidR="00663BD7" w:rsidRPr="00663BD7">
        <w:rPr>
          <w:rFonts w:ascii="Times New Roman" w:eastAsia="Times New Roman" w:hAnsi="Times New Roman" w:cs="Times New Roman"/>
          <w:sz w:val="28"/>
          <w:szCs w:val="28"/>
        </w:rPr>
        <w:t xml:space="preserve"> правильного и своевременного внесения налогов и других обязательных платежей в бюджет с физических лиц, осуществление </w:t>
      </w:r>
      <w:proofErr w:type="gramStart"/>
      <w:r w:rsidR="00663BD7" w:rsidRPr="00663BD7">
        <w:rPr>
          <w:rFonts w:ascii="Times New Roman" w:eastAsia="Times New Roman" w:hAnsi="Times New Roman" w:cs="Times New Roman"/>
          <w:sz w:val="28"/>
          <w:szCs w:val="28"/>
        </w:rPr>
        <w:t>контроля за</w:t>
      </w:r>
      <w:proofErr w:type="gramEnd"/>
      <w:r w:rsidR="00663BD7" w:rsidRPr="00663BD7">
        <w:rPr>
          <w:rFonts w:ascii="Times New Roman" w:eastAsia="Times New Roman" w:hAnsi="Times New Roman" w:cs="Times New Roman"/>
          <w:sz w:val="28"/>
          <w:szCs w:val="28"/>
        </w:rPr>
        <w:t xml:space="preserve"> выполнением прогноза по непроизводственным платежам. Проведение работы по внедрению медицинского страхования, всеобщего декларирования и дальнейшего контроля по осуществлению работы.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00663BD7" w:rsidRPr="00663BD7">
        <w:rPr>
          <w:rFonts w:ascii="Times New Roman" w:eastAsia="Times New Roman" w:hAnsi="Times New Roman" w:cs="Times New Roman"/>
          <w:sz w:val="28"/>
          <w:szCs w:val="28"/>
          <w:lang w:val="kk-KZ"/>
        </w:rPr>
        <w:t>П</w:t>
      </w:r>
      <w:proofErr w:type="spellStart"/>
      <w:r w:rsidR="00663BD7" w:rsidRPr="00663BD7">
        <w:rPr>
          <w:rFonts w:ascii="Times New Roman" w:eastAsia="Times New Roman" w:hAnsi="Times New Roman" w:cs="Times New Roman"/>
          <w:sz w:val="28"/>
          <w:szCs w:val="28"/>
        </w:rPr>
        <w:t>роведение</w:t>
      </w:r>
      <w:proofErr w:type="spellEnd"/>
      <w:r w:rsidR="00663BD7" w:rsidRPr="00663BD7">
        <w:rPr>
          <w:rFonts w:ascii="Times New Roman" w:eastAsia="Times New Roman" w:hAnsi="Times New Roman" w:cs="Times New Roman"/>
          <w:sz w:val="28"/>
          <w:szCs w:val="28"/>
        </w:rPr>
        <w:t xml:space="preserve"> работы по методологии и администрированию налогообложения физических лиц, а также сбор и обработка информации. </w:t>
      </w:r>
      <w:r w:rsidR="00663BD7" w:rsidRPr="00663BD7">
        <w:rPr>
          <w:rFonts w:ascii="Times New Roman" w:eastAsia="Times New Roman" w:hAnsi="Times New Roman" w:cs="Times New Roman"/>
          <w:sz w:val="28"/>
          <w:szCs w:val="28"/>
          <w:lang w:val="kk-KZ"/>
        </w:rPr>
        <w:t>К</w:t>
      </w:r>
      <w:proofErr w:type="spellStart"/>
      <w:r w:rsidR="00663BD7" w:rsidRPr="00663BD7">
        <w:rPr>
          <w:rFonts w:ascii="Times New Roman" w:eastAsia="Times New Roman" w:hAnsi="Times New Roman" w:cs="Times New Roman"/>
          <w:sz w:val="28"/>
          <w:szCs w:val="28"/>
        </w:rPr>
        <w:t>онтроль</w:t>
      </w:r>
      <w:proofErr w:type="spellEnd"/>
      <w:r w:rsidR="00663BD7" w:rsidRPr="00663BD7">
        <w:rPr>
          <w:rFonts w:ascii="Times New Roman" w:eastAsia="Times New Roman" w:hAnsi="Times New Roman" w:cs="Times New Roman"/>
          <w:sz w:val="28"/>
          <w:szCs w:val="28"/>
          <w:lang w:val="kk-KZ"/>
        </w:rPr>
        <w:t xml:space="preserve"> за сохранностью информаций в </w:t>
      </w:r>
      <w:r w:rsidR="00663BD7" w:rsidRPr="00663BD7">
        <w:rPr>
          <w:rFonts w:ascii="Times New Roman" w:eastAsia="Times New Roman" w:hAnsi="Times New Roman" w:cs="Times New Roman"/>
          <w:sz w:val="28"/>
          <w:szCs w:val="28"/>
        </w:rPr>
        <w:t>баз</w:t>
      </w:r>
      <w:r w:rsidR="00663BD7" w:rsidRPr="00663BD7">
        <w:rPr>
          <w:rFonts w:ascii="Times New Roman" w:eastAsia="Times New Roman" w:hAnsi="Times New Roman" w:cs="Times New Roman"/>
          <w:sz w:val="28"/>
          <w:szCs w:val="28"/>
          <w:lang w:val="kk-KZ"/>
        </w:rPr>
        <w:t>ах</w:t>
      </w:r>
      <w:r w:rsidR="00663BD7" w:rsidRPr="00663BD7">
        <w:rPr>
          <w:rFonts w:ascii="Times New Roman" w:eastAsia="Times New Roman" w:hAnsi="Times New Roman" w:cs="Times New Roman"/>
          <w:sz w:val="28"/>
          <w:szCs w:val="28"/>
        </w:rPr>
        <w:t xml:space="preserve"> данных </w:t>
      </w:r>
      <w:proofErr w:type="spellStart"/>
      <w:r w:rsidR="00663BD7" w:rsidRPr="00663BD7">
        <w:rPr>
          <w:rFonts w:ascii="Times New Roman" w:eastAsia="Times New Roman" w:hAnsi="Times New Roman" w:cs="Times New Roman"/>
          <w:sz w:val="28"/>
          <w:szCs w:val="28"/>
        </w:rPr>
        <w:t>информационн</w:t>
      </w:r>
      <w:proofErr w:type="spellEnd"/>
      <w:r w:rsidR="00663BD7" w:rsidRPr="00663BD7">
        <w:rPr>
          <w:rFonts w:ascii="Times New Roman" w:eastAsia="Times New Roman" w:hAnsi="Times New Roman" w:cs="Times New Roman"/>
          <w:sz w:val="28"/>
          <w:szCs w:val="28"/>
          <w:lang w:val="kk-KZ"/>
        </w:rPr>
        <w:t>ых  систем.</w:t>
      </w:r>
    </w:p>
    <w:p w:rsidR="00280936" w:rsidRPr="00C96AD4" w:rsidRDefault="00280936" w:rsidP="00280936">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eastAsia="Times New Roman" w:hAnsi="Times New Roman" w:cs="Times New Roman"/>
          <w:b/>
          <w:bCs/>
          <w:color w:val="222222"/>
          <w:sz w:val="28"/>
          <w:szCs w:val="28"/>
        </w:rPr>
        <w:t xml:space="preserve">  </w:t>
      </w:r>
      <w:proofErr w:type="gramStart"/>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00663BD7">
        <w:rPr>
          <w:rFonts w:ascii="Times New Roman" w:eastAsiaTheme="minorHAnsi" w:hAnsi="Times New Roman" w:cs="Times New Roman"/>
          <w:sz w:val="28"/>
          <w:szCs w:val="28"/>
          <w:lang w:eastAsia="en-US"/>
        </w:rPr>
        <w:t>высшее</w:t>
      </w:r>
      <w:r w:rsidRPr="00C96AD4">
        <w:rPr>
          <w:rFonts w:ascii="Times New Roman" w:eastAsiaTheme="minorHAnsi" w:hAnsi="Times New Roman" w:cs="Times New Roman"/>
          <w:sz w:val="28"/>
          <w:szCs w:val="28"/>
          <w:lang w:eastAsia="en-US"/>
        </w:rPr>
        <w:t xml:space="preserve"> </w:t>
      </w:r>
      <w:r w:rsidR="00663BD7">
        <w:rPr>
          <w:rFonts w:ascii="Times New Roman" w:eastAsiaTheme="minorHAnsi" w:hAnsi="Times New Roman" w:cs="Times New Roman"/>
          <w:sz w:val="28"/>
          <w:szCs w:val="28"/>
          <w:lang w:eastAsia="en-US"/>
        </w:rPr>
        <w:t xml:space="preserve">в </w:t>
      </w:r>
      <w:r w:rsidR="00663BD7" w:rsidRPr="00663BD7">
        <w:rPr>
          <w:rFonts w:ascii="Times New Roman" w:eastAsiaTheme="minorHAnsi" w:hAnsi="Times New Roman" w:cs="Times New Roman"/>
          <w:sz w:val="28"/>
          <w:szCs w:val="28"/>
          <w:lang w:eastAsia="en-US"/>
        </w:rPr>
        <w:t xml:space="preserve">области </w:t>
      </w:r>
      <w:r w:rsidR="00663BD7" w:rsidRPr="00663BD7">
        <w:rPr>
          <w:rFonts w:ascii="Times New Roman" w:eastAsia="Times New Roman" w:hAnsi="Times New Roman" w:cs="Times New Roman"/>
          <w:sz w:val="28"/>
          <w:szCs w:val="28"/>
          <w:lang w:val="kk-KZ"/>
        </w:rPr>
        <w:t>социальных наук</w:t>
      </w:r>
      <w:r w:rsidR="00663BD7" w:rsidRPr="00663BD7">
        <w:rPr>
          <w:rFonts w:ascii="Times New Roman" w:eastAsia="Times New Roman" w:hAnsi="Times New Roman" w:cs="Times New Roman"/>
          <w:sz w:val="28"/>
          <w:szCs w:val="28"/>
        </w:rPr>
        <w:t xml:space="preserve">, экономики </w:t>
      </w:r>
      <w:r w:rsidR="00663BD7" w:rsidRPr="00663BD7">
        <w:rPr>
          <w:rFonts w:ascii="Times New Roman" w:eastAsia="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w:t>
      </w:r>
      <w:r w:rsidR="00663BD7" w:rsidRPr="00663BD7">
        <w:rPr>
          <w:rFonts w:ascii="Times New Roman" w:eastAsia="Times New Roman" w:hAnsi="Times New Roman" w:cs="Times New Roman"/>
          <w:sz w:val="28"/>
          <w:szCs w:val="28"/>
          <w:lang w:val="kk-KZ"/>
        </w:rPr>
        <w:lastRenderedPageBreak/>
        <w:t>моделирования).</w:t>
      </w:r>
      <w:proofErr w:type="gramEnd"/>
      <w:r w:rsidR="00663BD7">
        <w:rPr>
          <w:rFonts w:ascii="Times New Roman" w:hAnsi="Times New Roman" w:cs="Times New Roman"/>
          <w:sz w:val="28"/>
          <w:szCs w:val="28"/>
          <w:lang w:val="kk-KZ"/>
        </w:rPr>
        <w:t xml:space="preserve"> </w:t>
      </w: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B4A79" w:rsidRPr="00663BD7" w:rsidRDefault="006C2906" w:rsidP="00280936">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003B4A79"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00663BD7"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B4A79" w:rsidRPr="00C96AD4" w:rsidRDefault="003B4A79" w:rsidP="003B4A79">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 xml:space="preserve">Опыт работы </w:t>
      </w:r>
      <w:r w:rsidR="00CB17C4">
        <w:rPr>
          <w:rFonts w:ascii="Times New Roman" w:eastAsiaTheme="minorHAnsi" w:hAnsi="Times New Roman" w:cs="Times New Roman"/>
          <w:sz w:val="28"/>
          <w:szCs w:val="28"/>
          <w:lang w:eastAsia="en-US"/>
        </w:rPr>
        <w:t>н</w:t>
      </w:r>
      <w:r w:rsidRPr="00C96AD4">
        <w:rPr>
          <w:rFonts w:ascii="Times New Roman" w:eastAsiaTheme="minorHAnsi" w:hAnsi="Times New Roman" w:cs="Times New Roman"/>
          <w:sz w:val="28"/>
          <w:szCs w:val="28"/>
          <w:lang w:eastAsia="en-US"/>
        </w:rPr>
        <w:t>е требуется.</w:t>
      </w:r>
    </w:p>
    <w:p w:rsidR="002A2632" w:rsidRPr="00C96AD4" w:rsidRDefault="002A2632" w:rsidP="002A2632">
      <w:pPr>
        <w:pStyle w:val="a4"/>
        <w:ind w:firstLine="708"/>
        <w:jc w:val="both"/>
        <w:rPr>
          <w:rFonts w:ascii="Times New Roman" w:hAnsi="Times New Roman" w:cs="Times New Roman"/>
          <w:b/>
          <w:sz w:val="28"/>
          <w:szCs w:val="28"/>
          <w:lang w:val="kk-KZ"/>
        </w:rPr>
      </w:pPr>
    </w:p>
    <w:p w:rsidR="00D50F11" w:rsidRDefault="00CC3D60" w:rsidP="00D50F11">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2</w:t>
      </w:r>
      <w:r w:rsidR="00D50F11" w:rsidRPr="00C96AD4">
        <w:rPr>
          <w:rFonts w:ascii="Times New Roman" w:hAnsi="Times New Roman" w:cs="Times New Roman"/>
          <w:b/>
          <w:sz w:val="28"/>
          <w:szCs w:val="28"/>
        </w:rPr>
        <w:t>.</w:t>
      </w:r>
      <w:r w:rsidR="00D50F11" w:rsidRPr="00C96AD4">
        <w:rPr>
          <w:rFonts w:ascii="Times New Roman" w:eastAsia="Times New Roman" w:hAnsi="Times New Roman" w:cs="Times New Roman"/>
          <w:b/>
          <w:color w:val="222222"/>
          <w:sz w:val="28"/>
          <w:szCs w:val="28"/>
        </w:rPr>
        <w:t xml:space="preserve">Главный специалист </w:t>
      </w:r>
      <w:r w:rsidR="00D50F11" w:rsidRPr="00D50F11">
        <w:rPr>
          <w:rFonts w:ascii="Times New Roman" w:eastAsia="Times New Roman" w:hAnsi="Times New Roman" w:cs="Times New Roman"/>
          <w:b/>
          <w:sz w:val="28"/>
          <w:szCs w:val="28"/>
          <w:lang w:val="kk-KZ"/>
        </w:rPr>
        <w:t>Отдел</w:t>
      </w:r>
      <w:r w:rsidR="00D50F11" w:rsidRPr="00D50F11">
        <w:rPr>
          <w:rFonts w:ascii="Times New Roman" w:hAnsi="Times New Roman" w:cs="Times New Roman"/>
          <w:b/>
          <w:sz w:val="28"/>
          <w:szCs w:val="28"/>
          <w:lang w:val="kk-KZ"/>
        </w:rPr>
        <w:t>а</w:t>
      </w:r>
      <w:r w:rsidR="00D50F11" w:rsidRPr="00D50F11">
        <w:rPr>
          <w:rFonts w:ascii="Times New Roman" w:eastAsia="Times New Roman" w:hAnsi="Times New Roman" w:cs="Times New Roman"/>
          <w:b/>
          <w:sz w:val="28"/>
          <w:szCs w:val="28"/>
          <w:lang w:val="kk-KZ"/>
        </w:rPr>
        <w:t xml:space="preserve"> электронного контроля налогового аудита</w:t>
      </w:r>
      <w:r w:rsidR="00D50F11" w:rsidRPr="00D50F11">
        <w:rPr>
          <w:rFonts w:ascii="Times New Roman" w:eastAsia="Times New Roman" w:hAnsi="Times New Roman" w:cs="Times New Roman"/>
          <w:b/>
          <w:color w:val="222222"/>
          <w:sz w:val="28"/>
          <w:szCs w:val="28"/>
          <w:lang w:val="kk-KZ"/>
        </w:rPr>
        <w:t xml:space="preserve"> </w:t>
      </w:r>
      <w:r w:rsidR="00D50F11">
        <w:rPr>
          <w:rFonts w:ascii="Times New Roman" w:eastAsia="Times New Roman" w:hAnsi="Times New Roman" w:cs="Times New Roman"/>
          <w:b/>
          <w:color w:val="222222"/>
          <w:sz w:val="28"/>
          <w:szCs w:val="28"/>
          <w:lang w:val="kk-KZ"/>
        </w:rPr>
        <w:t>(</w:t>
      </w:r>
      <w:r w:rsidR="00D50F11" w:rsidRPr="00D50F11">
        <w:rPr>
          <w:rFonts w:ascii="Times New Roman" w:eastAsia="Times New Roman" w:hAnsi="Times New Roman" w:cs="Times New Roman"/>
          <w:b/>
          <w:color w:val="222222"/>
          <w:sz w:val="28"/>
          <w:szCs w:val="28"/>
          <w:lang w:val="kk-KZ"/>
        </w:rPr>
        <w:t>Э</w:t>
      </w:r>
      <w:r w:rsidR="00D50F11">
        <w:rPr>
          <w:rFonts w:ascii="Times New Roman" w:eastAsia="Times New Roman" w:hAnsi="Times New Roman" w:cs="Times New Roman"/>
          <w:b/>
          <w:color w:val="222222"/>
          <w:sz w:val="28"/>
          <w:szCs w:val="28"/>
          <w:lang w:val="kk-KZ"/>
        </w:rPr>
        <w:t xml:space="preserve">КНА) Управления аудита Департамента государственных доходов по Акмолинской области </w:t>
      </w:r>
      <w:r w:rsidR="00D50F11" w:rsidRPr="00C96AD4">
        <w:rPr>
          <w:rFonts w:ascii="Times New Roman" w:eastAsia="Times New Roman" w:hAnsi="Times New Roman" w:cs="Times New Roman"/>
          <w:b/>
          <w:sz w:val="28"/>
          <w:szCs w:val="28"/>
        </w:rPr>
        <w:t xml:space="preserve"> </w:t>
      </w:r>
      <w:r w:rsidR="00D50F11" w:rsidRPr="00C96AD4">
        <w:rPr>
          <w:rFonts w:ascii="Times New Roman" w:hAnsi="Times New Roman" w:cs="Times New Roman"/>
          <w:b/>
          <w:i/>
          <w:sz w:val="28"/>
          <w:szCs w:val="28"/>
          <w:lang w:val="kk-KZ"/>
        </w:rPr>
        <w:t xml:space="preserve">(на период отпуска по уходу за ребенком </w:t>
      </w:r>
      <w:r w:rsidR="00D50F11">
        <w:rPr>
          <w:rFonts w:ascii="Times New Roman" w:hAnsi="Times New Roman" w:cs="Times New Roman"/>
          <w:b/>
          <w:i/>
          <w:sz w:val="28"/>
          <w:szCs w:val="28"/>
          <w:lang w:val="kk-KZ"/>
        </w:rPr>
        <w:t>основного работника  по 04.08</w:t>
      </w:r>
      <w:r w:rsidR="00D50F11" w:rsidRPr="00C96AD4">
        <w:rPr>
          <w:rFonts w:ascii="Times New Roman" w:hAnsi="Times New Roman" w:cs="Times New Roman"/>
          <w:b/>
          <w:i/>
          <w:sz w:val="28"/>
          <w:szCs w:val="28"/>
          <w:lang w:val="kk-KZ"/>
        </w:rPr>
        <w:t>.202</w:t>
      </w:r>
      <w:r w:rsidR="00D50F11">
        <w:rPr>
          <w:rFonts w:ascii="Times New Roman" w:hAnsi="Times New Roman" w:cs="Times New Roman"/>
          <w:b/>
          <w:i/>
          <w:sz w:val="28"/>
          <w:szCs w:val="28"/>
          <w:lang w:val="kk-KZ"/>
        </w:rPr>
        <w:t>1</w:t>
      </w:r>
      <w:r w:rsidR="00D50F11" w:rsidRPr="00C96AD4">
        <w:rPr>
          <w:rFonts w:ascii="Times New Roman" w:hAnsi="Times New Roman" w:cs="Times New Roman"/>
          <w:b/>
          <w:i/>
          <w:sz w:val="28"/>
          <w:szCs w:val="28"/>
          <w:lang w:val="kk-KZ"/>
        </w:rPr>
        <w:t>г),</w:t>
      </w:r>
      <w:r w:rsidR="00D50F11" w:rsidRPr="00C96AD4">
        <w:rPr>
          <w:rFonts w:ascii="Times New Roman" w:hAnsi="Times New Roman" w:cs="Times New Roman"/>
          <w:b/>
          <w:sz w:val="28"/>
          <w:szCs w:val="28"/>
          <w:lang w:val="kk-KZ"/>
        </w:rPr>
        <w:t xml:space="preserve">  к</w:t>
      </w:r>
      <w:r w:rsidR="00D50F11" w:rsidRPr="00C96AD4">
        <w:rPr>
          <w:rFonts w:ascii="Times New Roman" w:eastAsia="BatangChe" w:hAnsi="Times New Roman" w:cs="Times New Roman"/>
          <w:b/>
          <w:sz w:val="28"/>
          <w:szCs w:val="28"/>
          <w:lang w:val="kk-KZ"/>
        </w:rPr>
        <w:t>атегория  «С-</w:t>
      </w:r>
      <w:r w:rsidR="00D50F11">
        <w:rPr>
          <w:rFonts w:ascii="Times New Roman" w:eastAsia="BatangChe" w:hAnsi="Times New Roman" w:cs="Times New Roman"/>
          <w:b/>
          <w:sz w:val="28"/>
          <w:szCs w:val="28"/>
          <w:lang w:val="kk-KZ"/>
        </w:rPr>
        <w:t>О</w:t>
      </w:r>
      <w:r w:rsidR="00D50F11" w:rsidRPr="00C96AD4">
        <w:rPr>
          <w:rFonts w:ascii="Times New Roman" w:eastAsia="BatangChe" w:hAnsi="Times New Roman" w:cs="Times New Roman"/>
          <w:b/>
          <w:sz w:val="28"/>
          <w:szCs w:val="28"/>
          <w:lang w:val="kk-KZ"/>
        </w:rPr>
        <w:t>-</w:t>
      </w:r>
      <w:r w:rsidR="00D50F11">
        <w:rPr>
          <w:rFonts w:ascii="Times New Roman" w:eastAsia="BatangChe" w:hAnsi="Times New Roman" w:cs="Times New Roman"/>
          <w:b/>
          <w:sz w:val="28"/>
          <w:szCs w:val="28"/>
          <w:lang w:val="kk-KZ"/>
        </w:rPr>
        <w:t>5</w:t>
      </w:r>
      <w:r w:rsidR="00D50F11" w:rsidRPr="00C96AD4">
        <w:rPr>
          <w:rFonts w:ascii="Times New Roman" w:eastAsia="BatangChe" w:hAnsi="Times New Roman" w:cs="Times New Roman"/>
          <w:b/>
          <w:sz w:val="28"/>
          <w:szCs w:val="28"/>
          <w:lang w:val="kk-KZ"/>
        </w:rPr>
        <w:t>», 1 единица.</w:t>
      </w:r>
    </w:p>
    <w:p w:rsidR="00482C7B" w:rsidRPr="008D2150" w:rsidRDefault="00482C7B" w:rsidP="00482C7B">
      <w:pPr>
        <w:spacing w:after="0"/>
        <w:ind w:firstLine="708"/>
        <w:jc w:val="both"/>
        <w:rPr>
          <w:rFonts w:ascii="Times New Roman" w:hAnsi="Times New Roman" w:cs="Times New Roman"/>
          <w:b/>
          <w:sz w:val="28"/>
          <w:szCs w:val="28"/>
        </w:rPr>
      </w:pPr>
      <w:proofErr w:type="gramStart"/>
      <w:r w:rsidRPr="008D2150">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w:t>
      </w:r>
      <w:proofErr w:type="gramEnd"/>
      <w:r w:rsidRPr="008D2150">
        <w:rPr>
          <w:rFonts w:ascii="Times New Roman" w:hAnsi="Times New Roman" w:cs="Times New Roman"/>
          <w:b/>
          <w:color w:val="000000"/>
          <w:sz w:val="28"/>
          <w:szCs w:val="28"/>
        </w:rPr>
        <w:t xml:space="preserve"> за ребенком до достижения им возраста трех лет работник обязан предупредить работодателя о своем намерении за месяц до начала работы.</w:t>
      </w:r>
    </w:p>
    <w:p w:rsidR="00D50F11" w:rsidRPr="00C96AD4" w:rsidRDefault="00D50F11" w:rsidP="00D50F11">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5873BE" w:rsidRPr="005873BE" w:rsidRDefault="00D50F11" w:rsidP="005873BE">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proofErr w:type="spellStart"/>
      <w:r w:rsidR="005873BE" w:rsidRPr="005873BE">
        <w:rPr>
          <w:rFonts w:ascii="Times New Roman" w:eastAsia="Times New Roman" w:hAnsi="Times New Roman" w:cs="Times New Roman"/>
          <w:sz w:val="28"/>
          <w:szCs w:val="28"/>
        </w:rPr>
        <w:t>Организ</w:t>
      </w:r>
      <w:proofErr w:type="spellEnd"/>
      <w:r w:rsidR="005873BE" w:rsidRPr="005873BE">
        <w:rPr>
          <w:rFonts w:ascii="Times New Roman" w:eastAsia="Times New Roman" w:hAnsi="Times New Roman" w:cs="Times New Roman"/>
          <w:sz w:val="28"/>
          <w:szCs w:val="28"/>
          <w:lang w:val="kk-KZ"/>
        </w:rPr>
        <w:t xml:space="preserve">ация </w:t>
      </w:r>
      <w:r w:rsidR="005873BE" w:rsidRPr="005873BE">
        <w:rPr>
          <w:rFonts w:ascii="Times New Roman" w:eastAsia="Times New Roman" w:hAnsi="Times New Roman" w:cs="Times New Roman"/>
          <w:sz w:val="28"/>
          <w:szCs w:val="28"/>
        </w:rPr>
        <w:t xml:space="preserve">и </w:t>
      </w:r>
      <w:proofErr w:type="spellStart"/>
      <w:r w:rsidR="005873BE" w:rsidRPr="005873BE">
        <w:rPr>
          <w:rFonts w:ascii="Times New Roman" w:eastAsia="Times New Roman" w:hAnsi="Times New Roman" w:cs="Times New Roman"/>
          <w:sz w:val="28"/>
          <w:szCs w:val="28"/>
        </w:rPr>
        <w:t>осуществл</w:t>
      </w:r>
      <w:proofErr w:type="spellEnd"/>
      <w:r w:rsidR="005873BE" w:rsidRPr="005873BE">
        <w:rPr>
          <w:rFonts w:ascii="Times New Roman" w:eastAsia="Times New Roman" w:hAnsi="Times New Roman" w:cs="Times New Roman"/>
          <w:sz w:val="28"/>
          <w:szCs w:val="28"/>
          <w:lang w:val="kk-KZ"/>
        </w:rPr>
        <w:t>ение</w:t>
      </w:r>
      <w:r w:rsidR="005873BE" w:rsidRPr="005873BE">
        <w:rPr>
          <w:rFonts w:ascii="Times New Roman" w:eastAsia="Times New Roman" w:hAnsi="Times New Roman" w:cs="Times New Roman"/>
          <w:sz w:val="28"/>
          <w:szCs w:val="28"/>
        </w:rPr>
        <w:t xml:space="preserve"> </w:t>
      </w:r>
      <w:proofErr w:type="spellStart"/>
      <w:r w:rsidR="005873BE" w:rsidRPr="005873BE">
        <w:rPr>
          <w:rFonts w:ascii="Times New Roman" w:eastAsia="Times New Roman" w:hAnsi="Times New Roman" w:cs="Times New Roman"/>
          <w:sz w:val="28"/>
          <w:szCs w:val="28"/>
        </w:rPr>
        <w:t>контрол</w:t>
      </w:r>
      <w:proofErr w:type="spellEnd"/>
      <w:r w:rsidR="005873BE" w:rsidRPr="005873BE">
        <w:rPr>
          <w:rFonts w:ascii="Times New Roman" w:eastAsia="Times New Roman" w:hAnsi="Times New Roman" w:cs="Times New Roman"/>
          <w:sz w:val="28"/>
          <w:szCs w:val="28"/>
          <w:lang w:val="kk-KZ"/>
        </w:rPr>
        <w:t>я</w:t>
      </w:r>
      <w:r w:rsidR="005873BE" w:rsidRPr="005873BE">
        <w:rPr>
          <w:rFonts w:ascii="Times New Roman" w:eastAsia="Times New Roman" w:hAnsi="Times New Roman" w:cs="Times New Roman"/>
          <w:sz w:val="28"/>
          <w:szCs w:val="28"/>
        </w:rPr>
        <w:t xml:space="preserve"> посредством информационной системы «Электронный контроль налогового аудита» актов налоговых проверок, запросов других органов государственных доходов на проведение встречных проверок</w:t>
      </w:r>
      <w:r w:rsidR="005873BE" w:rsidRPr="005873BE">
        <w:rPr>
          <w:rFonts w:ascii="Times New Roman" w:eastAsia="Times New Roman" w:hAnsi="Times New Roman" w:cs="Times New Roman"/>
          <w:sz w:val="28"/>
          <w:szCs w:val="28"/>
          <w:lang w:val="kk-KZ"/>
        </w:rPr>
        <w:t>. С</w:t>
      </w:r>
      <w:proofErr w:type="spellStart"/>
      <w:r w:rsidR="005873BE" w:rsidRPr="005873BE">
        <w:rPr>
          <w:rFonts w:ascii="Times New Roman" w:eastAsia="Times New Roman" w:hAnsi="Times New Roman" w:cs="Times New Roman"/>
          <w:sz w:val="28"/>
          <w:szCs w:val="28"/>
        </w:rPr>
        <w:t>оставл</w:t>
      </w:r>
      <w:proofErr w:type="spellEnd"/>
      <w:r w:rsidR="005873BE" w:rsidRPr="005873BE">
        <w:rPr>
          <w:rFonts w:ascii="Times New Roman" w:eastAsia="Times New Roman" w:hAnsi="Times New Roman" w:cs="Times New Roman"/>
          <w:sz w:val="28"/>
          <w:szCs w:val="28"/>
          <w:lang w:val="kk-KZ"/>
        </w:rPr>
        <w:t>ение</w:t>
      </w:r>
      <w:r w:rsidR="005873BE" w:rsidRPr="005873BE">
        <w:rPr>
          <w:rFonts w:ascii="Times New Roman" w:eastAsia="Times New Roman" w:hAnsi="Times New Roman" w:cs="Times New Roman"/>
          <w:sz w:val="28"/>
          <w:szCs w:val="28"/>
        </w:rPr>
        <w:t xml:space="preserve"> расчёт</w:t>
      </w:r>
      <w:r w:rsidR="005873BE" w:rsidRPr="005873BE">
        <w:rPr>
          <w:rFonts w:ascii="Times New Roman" w:eastAsia="Times New Roman" w:hAnsi="Times New Roman" w:cs="Times New Roman"/>
          <w:sz w:val="28"/>
          <w:szCs w:val="28"/>
          <w:lang w:val="kk-KZ"/>
        </w:rPr>
        <w:t>а</w:t>
      </w:r>
      <w:r w:rsidR="005873BE" w:rsidRPr="005873BE">
        <w:rPr>
          <w:rFonts w:ascii="Times New Roman" w:eastAsia="Times New Roman" w:hAnsi="Times New Roman" w:cs="Times New Roman"/>
          <w:sz w:val="28"/>
          <w:szCs w:val="28"/>
        </w:rPr>
        <w:t xml:space="preserve"> и </w:t>
      </w:r>
      <w:proofErr w:type="spellStart"/>
      <w:r w:rsidR="005873BE" w:rsidRPr="005873BE">
        <w:rPr>
          <w:rFonts w:ascii="Times New Roman" w:eastAsia="Times New Roman" w:hAnsi="Times New Roman" w:cs="Times New Roman"/>
          <w:sz w:val="28"/>
          <w:szCs w:val="28"/>
        </w:rPr>
        <w:t>пров</w:t>
      </w:r>
      <w:proofErr w:type="spellEnd"/>
      <w:r w:rsidR="005873BE" w:rsidRPr="005873BE">
        <w:rPr>
          <w:rFonts w:ascii="Times New Roman" w:eastAsia="Times New Roman" w:hAnsi="Times New Roman" w:cs="Times New Roman"/>
          <w:sz w:val="28"/>
          <w:szCs w:val="28"/>
          <w:lang w:val="kk-KZ"/>
        </w:rPr>
        <w:t>едение</w:t>
      </w:r>
      <w:r w:rsidR="005873BE" w:rsidRPr="005873BE">
        <w:rPr>
          <w:rFonts w:ascii="Times New Roman" w:eastAsia="Times New Roman" w:hAnsi="Times New Roman" w:cs="Times New Roman"/>
          <w:sz w:val="28"/>
          <w:szCs w:val="28"/>
        </w:rPr>
        <w:t xml:space="preserve"> анализ</w:t>
      </w:r>
      <w:r w:rsidR="005873BE" w:rsidRPr="005873BE">
        <w:rPr>
          <w:rFonts w:ascii="Times New Roman" w:eastAsia="Times New Roman" w:hAnsi="Times New Roman" w:cs="Times New Roman"/>
          <w:sz w:val="28"/>
          <w:szCs w:val="28"/>
          <w:lang w:val="kk-KZ"/>
        </w:rPr>
        <w:t>а</w:t>
      </w:r>
      <w:r w:rsidR="005873BE" w:rsidRPr="005873BE">
        <w:rPr>
          <w:rFonts w:ascii="Times New Roman" w:eastAsia="Times New Roman" w:hAnsi="Times New Roman" w:cs="Times New Roman"/>
          <w:sz w:val="28"/>
          <w:szCs w:val="28"/>
        </w:rPr>
        <w:t xml:space="preserve"> показателей критериев оценки деятельности налогового аудита</w:t>
      </w:r>
      <w:r w:rsidR="005873BE" w:rsidRPr="005873BE">
        <w:rPr>
          <w:rFonts w:ascii="Times New Roman" w:eastAsia="Times New Roman" w:hAnsi="Times New Roman" w:cs="Times New Roman"/>
          <w:sz w:val="28"/>
          <w:szCs w:val="28"/>
          <w:lang w:val="kk-KZ"/>
        </w:rPr>
        <w:t>. С</w:t>
      </w:r>
      <w:proofErr w:type="spellStart"/>
      <w:r w:rsidR="005873BE" w:rsidRPr="005873BE">
        <w:rPr>
          <w:rFonts w:ascii="Times New Roman" w:eastAsia="Times New Roman" w:hAnsi="Times New Roman" w:cs="Times New Roman"/>
          <w:sz w:val="28"/>
          <w:szCs w:val="28"/>
        </w:rPr>
        <w:t>оставл</w:t>
      </w:r>
      <w:proofErr w:type="spellEnd"/>
      <w:r w:rsidR="005873BE" w:rsidRPr="005873BE">
        <w:rPr>
          <w:rFonts w:ascii="Times New Roman" w:eastAsia="Times New Roman" w:hAnsi="Times New Roman" w:cs="Times New Roman"/>
          <w:sz w:val="28"/>
          <w:szCs w:val="28"/>
          <w:lang w:val="kk-KZ"/>
        </w:rPr>
        <w:t>ение</w:t>
      </w:r>
      <w:r w:rsidR="005873BE" w:rsidRPr="005873BE">
        <w:rPr>
          <w:rFonts w:ascii="Times New Roman" w:eastAsia="Times New Roman" w:hAnsi="Times New Roman" w:cs="Times New Roman"/>
          <w:sz w:val="28"/>
          <w:szCs w:val="28"/>
        </w:rPr>
        <w:t xml:space="preserve"> </w:t>
      </w:r>
      <w:proofErr w:type="spellStart"/>
      <w:r w:rsidR="005873BE" w:rsidRPr="005873BE">
        <w:rPr>
          <w:rFonts w:ascii="Times New Roman" w:eastAsia="Times New Roman" w:hAnsi="Times New Roman" w:cs="Times New Roman"/>
          <w:sz w:val="28"/>
          <w:szCs w:val="28"/>
        </w:rPr>
        <w:t>отчё</w:t>
      </w:r>
      <w:proofErr w:type="spellEnd"/>
      <w:r w:rsidR="005873BE" w:rsidRPr="005873BE">
        <w:rPr>
          <w:rFonts w:ascii="Times New Roman" w:eastAsia="Times New Roman" w:hAnsi="Times New Roman" w:cs="Times New Roman"/>
          <w:sz w:val="28"/>
          <w:szCs w:val="28"/>
          <w:lang w:val="kk-KZ"/>
        </w:rPr>
        <w:t>тов</w:t>
      </w:r>
      <w:r w:rsidR="005873BE" w:rsidRPr="005873BE">
        <w:rPr>
          <w:rFonts w:ascii="Times New Roman" w:eastAsia="Times New Roman" w:hAnsi="Times New Roman" w:cs="Times New Roman"/>
          <w:sz w:val="28"/>
          <w:szCs w:val="28"/>
        </w:rPr>
        <w:t xml:space="preserve"> ежеквартально</w:t>
      </w:r>
      <w:r w:rsidR="005873BE" w:rsidRPr="005873BE">
        <w:rPr>
          <w:rFonts w:ascii="Times New Roman" w:eastAsia="Times New Roman" w:hAnsi="Times New Roman" w:cs="Times New Roman"/>
          <w:sz w:val="28"/>
          <w:szCs w:val="28"/>
          <w:lang w:val="kk-KZ"/>
        </w:rPr>
        <w:t>. Ф</w:t>
      </w:r>
      <w:proofErr w:type="spellStart"/>
      <w:r w:rsidR="005873BE" w:rsidRPr="005873BE">
        <w:rPr>
          <w:rFonts w:ascii="Times New Roman" w:eastAsia="Times New Roman" w:hAnsi="Times New Roman" w:cs="Times New Roman"/>
          <w:sz w:val="28"/>
          <w:szCs w:val="28"/>
        </w:rPr>
        <w:t>ормирова</w:t>
      </w:r>
      <w:proofErr w:type="spellEnd"/>
      <w:r w:rsidR="005873BE" w:rsidRPr="005873BE">
        <w:rPr>
          <w:rFonts w:ascii="Times New Roman" w:eastAsia="Times New Roman" w:hAnsi="Times New Roman" w:cs="Times New Roman"/>
          <w:sz w:val="28"/>
          <w:szCs w:val="28"/>
          <w:lang w:val="kk-KZ"/>
        </w:rPr>
        <w:t xml:space="preserve">ние </w:t>
      </w:r>
      <w:r w:rsidR="005873BE" w:rsidRPr="005873BE">
        <w:rPr>
          <w:rFonts w:ascii="Times New Roman" w:eastAsia="Times New Roman" w:hAnsi="Times New Roman" w:cs="Times New Roman"/>
          <w:sz w:val="28"/>
          <w:szCs w:val="28"/>
        </w:rPr>
        <w:t>плана проверок с учётом принципов системы оценки рисков и имеющихся человеческих ресурсов (штатное количество работников отдела налогового аудита юридических и физических лиц) в соответствии с представляемым КГД МФ РК списка налогоплательщиков</w:t>
      </w:r>
      <w:r w:rsidR="005873BE" w:rsidRPr="005873BE">
        <w:rPr>
          <w:rFonts w:ascii="Times New Roman" w:eastAsia="Times New Roman" w:hAnsi="Times New Roman" w:cs="Times New Roman"/>
          <w:sz w:val="28"/>
          <w:szCs w:val="28"/>
          <w:lang w:val="kk-KZ"/>
        </w:rPr>
        <w:t>. О</w:t>
      </w:r>
      <w:proofErr w:type="spellStart"/>
      <w:r w:rsidR="005873BE" w:rsidRPr="005873BE">
        <w:rPr>
          <w:rFonts w:ascii="Times New Roman" w:eastAsia="Times New Roman" w:hAnsi="Times New Roman" w:cs="Times New Roman"/>
          <w:sz w:val="28"/>
          <w:szCs w:val="28"/>
        </w:rPr>
        <w:t>существл</w:t>
      </w:r>
      <w:proofErr w:type="spellEnd"/>
      <w:r w:rsidR="005873BE" w:rsidRPr="005873BE">
        <w:rPr>
          <w:rFonts w:ascii="Times New Roman" w:eastAsia="Times New Roman" w:hAnsi="Times New Roman" w:cs="Times New Roman"/>
          <w:sz w:val="28"/>
          <w:szCs w:val="28"/>
          <w:lang w:val="kk-KZ"/>
        </w:rPr>
        <w:t>ение</w:t>
      </w:r>
      <w:r w:rsidR="005873BE" w:rsidRPr="005873BE">
        <w:rPr>
          <w:rFonts w:ascii="Times New Roman" w:eastAsia="Times New Roman" w:hAnsi="Times New Roman" w:cs="Times New Roman"/>
          <w:sz w:val="28"/>
          <w:szCs w:val="28"/>
        </w:rPr>
        <w:t xml:space="preserve"> </w:t>
      </w:r>
      <w:proofErr w:type="spellStart"/>
      <w:r w:rsidR="005873BE" w:rsidRPr="005873BE">
        <w:rPr>
          <w:rFonts w:ascii="Times New Roman" w:eastAsia="Times New Roman" w:hAnsi="Times New Roman" w:cs="Times New Roman"/>
          <w:sz w:val="28"/>
          <w:szCs w:val="28"/>
        </w:rPr>
        <w:t>контрол</w:t>
      </w:r>
      <w:proofErr w:type="spellEnd"/>
      <w:r w:rsidR="005873BE" w:rsidRPr="005873BE">
        <w:rPr>
          <w:rFonts w:ascii="Times New Roman" w:eastAsia="Times New Roman" w:hAnsi="Times New Roman" w:cs="Times New Roman"/>
          <w:sz w:val="28"/>
          <w:szCs w:val="28"/>
          <w:lang w:val="kk-KZ"/>
        </w:rPr>
        <w:t>я</w:t>
      </w:r>
      <w:r w:rsidR="005873BE" w:rsidRPr="005873BE">
        <w:rPr>
          <w:rFonts w:ascii="Times New Roman" w:eastAsia="Times New Roman" w:hAnsi="Times New Roman" w:cs="Times New Roman"/>
          <w:sz w:val="28"/>
          <w:szCs w:val="28"/>
        </w:rPr>
        <w:t xml:space="preserve"> за своевременным рассмотрением обращений граждан и внесение отметок об исполнении в АИС ЕУОЛ</w:t>
      </w:r>
      <w:r w:rsidR="005873BE" w:rsidRPr="005873BE">
        <w:rPr>
          <w:rFonts w:ascii="Times New Roman" w:eastAsia="Times New Roman" w:hAnsi="Times New Roman" w:cs="Times New Roman"/>
          <w:sz w:val="28"/>
          <w:szCs w:val="28"/>
          <w:lang w:val="kk-KZ"/>
        </w:rPr>
        <w:t>. Ф</w:t>
      </w:r>
      <w:proofErr w:type="spellStart"/>
      <w:r w:rsidR="005873BE" w:rsidRPr="005873BE">
        <w:rPr>
          <w:rFonts w:ascii="Times New Roman" w:eastAsia="Times New Roman" w:hAnsi="Times New Roman" w:cs="Times New Roman"/>
          <w:sz w:val="28"/>
          <w:szCs w:val="28"/>
        </w:rPr>
        <w:t>ормирова</w:t>
      </w:r>
      <w:proofErr w:type="spellEnd"/>
      <w:r w:rsidR="005873BE" w:rsidRPr="005873BE">
        <w:rPr>
          <w:rFonts w:ascii="Times New Roman" w:eastAsia="Times New Roman" w:hAnsi="Times New Roman" w:cs="Times New Roman"/>
          <w:sz w:val="28"/>
          <w:szCs w:val="28"/>
          <w:lang w:val="kk-KZ"/>
        </w:rPr>
        <w:t>ние</w:t>
      </w:r>
      <w:r w:rsidR="005873BE" w:rsidRPr="005873BE">
        <w:rPr>
          <w:rFonts w:ascii="Times New Roman" w:eastAsia="Times New Roman" w:hAnsi="Times New Roman" w:cs="Times New Roman"/>
          <w:sz w:val="28"/>
          <w:szCs w:val="28"/>
        </w:rPr>
        <w:t xml:space="preserve"> отчёт</w:t>
      </w:r>
      <w:r w:rsidR="005873BE" w:rsidRPr="005873BE">
        <w:rPr>
          <w:rFonts w:ascii="Times New Roman" w:eastAsia="Times New Roman" w:hAnsi="Times New Roman" w:cs="Times New Roman"/>
          <w:sz w:val="28"/>
          <w:szCs w:val="28"/>
          <w:lang w:val="kk-KZ"/>
        </w:rPr>
        <w:t>а</w:t>
      </w:r>
      <w:r w:rsidR="005873BE" w:rsidRPr="005873BE">
        <w:rPr>
          <w:rFonts w:ascii="Times New Roman" w:eastAsia="Times New Roman" w:hAnsi="Times New Roman" w:cs="Times New Roman"/>
          <w:sz w:val="28"/>
          <w:szCs w:val="28"/>
        </w:rPr>
        <w:t xml:space="preserve"> «Пирамида по поставщикам» и «Пирамида по покупателям» с 2011 года, и осуществлять контроль за их использованием в работе</w:t>
      </w:r>
      <w:r w:rsidR="005873BE" w:rsidRPr="005873BE">
        <w:rPr>
          <w:rFonts w:ascii="Times New Roman" w:eastAsia="Times New Roman" w:hAnsi="Times New Roman" w:cs="Times New Roman"/>
          <w:sz w:val="28"/>
          <w:szCs w:val="28"/>
          <w:lang w:val="kk-KZ"/>
        </w:rPr>
        <w:t>. К</w:t>
      </w:r>
      <w:proofErr w:type="spellStart"/>
      <w:r w:rsidR="005873BE" w:rsidRPr="005873BE">
        <w:rPr>
          <w:rFonts w:ascii="Times New Roman" w:eastAsia="Times New Roman" w:hAnsi="Times New Roman" w:cs="Times New Roman"/>
          <w:sz w:val="28"/>
          <w:szCs w:val="28"/>
        </w:rPr>
        <w:t>онтроль</w:t>
      </w:r>
      <w:proofErr w:type="spellEnd"/>
      <w:r w:rsidR="005873BE" w:rsidRPr="005873BE">
        <w:rPr>
          <w:rFonts w:ascii="Times New Roman" w:eastAsia="Times New Roman" w:hAnsi="Times New Roman" w:cs="Times New Roman"/>
          <w:sz w:val="28"/>
          <w:szCs w:val="28"/>
          <w:lang w:val="kk-KZ"/>
        </w:rPr>
        <w:t xml:space="preserve"> за сохранностью</w:t>
      </w:r>
      <w:r w:rsidR="005873BE" w:rsidRPr="005873BE">
        <w:rPr>
          <w:rFonts w:ascii="Times New Roman" w:eastAsia="Times New Roman" w:hAnsi="Times New Roman" w:cs="Times New Roman"/>
          <w:sz w:val="28"/>
          <w:szCs w:val="28"/>
        </w:rPr>
        <w:t xml:space="preserve"> </w:t>
      </w:r>
      <w:r w:rsidR="005873BE" w:rsidRPr="005873BE">
        <w:rPr>
          <w:rFonts w:ascii="Times New Roman" w:eastAsia="Times New Roman" w:hAnsi="Times New Roman" w:cs="Times New Roman"/>
          <w:sz w:val="28"/>
          <w:szCs w:val="28"/>
          <w:lang w:val="kk-KZ"/>
        </w:rPr>
        <w:t xml:space="preserve"> информаций в </w:t>
      </w:r>
      <w:r w:rsidR="005873BE" w:rsidRPr="005873BE">
        <w:rPr>
          <w:rFonts w:ascii="Times New Roman" w:eastAsia="Times New Roman" w:hAnsi="Times New Roman" w:cs="Times New Roman"/>
          <w:sz w:val="28"/>
          <w:szCs w:val="28"/>
        </w:rPr>
        <w:t>баз</w:t>
      </w:r>
      <w:r w:rsidR="005873BE" w:rsidRPr="005873BE">
        <w:rPr>
          <w:rFonts w:ascii="Times New Roman" w:eastAsia="Times New Roman" w:hAnsi="Times New Roman" w:cs="Times New Roman"/>
          <w:sz w:val="28"/>
          <w:szCs w:val="28"/>
          <w:lang w:val="kk-KZ"/>
        </w:rPr>
        <w:t>ах</w:t>
      </w:r>
      <w:r w:rsidR="005873BE" w:rsidRPr="005873BE">
        <w:rPr>
          <w:rFonts w:ascii="Times New Roman" w:eastAsia="Times New Roman" w:hAnsi="Times New Roman" w:cs="Times New Roman"/>
          <w:sz w:val="28"/>
          <w:szCs w:val="28"/>
        </w:rPr>
        <w:t xml:space="preserve"> данных</w:t>
      </w:r>
      <w:r w:rsidR="005873BE" w:rsidRPr="005873BE">
        <w:rPr>
          <w:rFonts w:ascii="Times New Roman" w:eastAsia="Times New Roman" w:hAnsi="Times New Roman" w:cs="Times New Roman"/>
          <w:sz w:val="28"/>
          <w:szCs w:val="28"/>
          <w:lang w:val="kk-KZ"/>
        </w:rPr>
        <w:t xml:space="preserve">  </w:t>
      </w:r>
      <w:proofErr w:type="spellStart"/>
      <w:r w:rsidR="005873BE" w:rsidRPr="005873BE">
        <w:rPr>
          <w:rFonts w:ascii="Times New Roman" w:eastAsia="Times New Roman" w:hAnsi="Times New Roman" w:cs="Times New Roman"/>
          <w:sz w:val="28"/>
          <w:szCs w:val="28"/>
        </w:rPr>
        <w:t>информационн</w:t>
      </w:r>
      <w:proofErr w:type="spellEnd"/>
      <w:r w:rsidR="005873BE" w:rsidRPr="005873BE">
        <w:rPr>
          <w:rFonts w:ascii="Times New Roman" w:eastAsia="Times New Roman" w:hAnsi="Times New Roman" w:cs="Times New Roman"/>
          <w:sz w:val="28"/>
          <w:szCs w:val="28"/>
          <w:lang w:val="kk-KZ"/>
        </w:rPr>
        <w:t>ых  систем.</w:t>
      </w:r>
    </w:p>
    <w:p w:rsidR="005873BE" w:rsidRPr="005873BE" w:rsidRDefault="00D50F11" w:rsidP="005873BE">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proofErr w:type="gramStart"/>
      <w:r w:rsidRPr="005873BE">
        <w:rPr>
          <w:rFonts w:ascii="Times New Roman" w:eastAsia="Times New Roman" w:hAnsi="Times New Roman" w:cs="Times New Roman"/>
          <w:b/>
          <w:bCs/>
          <w:color w:val="222222"/>
          <w:sz w:val="28"/>
          <w:szCs w:val="28"/>
        </w:rPr>
        <w:t>Требования к участникам конкурса:</w:t>
      </w:r>
      <w:r w:rsidRPr="005873BE">
        <w:rPr>
          <w:rFonts w:ascii="Times New Roman" w:eastAsia="Times New Roman" w:hAnsi="Times New Roman" w:cs="Times New Roman"/>
          <w:color w:val="222222"/>
          <w:sz w:val="28"/>
          <w:szCs w:val="28"/>
        </w:rPr>
        <w:t> </w:t>
      </w:r>
      <w:r w:rsidRPr="005873BE">
        <w:rPr>
          <w:rFonts w:ascii="Times New Roman" w:hAnsi="Times New Roman" w:cs="Times New Roman"/>
          <w:sz w:val="28"/>
          <w:szCs w:val="28"/>
        </w:rPr>
        <w:t xml:space="preserve">послевузовское </w:t>
      </w:r>
      <w:r w:rsidRPr="005873BE">
        <w:rPr>
          <w:rFonts w:ascii="Times New Roman" w:hAnsi="Times New Roman" w:cs="Times New Roman"/>
          <w:sz w:val="28"/>
          <w:szCs w:val="28"/>
          <w:lang w:val="kk-KZ"/>
        </w:rPr>
        <w:t>или</w:t>
      </w:r>
      <w:r w:rsidRPr="005873BE">
        <w:rPr>
          <w:sz w:val="28"/>
          <w:szCs w:val="28"/>
          <w:lang w:val="kk-KZ"/>
        </w:rPr>
        <w:t xml:space="preserve"> </w:t>
      </w:r>
      <w:r w:rsidRPr="005873BE">
        <w:rPr>
          <w:rFonts w:ascii="Times New Roman" w:eastAsiaTheme="minorHAnsi" w:hAnsi="Times New Roman" w:cs="Times New Roman"/>
          <w:sz w:val="28"/>
          <w:szCs w:val="28"/>
          <w:lang w:eastAsia="en-US"/>
        </w:rPr>
        <w:t xml:space="preserve">высшее в </w:t>
      </w:r>
      <w:r w:rsidR="005873BE" w:rsidRPr="005873BE">
        <w:rPr>
          <w:rFonts w:ascii="Times New Roman" w:eastAsia="Times New Roman" w:hAnsi="Times New Roman" w:cs="Times New Roman"/>
          <w:sz w:val="28"/>
          <w:szCs w:val="28"/>
          <w:lang w:val="kk-KZ"/>
        </w:rPr>
        <w:t>области социальных наук</w:t>
      </w:r>
      <w:r w:rsidR="005873BE" w:rsidRPr="005873BE">
        <w:rPr>
          <w:rFonts w:ascii="Times New Roman" w:eastAsia="Times New Roman" w:hAnsi="Times New Roman" w:cs="Times New Roman"/>
          <w:sz w:val="28"/>
          <w:szCs w:val="28"/>
        </w:rPr>
        <w:t xml:space="preserve">, экономики </w:t>
      </w:r>
      <w:r w:rsidR="005873BE" w:rsidRPr="005873BE">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roofErr w:type="gramEnd"/>
    </w:p>
    <w:p w:rsidR="00D50F11" w:rsidRPr="00C96AD4" w:rsidRDefault="00D50F11" w:rsidP="00D50F11">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lastRenderedPageBreak/>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50F11" w:rsidRPr="00663BD7" w:rsidRDefault="00D50F11" w:rsidP="00D50F11">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50F11" w:rsidRPr="00C96AD4" w:rsidRDefault="00D50F11" w:rsidP="00D50F11">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не требуется.</w:t>
      </w:r>
    </w:p>
    <w:p w:rsidR="00266CC5" w:rsidRDefault="00266CC5" w:rsidP="002A2632">
      <w:pPr>
        <w:pStyle w:val="a4"/>
        <w:ind w:firstLine="708"/>
        <w:jc w:val="both"/>
        <w:rPr>
          <w:rFonts w:ascii="Times New Roman" w:eastAsia="Times New Roman" w:hAnsi="Times New Roman" w:cs="Times New Roman"/>
          <w:b/>
          <w:color w:val="222222"/>
          <w:sz w:val="28"/>
          <w:szCs w:val="28"/>
        </w:rPr>
      </w:pPr>
    </w:p>
    <w:p w:rsidR="00266CC5" w:rsidRDefault="00CC3D60" w:rsidP="00266CC5">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3</w:t>
      </w:r>
      <w:r w:rsidR="00266CC5" w:rsidRPr="00C96AD4">
        <w:rPr>
          <w:rFonts w:ascii="Times New Roman" w:hAnsi="Times New Roman" w:cs="Times New Roman"/>
          <w:b/>
          <w:sz w:val="28"/>
          <w:szCs w:val="28"/>
        </w:rPr>
        <w:t>.</w:t>
      </w:r>
      <w:r w:rsidR="00266CC5">
        <w:rPr>
          <w:rFonts w:ascii="Times New Roman" w:hAnsi="Times New Roman" w:cs="Times New Roman"/>
          <w:b/>
          <w:sz w:val="28"/>
          <w:szCs w:val="28"/>
        </w:rPr>
        <w:t xml:space="preserve"> </w:t>
      </w:r>
      <w:r w:rsidR="00266CC5" w:rsidRPr="00C96AD4">
        <w:rPr>
          <w:rFonts w:ascii="Times New Roman" w:eastAsia="Times New Roman" w:hAnsi="Times New Roman" w:cs="Times New Roman"/>
          <w:b/>
          <w:color w:val="222222"/>
          <w:sz w:val="28"/>
          <w:szCs w:val="28"/>
        </w:rPr>
        <w:t xml:space="preserve">Главный специалист </w:t>
      </w:r>
      <w:r w:rsidR="00266CC5" w:rsidRPr="00D50F11">
        <w:rPr>
          <w:rFonts w:ascii="Times New Roman" w:eastAsia="Times New Roman" w:hAnsi="Times New Roman" w:cs="Times New Roman"/>
          <w:b/>
          <w:sz w:val="28"/>
          <w:szCs w:val="28"/>
          <w:lang w:val="kk-KZ"/>
        </w:rPr>
        <w:t>Отдел</w:t>
      </w:r>
      <w:r w:rsidR="00266CC5" w:rsidRPr="00D50F11">
        <w:rPr>
          <w:rFonts w:ascii="Times New Roman" w:hAnsi="Times New Roman" w:cs="Times New Roman"/>
          <w:b/>
          <w:sz w:val="28"/>
          <w:szCs w:val="28"/>
          <w:lang w:val="kk-KZ"/>
        </w:rPr>
        <w:t>а</w:t>
      </w:r>
      <w:r w:rsidR="00266CC5">
        <w:rPr>
          <w:rFonts w:ascii="Times New Roman" w:hAnsi="Times New Roman" w:cs="Times New Roman"/>
          <w:b/>
          <w:sz w:val="28"/>
          <w:szCs w:val="28"/>
          <w:lang w:val="kk-KZ"/>
        </w:rPr>
        <w:t xml:space="preserve"> рисков Управления анализа и рисков </w:t>
      </w:r>
      <w:r w:rsidR="00266CC5">
        <w:rPr>
          <w:rFonts w:ascii="Times New Roman" w:eastAsia="Times New Roman" w:hAnsi="Times New Roman" w:cs="Times New Roman"/>
          <w:b/>
          <w:color w:val="222222"/>
          <w:sz w:val="28"/>
          <w:szCs w:val="28"/>
          <w:lang w:val="kk-KZ"/>
        </w:rPr>
        <w:t xml:space="preserve">Департамента государственных доходов по Акмолинской области </w:t>
      </w:r>
      <w:r w:rsidR="00266CC5" w:rsidRPr="00C96AD4">
        <w:rPr>
          <w:rFonts w:ascii="Times New Roman" w:eastAsia="Times New Roman" w:hAnsi="Times New Roman" w:cs="Times New Roman"/>
          <w:b/>
          <w:sz w:val="28"/>
          <w:szCs w:val="28"/>
        </w:rPr>
        <w:t xml:space="preserve"> </w:t>
      </w:r>
      <w:r w:rsidR="00266CC5" w:rsidRPr="00C96AD4">
        <w:rPr>
          <w:rFonts w:ascii="Times New Roman" w:hAnsi="Times New Roman" w:cs="Times New Roman"/>
          <w:b/>
          <w:i/>
          <w:sz w:val="28"/>
          <w:szCs w:val="28"/>
          <w:lang w:val="kk-KZ"/>
        </w:rPr>
        <w:t xml:space="preserve">(на период отпуска по уходу за ребенком </w:t>
      </w:r>
      <w:r w:rsidR="00266CC5">
        <w:rPr>
          <w:rFonts w:ascii="Times New Roman" w:hAnsi="Times New Roman" w:cs="Times New Roman"/>
          <w:b/>
          <w:i/>
          <w:sz w:val="28"/>
          <w:szCs w:val="28"/>
          <w:lang w:val="kk-KZ"/>
        </w:rPr>
        <w:t>основного работника  по 28.05</w:t>
      </w:r>
      <w:r w:rsidR="00266CC5" w:rsidRPr="00C96AD4">
        <w:rPr>
          <w:rFonts w:ascii="Times New Roman" w:hAnsi="Times New Roman" w:cs="Times New Roman"/>
          <w:b/>
          <w:i/>
          <w:sz w:val="28"/>
          <w:szCs w:val="28"/>
          <w:lang w:val="kk-KZ"/>
        </w:rPr>
        <w:t>.202</w:t>
      </w:r>
      <w:r w:rsidR="00266CC5">
        <w:rPr>
          <w:rFonts w:ascii="Times New Roman" w:hAnsi="Times New Roman" w:cs="Times New Roman"/>
          <w:b/>
          <w:i/>
          <w:sz w:val="28"/>
          <w:szCs w:val="28"/>
          <w:lang w:val="kk-KZ"/>
        </w:rPr>
        <w:t>2</w:t>
      </w:r>
      <w:r w:rsidR="00266CC5" w:rsidRPr="00C96AD4">
        <w:rPr>
          <w:rFonts w:ascii="Times New Roman" w:hAnsi="Times New Roman" w:cs="Times New Roman"/>
          <w:b/>
          <w:i/>
          <w:sz w:val="28"/>
          <w:szCs w:val="28"/>
          <w:lang w:val="kk-KZ"/>
        </w:rPr>
        <w:t>г),</w:t>
      </w:r>
      <w:r w:rsidR="00266CC5" w:rsidRPr="00C96AD4">
        <w:rPr>
          <w:rFonts w:ascii="Times New Roman" w:hAnsi="Times New Roman" w:cs="Times New Roman"/>
          <w:b/>
          <w:sz w:val="28"/>
          <w:szCs w:val="28"/>
          <w:lang w:val="kk-KZ"/>
        </w:rPr>
        <w:t xml:space="preserve">  к</w:t>
      </w:r>
      <w:r w:rsidR="00266CC5" w:rsidRPr="00C96AD4">
        <w:rPr>
          <w:rFonts w:ascii="Times New Roman" w:eastAsia="BatangChe" w:hAnsi="Times New Roman" w:cs="Times New Roman"/>
          <w:b/>
          <w:sz w:val="28"/>
          <w:szCs w:val="28"/>
          <w:lang w:val="kk-KZ"/>
        </w:rPr>
        <w:t>атегория  «С-</w:t>
      </w:r>
      <w:r w:rsidR="00266CC5">
        <w:rPr>
          <w:rFonts w:ascii="Times New Roman" w:eastAsia="BatangChe" w:hAnsi="Times New Roman" w:cs="Times New Roman"/>
          <w:b/>
          <w:sz w:val="28"/>
          <w:szCs w:val="28"/>
          <w:lang w:val="kk-KZ"/>
        </w:rPr>
        <w:t>О</w:t>
      </w:r>
      <w:r w:rsidR="00266CC5" w:rsidRPr="00C96AD4">
        <w:rPr>
          <w:rFonts w:ascii="Times New Roman" w:eastAsia="BatangChe" w:hAnsi="Times New Roman" w:cs="Times New Roman"/>
          <w:b/>
          <w:sz w:val="28"/>
          <w:szCs w:val="28"/>
          <w:lang w:val="kk-KZ"/>
        </w:rPr>
        <w:t>-</w:t>
      </w:r>
      <w:r w:rsidR="00266CC5">
        <w:rPr>
          <w:rFonts w:ascii="Times New Roman" w:eastAsia="BatangChe" w:hAnsi="Times New Roman" w:cs="Times New Roman"/>
          <w:b/>
          <w:sz w:val="28"/>
          <w:szCs w:val="28"/>
          <w:lang w:val="kk-KZ"/>
        </w:rPr>
        <w:t>5</w:t>
      </w:r>
      <w:r w:rsidR="00266CC5" w:rsidRPr="00C96AD4">
        <w:rPr>
          <w:rFonts w:ascii="Times New Roman" w:eastAsia="BatangChe" w:hAnsi="Times New Roman" w:cs="Times New Roman"/>
          <w:b/>
          <w:sz w:val="28"/>
          <w:szCs w:val="28"/>
          <w:lang w:val="kk-KZ"/>
        </w:rPr>
        <w:t>», 1 единица.</w:t>
      </w:r>
    </w:p>
    <w:p w:rsidR="00482C7B" w:rsidRPr="008D2150" w:rsidRDefault="00482C7B" w:rsidP="00482C7B">
      <w:pPr>
        <w:spacing w:after="0"/>
        <w:ind w:firstLine="708"/>
        <w:jc w:val="both"/>
        <w:rPr>
          <w:rFonts w:ascii="Times New Roman" w:hAnsi="Times New Roman" w:cs="Times New Roman"/>
          <w:b/>
          <w:sz w:val="28"/>
          <w:szCs w:val="28"/>
        </w:rPr>
      </w:pPr>
      <w:proofErr w:type="gramStart"/>
      <w:r w:rsidRPr="008D2150">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w:t>
      </w:r>
      <w:proofErr w:type="gramEnd"/>
      <w:r w:rsidRPr="008D2150">
        <w:rPr>
          <w:rFonts w:ascii="Times New Roman" w:hAnsi="Times New Roman" w:cs="Times New Roman"/>
          <w:b/>
          <w:color w:val="000000"/>
          <w:sz w:val="28"/>
          <w:szCs w:val="28"/>
        </w:rPr>
        <w:t xml:space="preserve"> за ребенком до достижения им возраста трех лет работник обязан предупредить работодателя о своем намерении за месяц до начала работы.</w:t>
      </w:r>
    </w:p>
    <w:p w:rsidR="00266CC5" w:rsidRPr="00C96AD4" w:rsidRDefault="00266CC5" w:rsidP="00266CC5">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266CC5" w:rsidRPr="00266CC5" w:rsidRDefault="00266CC5" w:rsidP="00266CC5">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266CC5">
        <w:rPr>
          <w:rFonts w:ascii="Times New Roman" w:eastAsia="Times New Roman" w:hAnsi="Times New Roman" w:cs="Times New Roman"/>
          <w:sz w:val="28"/>
          <w:szCs w:val="28"/>
        </w:rPr>
        <w:t xml:space="preserve">Формирование базы данных </w:t>
      </w:r>
      <w:proofErr w:type="gramStart"/>
      <w:r w:rsidRPr="00266CC5">
        <w:rPr>
          <w:rFonts w:ascii="Times New Roman" w:eastAsia="Times New Roman" w:hAnsi="Times New Roman" w:cs="Times New Roman"/>
          <w:sz w:val="28"/>
          <w:szCs w:val="28"/>
        </w:rPr>
        <w:t>о</w:t>
      </w:r>
      <w:proofErr w:type="gramEnd"/>
      <w:r w:rsidRPr="00266CC5">
        <w:rPr>
          <w:rFonts w:ascii="Times New Roman" w:eastAsia="Times New Roman" w:hAnsi="Times New Roman" w:cs="Times New Roman"/>
          <w:sz w:val="28"/>
          <w:szCs w:val="28"/>
        </w:rPr>
        <w:t xml:space="preserve"> объектах налогообложения, анализу поступлений платежей от </w:t>
      </w:r>
      <w:r w:rsidRPr="00266CC5">
        <w:rPr>
          <w:rFonts w:ascii="Times New Roman" w:eastAsia="Times New Roman" w:hAnsi="Times New Roman" w:cs="Times New Roman"/>
          <w:sz w:val="28"/>
          <w:szCs w:val="28"/>
          <w:lang w:val="kk-KZ"/>
        </w:rPr>
        <w:t>п</w:t>
      </w:r>
      <w:proofErr w:type="spellStart"/>
      <w:r w:rsidRPr="00266CC5">
        <w:rPr>
          <w:rFonts w:ascii="Times New Roman" w:eastAsia="Times New Roman" w:hAnsi="Times New Roman" w:cs="Times New Roman"/>
          <w:sz w:val="28"/>
          <w:szCs w:val="28"/>
        </w:rPr>
        <w:t>лательщиков</w:t>
      </w:r>
      <w:proofErr w:type="spellEnd"/>
      <w:r w:rsidRPr="00266CC5">
        <w:rPr>
          <w:rFonts w:ascii="Times New Roman" w:eastAsia="Times New Roman" w:hAnsi="Times New Roman" w:cs="Times New Roman"/>
          <w:sz w:val="28"/>
          <w:szCs w:val="28"/>
        </w:rPr>
        <w:t>, составлению прогноза, подготовка сводки о поступлениях, прогнозирование и планирование по управлению рисками; администрирование проекта разработки и внедрения</w:t>
      </w:r>
      <w:r w:rsidRPr="00266CC5">
        <w:rPr>
          <w:rFonts w:ascii="Times New Roman" w:eastAsia="Times New Roman" w:hAnsi="Times New Roman" w:cs="Times New Roman"/>
          <w:sz w:val="28"/>
          <w:szCs w:val="28"/>
          <w:lang w:val="kk-KZ"/>
        </w:rPr>
        <w:t xml:space="preserve">, </w:t>
      </w:r>
      <w:r w:rsidRPr="00266CC5">
        <w:rPr>
          <w:rFonts w:ascii="Times New Roman" w:eastAsia="Times New Roman" w:hAnsi="Times New Roman" w:cs="Times New Roman"/>
          <w:sz w:val="28"/>
          <w:szCs w:val="28"/>
        </w:rPr>
        <w:t>администрирование применения автоматизированной информационной системы управления рисками; сбор и обобщение аналитической и отчетной информации по вопросам, входящим в компетенцию отдела; организация работы по мониторингу и управлению рисками,</w:t>
      </w:r>
      <w:r w:rsidRPr="00266CC5">
        <w:rPr>
          <w:rFonts w:ascii="Times New Roman" w:eastAsia="Times New Roman" w:hAnsi="Times New Roman" w:cs="Times New Roman"/>
          <w:sz w:val="28"/>
          <w:szCs w:val="28"/>
          <w:lang w:val="kk-KZ"/>
        </w:rPr>
        <w:t xml:space="preserve"> ведение мониторинга применения системы управления рисками. К</w:t>
      </w:r>
      <w:proofErr w:type="spellStart"/>
      <w:r w:rsidRPr="00266CC5">
        <w:rPr>
          <w:rFonts w:ascii="Times New Roman" w:eastAsia="Times New Roman" w:hAnsi="Times New Roman" w:cs="Times New Roman"/>
          <w:sz w:val="28"/>
          <w:szCs w:val="28"/>
        </w:rPr>
        <w:t>онтроль</w:t>
      </w:r>
      <w:proofErr w:type="spellEnd"/>
      <w:r w:rsidRPr="00266CC5">
        <w:rPr>
          <w:rFonts w:ascii="Times New Roman" w:eastAsia="Times New Roman" w:hAnsi="Times New Roman" w:cs="Times New Roman"/>
          <w:sz w:val="28"/>
          <w:szCs w:val="28"/>
          <w:lang w:val="kk-KZ"/>
        </w:rPr>
        <w:t xml:space="preserve"> за сохранностью</w:t>
      </w:r>
      <w:r w:rsidRPr="00266CC5">
        <w:rPr>
          <w:rFonts w:ascii="Times New Roman" w:eastAsia="Times New Roman" w:hAnsi="Times New Roman" w:cs="Times New Roman"/>
          <w:sz w:val="28"/>
          <w:szCs w:val="28"/>
        </w:rPr>
        <w:t xml:space="preserve"> </w:t>
      </w:r>
      <w:r w:rsidRPr="00266CC5">
        <w:rPr>
          <w:rFonts w:ascii="Times New Roman" w:eastAsia="Times New Roman" w:hAnsi="Times New Roman" w:cs="Times New Roman"/>
          <w:sz w:val="28"/>
          <w:szCs w:val="28"/>
          <w:lang w:val="kk-KZ"/>
        </w:rPr>
        <w:t xml:space="preserve"> информаций в </w:t>
      </w:r>
      <w:r w:rsidRPr="00266CC5">
        <w:rPr>
          <w:rFonts w:ascii="Times New Roman" w:eastAsia="Times New Roman" w:hAnsi="Times New Roman" w:cs="Times New Roman"/>
          <w:sz w:val="28"/>
          <w:szCs w:val="28"/>
        </w:rPr>
        <w:t>баз</w:t>
      </w:r>
      <w:r w:rsidRPr="00266CC5">
        <w:rPr>
          <w:rFonts w:ascii="Times New Roman" w:eastAsia="Times New Roman" w:hAnsi="Times New Roman" w:cs="Times New Roman"/>
          <w:sz w:val="28"/>
          <w:szCs w:val="28"/>
          <w:lang w:val="kk-KZ"/>
        </w:rPr>
        <w:t>ах</w:t>
      </w:r>
      <w:r w:rsidRPr="00266CC5">
        <w:rPr>
          <w:rFonts w:ascii="Times New Roman" w:eastAsia="Times New Roman" w:hAnsi="Times New Roman" w:cs="Times New Roman"/>
          <w:sz w:val="28"/>
          <w:szCs w:val="28"/>
        </w:rPr>
        <w:t xml:space="preserve"> данных</w:t>
      </w:r>
      <w:r w:rsidRPr="00266CC5">
        <w:rPr>
          <w:rFonts w:ascii="Times New Roman" w:eastAsia="Times New Roman" w:hAnsi="Times New Roman" w:cs="Times New Roman"/>
          <w:sz w:val="28"/>
          <w:szCs w:val="28"/>
          <w:lang w:val="kk-KZ"/>
        </w:rPr>
        <w:t xml:space="preserve">  </w:t>
      </w:r>
      <w:proofErr w:type="spellStart"/>
      <w:r w:rsidRPr="00266CC5">
        <w:rPr>
          <w:rFonts w:ascii="Times New Roman" w:eastAsia="Times New Roman" w:hAnsi="Times New Roman" w:cs="Times New Roman"/>
          <w:sz w:val="28"/>
          <w:szCs w:val="28"/>
        </w:rPr>
        <w:t>информационн</w:t>
      </w:r>
      <w:proofErr w:type="spellEnd"/>
      <w:r w:rsidRPr="00266CC5">
        <w:rPr>
          <w:rFonts w:ascii="Times New Roman" w:eastAsia="Times New Roman" w:hAnsi="Times New Roman" w:cs="Times New Roman"/>
          <w:sz w:val="28"/>
          <w:szCs w:val="28"/>
          <w:lang w:val="kk-KZ"/>
        </w:rPr>
        <w:t>ых  систем.</w:t>
      </w:r>
    </w:p>
    <w:p w:rsidR="00266CC5" w:rsidRPr="00266CC5" w:rsidRDefault="00266CC5" w:rsidP="00266CC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proofErr w:type="gramStart"/>
      <w:r w:rsidRPr="00266CC5">
        <w:rPr>
          <w:rFonts w:ascii="Times New Roman" w:eastAsia="Times New Roman" w:hAnsi="Times New Roman" w:cs="Times New Roman"/>
          <w:b/>
          <w:bCs/>
          <w:color w:val="222222"/>
          <w:sz w:val="28"/>
          <w:szCs w:val="28"/>
        </w:rPr>
        <w:t>Требования к участникам конкурса:</w:t>
      </w:r>
      <w:r w:rsidRPr="00266CC5">
        <w:rPr>
          <w:rFonts w:ascii="Times New Roman" w:eastAsia="Times New Roman" w:hAnsi="Times New Roman" w:cs="Times New Roman"/>
          <w:color w:val="222222"/>
          <w:sz w:val="28"/>
          <w:szCs w:val="28"/>
        </w:rPr>
        <w:t> </w:t>
      </w:r>
      <w:r w:rsidRPr="00266CC5">
        <w:rPr>
          <w:rFonts w:ascii="Times New Roman" w:hAnsi="Times New Roman" w:cs="Times New Roman"/>
          <w:sz w:val="28"/>
          <w:szCs w:val="28"/>
        </w:rPr>
        <w:t xml:space="preserve">послевузовское </w:t>
      </w:r>
      <w:r w:rsidRPr="00266CC5">
        <w:rPr>
          <w:rFonts w:ascii="Times New Roman" w:hAnsi="Times New Roman" w:cs="Times New Roman"/>
          <w:sz w:val="28"/>
          <w:szCs w:val="28"/>
          <w:lang w:val="kk-KZ"/>
        </w:rPr>
        <w:t>или</w:t>
      </w:r>
      <w:r w:rsidRPr="00266CC5">
        <w:rPr>
          <w:sz w:val="28"/>
          <w:szCs w:val="28"/>
          <w:lang w:val="kk-KZ"/>
        </w:rPr>
        <w:t xml:space="preserve"> </w:t>
      </w:r>
      <w:r w:rsidRPr="00266CC5">
        <w:rPr>
          <w:rFonts w:ascii="Times New Roman" w:eastAsiaTheme="minorHAnsi" w:hAnsi="Times New Roman" w:cs="Times New Roman"/>
          <w:sz w:val="28"/>
          <w:szCs w:val="28"/>
          <w:lang w:eastAsia="en-US"/>
        </w:rPr>
        <w:t xml:space="preserve">высшее в </w:t>
      </w:r>
      <w:r w:rsidRPr="00266CC5">
        <w:rPr>
          <w:rFonts w:ascii="Times New Roman" w:eastAsia="Times New Roman" w:hAnsi="Times New Roman" w:cs="Times New Roman"/>
          <w:sz w:val="28"/>
          <w:szCs w:val="28"/>
          <w:lang w:val="kk-KZ"/>
        </w:rPr>
        <w:t>области социальных наук</w:t>
      </w:r>
      <w:r w:rsidRPr="00266CC5">
        <w:rPr>
          <w:rFonts w:ascii="Times New Roman" w:eastAsia="Times New Roman" w:hAnsi="Times New Roman" w:cs="Times New Roman"/>
          <w:sz w:val="28"/>
          <w:szCs w:val="28"/>
        </w:rPr>
        <w:t xml:space="preserve">, экономики </w:t>
      </w:r>
      <w:r w:rsidRPr="00266CC5">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roofErr w:type="gramEnd"/>
    </w:p>
    <w:p w:rsidR="00266CC5" w:rsidRPr="00C96AD4" w:rsidRDefault="00266CC5" w:rsidP="00266CC5">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w:t>
      </w:r>
      <w:r w:rsidRPr="00C96AD4">
        <w:rPr>
          <w:rFonts w:ascii="Times New Roman" w:hAnsi="Times New Roman" w:cs="Times New Roman"/>
          <w:sz w:val="28"/>
          <w:szCs w:val="28"/>
        </w:rPr>
        <w:lastRenderedPageBreak/>
        <w:t>учебных заведениях по приоритетным специальностям, утверждаемым Республиканской комиссией.</w:t>
      </w:r>
    </w:p>
    <w:p w:rsidR="00266CC5" w:rsidRPr="00663BD7" w:rsidRDefault="00266CC5" w:rsidP="00266CC5">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66CC5" w:rsidRPr="00C96AD4" w:rsidRDefault="00266CC5" w:rsidP="00266CC5">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не требуется.</w:t>
      </w:r>
    </w:p>
    <w:p w:rsidR="00850041" w:rsidRDefault="00850041" w:rsidP="002A2632">
      <w:pPr>
        <w:pStyle w:val="a4"/>
        <w:ind w:firstLine="708"/>
        <w:jc w:val="both"/>
        <w:rPr>
          <w:rFonts w:ascii="Times New Roman" w:eastAsia="Times New Roman" w:hAnsi="Times New Roman" w:cs="Times New Roman"/>
          <w:b/>
          <w:color w:val="222222"/>
          <w:sz w:val="28"/>
          <w:szCs w:val="28"/>
        </w:rPr>
      </w:pPr>
    </w:p>
    <w:p w:rsidR="009D7EE6" w:rsidRPr="00C96AD4" w:rsidRDefault="00CC3D60" w:rsidP="009D7EE6">
      <w:pPr>
        <w:pStyle w:val="a4"/>
        <w:ind w:firstLine="708"/>
        <w:jc w:val="both"/>
        <w:rPr>
          <w:rFonts w:ascii="Times New Roman" w:eastAsia="Times New Roman" w:hAnsi="Times New Roman" w:cs="Times New Roman"/>
          <w:b/>
          <w:sz w:val="28"/>
          <w:szCs w:val="28"/>
        </w:rPr>
      </w:pPr>
      <w:bookmarkStart w:id="0" w:name="z353"/>
      <w:r>
        <w:rPr>
          <w:rFonts w:ascii="Times New Roman" w:eastAsia="Times New Roman" w:hAnsi="Times New Roman" w:cs="Times New Roman"/>
          <w:b/>
          <w:color w:val="222222"/>
          <w:sz w:val="28"/>
          <w:szCs w:val="28"/>
          <w:lang w:val="kk-KZ"/>
        </w:rPr>
        <w:t>4</w:t>
      </w:r>
      <w:r w:rsidR="009D7EE6">
        <w:rPr>
          <w:rFonts w:ascii="Times New Roman" w:eastAsia="Times New Roman" w:hAnsi="Times New Roman" w:cs="Times New Roman"/>
          <w:b/>
          <w:color w:val="222222"/>
          <w:sz w:val="28"/>
          <w:szCs w:val="28"/>
        </w:rPr>
        <w:t>.Руководитель</w:t>
      </w:r>
      <w:r w:rsidR="009D7EE6" w:rsidRPr="00C96AD4">
        <w:rPr>
          <w:rFonts w:ascii="Times New Roman" w:eastAsia="Times New Roman" w:hAnsi="Times New Roman" w:cs="Times New Roman"/>
          <w:b/>
          <w:color w:val="222222"/>
          <w:sz w:val="28"/>
          <w:szCs w:val="28"/>
        </w:rPr>
        <w:t xml:space="preserve"> отдела</w:t>
      </w:r>
      <w:r w:rsidR="009D7EE6">
        <w:rPr>
          <w:rFonts w:ascii="Times New Roman" w:eastAsia="Times New Roman" w:hAnsi="Times New Roman" w:cs="Times New Roman"/>
          <w:b/>
          <w:color w:val="222222"/>
          <w:sz w:val="28"/>
          <w:szCs w:val="28"/>
          <w:lang w:val="kk-KZ"/>
        </w:rPr>
        <w:t xml:space="preserve"> нетарифного регулирования и интеллектуальной собственности Управления таможенного контроля  Департамента государственных доходов по Акмолинской</w:t>
      </w:r>
      <w:r w:rsidR="009D7EE6" w:rsidRPr="00C96AD4">
        <w:rPr>
          <w:rFonts w:ascii="Times New Roman" w:hAnsi="Times New Roman" w:cs="Times New Roman"/>
          <w:b/>
          <w:i/>
          <w:sz w:val="28"/>
          <w:szCs w:val="28"/>
          <w:lang w:val="kk-KZ"/>
        </w:rPr>
        <w:t>,</w:t>
      </w:r>
      <w:r w:rsidR="009D7EE6" w:rsidRPr="00C96AD4">
        <w:rPr>
          <w:rFonts w:ascii="Times New Roman" w:hAnsi="Times New Roman" w:cs="Times New Roman"/>
          <w:b/>
          <w:sz w:val="28"/>
          <w:szCs w:val="28"/>
          <w:lang w:val="kk-KZ"/>
        </w:rPr>
        <w:t xml:space="preserve">   к</w:t>
      </w:r>
      <w:r w:rsidR="009D7EE6" w:rsidRPr="00C96AD4">
        <w:rPr>
          <w:rFonts w:ascii="Times New Roman" w:eastAsia="BatangChe" w:hAnsi="Times New Roman" w:cs="Times New Roman"/>
          <w:b/>
          <w:sz w:val="28"/>
          <w:szCs w:val="28"/>
          <w:lang w:val="kk-KZ"/>
        </w:rPr>
        <w:t>атегория  «С-</w:t>
      </w:r>
      <w:r w:rsidR="009D7EE6">
        <w:rPr>
          <w:rFonts w:ascii="Times New Roman" w:eastAsia="BatangChe" w:hAnsi="Times New Roman" w:cs="Times New Roman"/>
          <w:b/>
          <w:sz w:val="28"/>
          <w:szCs w:val="28"/>
          <w:lang w:val="kk-KZ"/>
        </w:rPr>
        <w:t>О</w:t>
      </w:r>
      <w:r w:rsidR="009D7EE6" w:rsidRPr="00C96AD4">
        <w:rPr>
          <w:rFonts w:ascii="Times New Roman" w:eastAsia="BatangChe" w:hAnsi="Times New Roman" w:cs="Times New Roman"/>
          <w:b/>
          <w:sz w:val="28"/>
          <w:szCs w:val="28"/>
          <w:lang w:val="kk-KZ"/>
        </w:rPr>
        <w:t>-</w:t>
      </w:r>
      <w:r w:rsidR="009D7EE6">
        <w:rPr>
          <w:rFonts w:ascii="Times New Roman" w:eastAsia="BatangChe" w:hAnsi="Times New Roman" w:cs="Times New Roman"/>
          <w:b/>
          <w:sz w:val="28"/>
          <w:szCs w:val="28"/>
          <w:lang w:val="kk-KZ"/>
        </w:rPr>
        <w:t>4</w:t>
      </w:r>
      <w:r w:rsidR="009D7EE6" w:rsidRPr="00C96AD4">
        <w:rPr>
          <w:rFonts w:ascii="Times New Roman" w:eastAsia="BatangChe" w:hAnsi="Times New Roman" w:cs="Times New Roman"/>
          <w:b/>
          <w:sz w:val="28"/>
          <w:szCs w:val="28"/>
          <w:lang w:val="kk-KZ"/>
        </w:rPr>
        <w:t>», 1 единица.</w:t>
      </w:r>
    </w:p>
    <w:p w:rsidR="009D7EE6" w:rsidRPr="00C96AD4" w:rsidRDefault="009D7EE6" w:rsidP="009D7EE6">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126 357</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70 599 т</w:t>
      </w:r>
      <w:proofErr w:type="spellStart"/>
      <w:r w:rsidRPr="00C96AD4">
        <w:rPr>
          <w:rFonts w:ascii="Times New Roman" w:eastAsia="Times New Roman" w:hAnsi="Times New Roman" w:cs="Times New Roman"/>
          <w:color w:val="222222"/>
          <w:sz w:val="28"/>
          <w:szCs w:val="28"/>
        </w:rPr>
        <w:t>енге</w:t>
      </w:r>
      <w:proofErr w:type="spellEnd"/>
      <w:r w:rsidRPr="00C96AD4">
        <w:rPr>
          <w:rFonts w:ascii="Times New Roman" w:eastAsia="Times New Roman" w:hAnsi="Times New Roman" w:cs="Times New Roman"/>
          <w:color w:val="222222"/>
          <w:sz w:val="28"/>
          <w:szCs w:val="28"/>
        </w:rPr>
        <w:t>.</w:t>
      </w:r>
    </w:p>
    <w:p w:rsidR="009D7EE6" w:rsidRPr="009D7EE6" w:rsidRDefault="009D7EE6" w:rsidP="009D7EE6">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proofErr w:type="gramStart"/>
      <w:r w:rsidRPr="009D7EE6">
        <w:rPr>
          <w:rFonts w:ascii="Times New Roman" w:eastAsia="Times New Roman" w:hAnsi="Times New Roman" w:cs="Times New Roman"/>
          <w:spacing w:val="-2"/>
          <w:sz w:val="28"/>
          <w:szCs w:val="28"/>
        </w:rPr>
        <w:t>Общее руководство работой и координация деятельности отдела; проведение информационно-разъяснительной работы в сфере таможенного дела; представление интересов отдела,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взаимоотношениях с участниками внешнеэкономической деятельности; обеспечение контроля за предоставляемыми государственными услугами; обеспечение своевременного предоставления отчетов;</w:t>
      </w:r>
      <w:proofErr w:type="gramEnd"/>
      <w:r w:rsidRPr="009D7EE6">
        <w:rPr>
          <w:rFonts w:ascii="Times New Roman" w:eastAsia="Times New Roman" w:hAnsi="Times New Roman" w:cs="Times New Roman"/>
          <w:spacing w:val="-2"/>
          <w:sz w:val="28"/>
          <w:szCs w:val="28"/>
        </w:rPr>
        <w:t xml:space="preserve"> подготовка аналитической и иной информации по деятельности отдела; обеспечение </w:t>
      </w:r>
      <w:proofErr w:type="gramStart"/>
      <w:r w:rsidRPr="009D7EE6">
        <w:rPr>
          <w:rFonts w:ascii="Times New Roman" w:eastAsia="Times New Roman" w:hAnsi="Times New Roman" w:cs="Times New Roman"/>
          <w:spacing w:val="-2"/>
          <w:sz w:val="28"/>
          <w:szCs w:val="28"/>
        </w:rPr>
        <w:t>контроля за</w:t>
      </w:r>
      <w:proofErr w:type="gramEnd"/>
      <w:r w:rsidRPr="009D7EE6">
        <w:rPr>
          <w:rFonts w:ascii="Times New Roman" w:eastAsia="Times New Roman" w:hAnsi="Times New Roman" w:cs="Times New Roman"/>
          <w:spacing w:val="-2"/>
          <w:sz w:val="28"/>
          <w:szCs w:val="28"/>
        </w:rPr>
        <w:t xml:space="preserve"> соблюдением законности при выполнении должностными лицами отдела своих должностных обязанностей; выполнение иных функций, возложенных на отдел.</w:t>
      </w:r>
      <w:r w:rsidRPr="009D7EE6">
        <w:rPr>
          <w:rFonts w:ascii="Times New Roman" w:eastAsia="Times New Roman" w:hAnsi="Times New Roman" w:cs="Times New Roman"/>
          <w:sz w:val="28"/>
          <w:szCs w:val="28"/>
          <w:lang w:val="kk-KZ"/>
        </w:rPr>
        <w:t xml:space="preserve"> К</w:t>
      </w:r>
      <w:proofErr w:type="spellStart"/>
      <w:r w:rsidRPr="009D7EE6">
        <w:rPr>
          <w:rFonts w:ascii="Times New Roman" w:eastAsia="Times New Roman" w:hAnsi="Times New Roman" w:cs="Times New Roman"/>
          <w:sz w:val="28"/>
          <w:szCs w:val="28"/>
        </w:rPr>
        <w:t>онтроль</w:t>
      </w:r>
      <w:proofErr w:type="spellEnd"/>
      <w:r w:rsidRPr="009D7EE6">
        <w:rPr>
          <w:rFonts w:ascii="Times New Roman" w:eastAsia="Times New Roman" w:hAnsi="Times New Roman" w:cs="Times New Roman"/>
          <w:sz w:val="28"/>
          <w:szCs w:val="28"/>
          <w:lang w:val="kk-KZ"/>
        </w:rPr>
        <w:t xml:space="preserve"> за сохранностью</w:t>
      </w:r>
      <w:r w:rsidRPr="009D7EE6">
        <w:rPr>
          <w:rFonts w:ascii="Times New Roman" w:eastAsia="Times New Roman" w:hAnsi="Times New Roman" w:cs="Times New Roman"/>
          <w:sz w:val="28"/>
          <w:szCs w:val="28"/>
        </w:rPr>
        <w:t xml:space="preserve"> </w:t>
      </w:r>
      <w:r w:rsidRPr="009D7EE6">
        <w:rPr>
          <w:rFonts w:ascii="Times New Roman" w:eastAsia="Times New Roman" w:hAnsi="Times New Roman" w:cs="Times New Roman"/>
          <w:sz w:val="28"/>
          <w:szCs w:val="28"/>
          <w:lang w:val="kk-KZ"/>
        </w:rPr>
        <w:t xml:space="preserve"> информаций в </w:t>
      </w:r>
      <w:r w:rsidRPr="009D7EE6">
        <w:rPr>
          <w:rFonts w:ascii="Times New Roman" w:eastAsia="Times New Roman" w:hAnsi="Times New Roman" w:cs="Times New Roman"/>
          <w:sz w:val="28"/>
          <w:szCs w:val="28"/>
        </w:rPr>
        <w:t>баз</w:t>
      </w:r>
      <w:r w:rsidRPr="009D7EE6">
        <w:rPr>
          <w:rFonts w:ascii="Times New Roman" w:eastAsia="Times New Roman" w:hAnsi="Times New Roman" w:cs="Times New Roman"/>
          <w:sz w:val="28"/>
          <w:szCs w:val="28"/>
          <w:lang w:val="kk-KZ"/>
        </w:rPr>
        <w:t>ах</w:t>
      </w:r>
      <w:r w:rsidRPr="009D7EE6">
        <w:rPr>
          <w:rFonts w:ascii="Times New Roman" w:eastAsia="Times New Roman" w:hAnsi="Times New Roman" w:cs="Times New Roman"/>
          <w:sz w:val="28"/>
          <w:szCs w:val="28"/>
        </w:rPr>
        <w:t xml:space="preserve"> данных</w:t>
      </w:r>
      <w:r w:rsidRPr="009D7EE6">
        <w:rPr>
          <w:rFonts w:ascii="Times New Roman" w:eastAsia="Times New Roman" w:hAnsi="Times New Roman" w:cs="Times New Roman"/>
          <w:sz w:val="28"/>
          <w:szCs w:val="28"/>
          <w:lang w:val="kk-KZ"/>
        </w:rPr>
        <w:t xml:space="preserve">  </w:t>
      </w:r>
      <w:proofErr w:type="spellStart"/>
      <w:r w:rsidRPr="009D7EE6">
        <w:rPr>
          <w:rFonts w:ascii="Times New Roman" w:eastAsia="Times New Roman" w:hAnsi="Times New Roman" w:cs="Times New Roman"/>
          <w:sz w:val="28"/>
          <w:szCs w:val="28"/>
        </w:rPr>
        <w:t>информационн</w:t>
      </w:r>
      <w:proofErr w:type="spellEnd"/>
      <w:r w:rsidRPr="009D7EE6">
        <w:rPr>
          <w:rFonts w:ascii="Times New Roman" w:eastAsia="Times New Roman" w:hAnsi="Times New Roman" w:cs="Times New Roman"/>
          <w:sz w:val="28"/>
          <w:szCs w:val="28"/>
          <w:lang w:val="kk-KZ"/>
        </w:rPr>
        <w:t>ых  систем</w:t>
      </w:r>
      <w:r w:rsidRPr="009D7EE6">
        <w:rPr>
          <w:rFonts w:ascii="Times New Roman" w:eastAsia="Times New Roman" w:hAnsi="Times New Roman" w:cs="Times New Roman"/>
          <w:b/>
          <w:bCs/>
          <w:color w:val="222222"/>
        </w:rPr>
        <w:tab/>
      </w:r>
    </w:p>
    <w:p w:rsidR="009D7EE6" w:rsidRDefault="009D7EE6" w:rsidP="009D7EE6">
      <w:pPr>
        <w:shd w:val="clear" w:color="auto" w:fill="FFFFFF"/>
        <w:spacing w:after="0" w:line="240" w:lineRule="auto"/>
        <w:ind w:firstLine="708"/>
        <w:jc w:val="both"/>
        <w:textAlignment w:val="baseline"/>
        <w:rPr>
          <w:rFonts w:ascii="Times New Roman" w:hAnsi="Times New Roman" w:cs="Times New Roman"/>
          <w:sz w:val="28"/>
          <w:szCs w:val="28"/>
          <w:lang w:val="kk-KZ"/>
        </w:rPr>
      </w:pPr>
      <w:proofErr w:type="gramStart"/>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 xml:space="preserve">высшее в </w:t>
      </w:r>
      <w:r>
        <w:rPr>
          <w:rFonts w:ascii="Times New Roman" w:eastAsiaTheme="minorHAnsi" w:hAnsi="Times New Roman" w:cs="Times New Roman"/>
          <w:sz w:val="28"/>
          <w:szCs w:val="28"/>
          <w:lang w:eastAsia="en-US"/>
        </w:rPr>
        <w:t xml:space="preserve">области </w:t>
      </w:r>
      <w:r w:rsidRPr="001B5666">
        <w:rPr>
          <w:rFonts w:ascii="Times New Roman" w:eastAsia="Times New Roman" w:hAnsi="Times New Roman" w:cs="Times New Roman"/>
          <w:sz w:val="28"/>
          <w:szCs w:val="28"/>
          <w:lang w:val="kk-KZ"/>
        </w:rPr>
        <w:t>социальных наук</w:t>
      </w:r>
      <w:r w:rsidRPr="001B5666">
        <w:rPr>
          <w:rFonts w:ascii="Times New Roman" w:eastAsia="Times New Roman" w:hAnsi="Times New Roman" w:cs="Times New Roman"/>
          <w:sz w:val="28"/>
          <w:szCs w:val="28"/>
        </w:rPr>
        <w:t xml:space="preserve">, экономики </w:t>
      </w:r>
      <w:r w:rsidRPr="001B5666">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1B5666">
        <w:rPr>
          <w:rFonts w:ascii="Times New Roman" w:hAnsi="Times New Roman" w:cs="Times New Roman"/>
          <w:sz w:val="28"/>
          <w:szCs w:val="28"/>
          <w:lang w:val="kk-KZ"/>
        </w:rPr>
        <w:t xml:space="preserve"> </w:t>
      </w:r>
      <w:proofErr w:type="gramEnd"/>
    </w:p>
    <w:p w:rsidR="009D7EE6" w:rsidRPr="00C96AD4" w:rsidRDefault="009D7EE6" w:rsidP="009D7EE6">
      <w:pPr>
        <w:pStyle w:val="a4"/>
        <w:ind w:firstLine="708"/>
        <w:jc w:val="both"/>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D7EE6" w:rsidRPr="00970D6F" w:rsidRDefault="009D7EE6" w:rsidP="009D7EE6">
      <w:pPr>
        <w:pStyle w:val="a4"/>
        <w:jc w:val="both"/>
        <w:rPr>
          <w:rFonts w:ascii="Times New Roman" w:hAnsi="Times New Roman" w:cs="Times New Roman"/>
          <w:sz w:val="28"/>
          <w:szCs w:val="28"/>
        </w:rPr>
      </w:pPr>
      <w:r w:rsidRPr="00970D6F">
        <w:rPr>
          <w:rFonts w:ascii="Times New Roman" w:eastAsia="Times New Roman" w:hAnsi="Times New Roman" w:cs="Times New Roman"/>
          <w:b/>
          <w:color w:val="222222"/>
          <w:sz w:val="28"/>
          <w:szCs w:val="28"/>
          <w:lang w:val="kk-KZ"/>
        </w:rPr>
        <w:t xml:space="preserve"> </w:t>
      </w:r>
      <w:r>
        <w:rPr>
          <w:rFonts w:ascii="Times New Roman" w:eastAsia="Times New Roman" w:hAnsi="Times New Roman" w:cs="Times New Roman"/>
          <w:b/>
          <w:color w:val="222222"/>
          <w:sz w:val="28"/>
          <w:szCs w:val="28"/>
          <w:lang w:val="kk-KZ"/>
        </w:rPr>
        <w:tab/>
      </w:r>
      <w:r w:rsidRPr="00970D6F">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Cs w:val="28"/>
        </w:rPr>
        <w:t>:</w:t>
      </w:r>
      <w:r w:rsidRPr="00C96AD4">
        <w:rPr>
          <w:rFonts w:ascii="Times New Roman" w:eastAsia="Times New Roman" w:hAnsi="Times New Roman" w:cs="Times New Roman"/>
          <w:b/>
          <w:color w:val="222222"/>
          <w:szCs w:val="28"/>
          <w:lang w:val="kk-KZ"/>
        </w:rPr>
        <w:t xml:space="preserve"> </w:t>
      </w:r>
      <w:r w:rsidRPr="00970D6F">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lastRenderedPageBreak/>
        <w:t xml:space="preserve">         Опыт работы должен соответствовать одному из следующих требований:</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1) не менее одного года стажа работы на государственных должностях;</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xml:space="preserve">      3) не менее одного года стажа работы в статусе депутата Парламента Республики Казахстан или депутата </w:t>
      </w:r>
      <w:proofErr w:type="spellStart"/>
      <w:r w:rsidRPr="000474F8">
        <w:rPr>
          <w:rFonts w:ascii="Times New Roman" w:hAnsi="Times New Roman" w:cs="Times New Roman"/>
          <w:sz w:val="28"/>
          <w:szCs w:val="28"/>
        </w:rPr>
        <w:t>маслихата</w:t>
      </w:r>
      <w:proofErr w:type="spellEnd"/>
      <w:r w:rsidRPr="000474F8">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4) не менее шести месяцев стажа работы в должности судьи, за исключением судей, прекративших свои полномочия по отрицательным мотивам;</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xml:space="preserve">      6) завершение </w:t>
      </w:r>
      <w:proofErr w:type="gramStart"/>
      <w:r w:rsidRPr="000474F8">
        <w:rPr>
          <w:rFonts w:ascii="Times New Roman" w:hAnsi="Times New Roman" w:cs="Times New Roman"/>
          <w:sz w:val="28"/>
          <w:szCs w:val="28"/>
        </w:rPr>
        <w:t>обучения по программам</w:t>
      </w:r>
      <w:proofErr w:type="gramEnd"/>
      <w:r w:rsidRPr="000474F8">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7) наличие ученой степени;</w:t>
      </w:r>
    </w:p>
    <w:p w:rsidR="009D7EE6"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p w:rsidR="001900A1" w:rsidRDefault="001900A1" w:rsidP="000474F8">
      <w:pPr>
        <w:pStyle w:val="a4"/>
        <w:jc w:val="both"/>
        <w:rPr>
          <w:rFonts w:ascii="Times New Roman" w:hAnsi="Times New Roman" w:cs="Times New Roman"/>
          <w:sz w:val="28"/>
          <w:szCs w:val="28"/>
        </w:rPr>
      </w:pPr>
    </w:p>
    <w:bookmarkEnd w:id="0"/>
    <w:p w:rsidR="00C70D1C" w:rsidRPr="00C96AD4" w:rsidRDefault="00CC3D60" w:rsidP="00C70D1C">
      <w:pPr>
        <w:pStyle w:val="a4"/>
        <w:ind w:firstLine="708"/>
        <w:jc w:val="both"/>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lang w:val="kk-KZ"/>
        </w:rPr>
        <w:t>5</w:t>
      </w:r>
      <w:r w:rsidR="00C70D1C">
        <w:rPr>
          <w:rFonts w:ascii="Times New Roman" w:eastAsia="Times New Roman" w:hAnsi="Times New Roman" w:cs="Times New Roman"/>
          <w:b/>
          <w:color w:val="222222"/>
          <w:sz w:val="28"/>
          <w:szCs w:val="28"/>
        </w:rPr>
        <w:t>.Руководитель</w:t>
      </w:r>
      <w:r w:rsidR="00C70D1C" w:rsidRPr="00C96AD4">
        <w:rPr>
          <w:rFonts w:ascii="Times New Roman" w:eastAsia="Times New Roman" w:hAnsi="Times New Roman" w:cs="Times New Roman"/>
          <w:b/>
          <w:color w:val="222222"/>
          <w:sz w:val="28"/>
          <w:szCs w:val="28"/>
        </w:rPr>
        <w:t xml:space="preserve"> </w:t>
      </w:r>
      <w:r w:rsidR="00C70D1C">
        <w:rPr>
          <w:rFonts w:ascii="Times New Roman" w:eastAsia="Times New Roman" w:hAnsi="Times New Roman" w:cs="Times New Roman"/>
          <w:b/>
          <w:color w:val="222222"/>
          <w:sz w:val="28"/>
          <w:szCs w:val="28"/>
          <w:lang w:val="kk-KZ"/>
        </w:rPr>
        <w:t>Управления таможенного контроля  Департамента государственных доходов по Акмолинской</w:t>
      </w:r>
      <w:r w:rsidR="00367C68">
        <w:rPr>
          <w:rFonts w:ascii="Times New Roman" w:eastAsia="Times New Roman" w:hAnsi="Times New Roman" w:cs="Times New Roman"/>
          <w:b/>
          <w:color w:val="222222"/>
          <w:sz w:val="28"/>
          <w:szCs w:val="28"/>
          <w:lang w:val="kk-KZ"/>
        </w:rPr>
        <w:t xml:space="preserve"> области </w:t>
      </w:r>
      <w:r w:rsidR="00C70D1C" w:rsidRPr="00C96AD4">
        <w:rPr>
          <w:rFonts w:ascii="Times New Roman" w:hAnsi="Times New Roman" w:cs="Times New Roman"/>
          <w:b/>
          <w:i/>
          <w:sz w:val="28"/>
          <w:szCs w:val="28"/>
          <w:lang w:val="kk-KZ"/>
        </w:rPr>
        <w:t>,</w:t>
      </w:r>
      <w:r w:rsidR="00C70D1C" w:rsidRPr="00C96AD4">
        <w:rPr>
          <w:rFonts w:ascii="Times New Roman" w:hAnsi="Times New Roman" w:cs="Times New Roman"/>
          <w:b/>
          <w:sz w:val="28"/>
          <w:szCs w:val="28"/>
          <w:lang w:val="kk-KZ"/>
        </w:rPr>
        <w:t xml:space="preserve">   к</w:t>
      </w:r>
      <w:r w:rsidR="00C70D1C" w:rsidRPr="00C96AD4">
        <w:rPr>
          <w:rFonts w:ascii="Times New Roman" w:eastAsia="BatangChe" w:hAnsi="Times New Roman" w:cs="Times New Roman"/>
          <w:b/>
          <w:sz w:val="28"/>
          <w:szCs w:val="28"/>
          <w:lang w:val="kk-KZ"/>
        </w:rPr>
        <w:t>атегория  «С-</w:t>
      </w:r>
      <w:r w:rsidR="00C70D1C">
        <w:rPr>
          <w:rFonts w:ascii="Times New Roman" w:eastAsia="BatangChe" w:hAnsi="Times New Roman" w:cs="Times New Roman"/>
          <w:b/>
          <w:sz w:val="28"/>
          <w:szCs w:val="28"/>
          <w:lang w:val="kk-KZ"/>
        </w:rPr>
        <w:t>О</w:t>
      </w:r>
      <w:r w:rsidR="00C70D1C" w:rsidRPr="00C96AD4">
        <w:rPr>
          <w:rFonts w:ascii="Times New Roman" w:eastAsia="BatangChe" w:hAnsi="Times New Roman" w:cs="Times New Roman"/>
          <w:b/>
          <w:sz w:val="28"/>
          <w:szCs w:val="28"/>
          <w:lang w:val="kk-KZ"/>
        </w:rPr>
        <w:t>-</w:t>
      </w:r>
      <w:r w:rsidR="00C70D1C">
        <w:rPr>
          <w:rFonts w:ascii="Times New Roman" w:eastAsia="BatangChe" w:hAnsi="Times New Roman" w:cs="Times New Roman"/>
          <w:b/>
          <w:sz w:val="28"/>
          <w:szCs w:val="28"/>
          <w:lang w:val="kk-KZ"/>
        </w:rPr>
        <w:t>3</w:t>
      </w:r>
      <w:r w:rsidR="00C70D1C" w:rsidRPr="00C96AD4">
        <w:rPr>
          <w:rFonts w:ascii="Times New Roman" w:eastAsia="BatangChe" w:hAnsi="Times New Roman" w:cs="Times New Roman"/>
          <w:b/>
          <w:sz w:val="28"/>
          <w:szCs w:val="28"/>
          <w:lang w:val="kk-KZ"/>
        </w:rPr>
        <w:t>», 1 единица.</w:t>
      </w:r>
    </w:p>
    <w:p w:rsidR="00C70D1C" w:rsidRPr="00C96AD4" w:rsidRDefault="00C70D1C" w:rsidP="00C70D1C">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 xml:space="preserve">141 576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91 482 т</w:t>
      </w:r>
      <w:proofErr w:type="spellStart"/>
      <w:r w:rsidRPr="00C96AD4">
        <w:rPr>
          <w:rFonts w:ascii="Times New Roman" w:eastAsia="Times New Roman" w:hAnsi="Times New Roman" w:cs="Times New Roman"/>
          <w:color w:val="222222"/>
          <w:sz w:val="28"/>
          <w:szCs w:val="28"/>
        </w:rPr>
        <w:t>енге</w:t>
      </w:r>
      <w:proofErr w:type="spellEnd"/>
      <w:r w:rsidRPr="00C96AD4">
        <w:rPr>
          <w:rFonts w:ascii="Times New Roman" w:eastAsia="Times New Roman" w:hAnsi="Times New Roman" w:cs="Times New Roman"/>
          <w:color w:val="222222"/>
          <w:sz w:val="28"/>
          <w:szCs w:val="28"/>
        </w:rPr>
        <w:t>.</w:t>
      </w:r>
    </w:p>
    <w:p w:rsidR="00C70D1C" w:rsidRPr="009D7EE6" w:rsidRDefault="00C70D1C" w:rsidP="00C70D1C">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Основные функциональные обязанности</w:t>
      </w:r>
      <w:r w:rsidRPr="00D55203">
        <w:rPr>
          <w:rFonts w:ascii="Times New Roman" w:eastAsia="Times New Roman" w:hAnsi="Times New Roman" w:cs="Times New Roman"/>
          <w:b/>
          <w:bCs/>
          <w:color w:val="222222"/>
          <w:sz w:val="28"/>
          <w:szCs w:val="28"/>
        </w:rPr>
        <w:t xml:space="preserve">: </w:t>
      </w:r>
      <w:r w:rsidR="00D55203" w:rsidRPr="00D55203">
        <w:rPr>
          <w:rFonts w:ascii="Times New Roman" w:eastAsia="Times New Roman" w:hAnsi="Times New Roman" w:cs="Times New Roman"/>
          <w:sz w:val="28"/>
          <w:szCs w:val="28"/>
          <w:lang w:val="kk-KZ"/>
        </w:rPr>
        <w:t>О</w:t>
      </w:r>
      <w:proofErr w:type="spellStart"/>
      <w:r w:rsidR="00D55203" w:rsidRPr="00D55203">
        <w:rPr>
          <w:rFonts w:ascii="Times New Roman" w:eastAsia="Times New Roman" w:hAnsi="Times New Roman" w:cs="Times New Roman"/>
          <w:sz w:val="28"/>
          <w:szCs w:val="28"/>
        </w:rPr>
        <w:t>существле</w:t>
      </w:r>
      <w:proofErr w:type="spellEnd"/>
      <w:r w:rsidR="00D55203" w:rsidRPr="00D55203">
        <w:rPr>
          <w:rFonts w:ascii="Times New Roman" w:eastAsia="Times New Roman" w:hAnsi="Times New Roman" w:cs="Times New Roman"/>
          <w:sz w:val="28"/>
          <w:szCs w:val="28"/>
          <w:lang w:val="kk-KZ"/>
        </w:rPr>
        <w:t>ние</w:t>
      </w:r>
      <w:r w:rsidR="00D55203" w:rsidRPr="00D55203">
        <w:rPr>
          <w:rFonts w:ascii="Times New Roman" w:eastAsia="Times New Roman" w:hAnsi="Times New Roman" w:cs="Times New Roman"/>
          <w:sz w:val="28"/>
          <w:szCs w:val="28"/>
        </w:rPr>
        <w:t xml:space="preserve"> руководств</w:t>
      </w:r>
      <w:r w:rsidR="00D55203" w:rsidRPr="00D55203">
        <w:rPr>
          <w:rFonts w:ascii="Times New Roman" w:eastAsia="Times New Roman" w:hAnsi="Times New Roman" w:cs="Times New Roman"/>
          <w:sz w:val="28"/>
          <w:szCs w:val="28"/>
          <w:lang w:val="kk-KZ"/>
        </w:rPr>
        <w:t>а</w:t>
      </w:r>
      <w:r w:rsidR="00D55203" w:rsidRPr="00D55203">
        <w:rPr>
          <w:rFonts w:ascii="Times New Roman" w:eastAsia="Times New Roman" w:hAnsi="Times New Roman" w:cs="Times New Roman"/>
          <w:sz w:val="28"/>
          <w:szCs w:val="28"/>
        </w:rPr>
        <w:t xml:space="preserve"> деятельностью Управления</w:t>
      </w:r>
      <w:r w:rsidR="00D55203" w:rsidRPr="00D55203">
        <w:rPr>
          <w:rFonts w:ascii="Times New Roman" w:eastAsia="Times New Roman" w:hAnsi="Times New Roman" w:cs="Times New Roman"/>
          <w:sz w:val="28"/>
          <w:szCs w:val="28"/>
          <w:lang w:val="kk-KZ"/>
        </w:rPr>
        <w:t>. П</w:t>
      </w:r>
      <w:proofErr w:type="spellStart"/>
      <w:r w:rsidR="00D55203" w:rsidRPr="00D55203">
        <w:rPr>
          <w:rFonts w:ascii="Times New Roman" w:eastAsia="Times New Roman" w:hAnsi="Times New Roman" w:cs="Times New Roman"/>
          <w:sz w:val="28"/>
          <w:szCs w:val="28"/>
        </w:rPr>
        <w:t>редставле</w:t>
      </w:r>
      <w:proofErr w:type="spellEnd"/>
      <w:r w:rsidR="00D55203" w:rsidRPr="00D55203">
        <w:rPr>
          <w:rFonts w:ascii="Times New Roman" w:eastAsia="Times New Roman" w:hAnsi="Times New Roman" w:cs="Times New Roman"/>
          <w:sz w:val="28"/>
          <w:szCs w:val="28"/>
          <w:lang w:val="kk-KZ"/>
        </w:rPr>
        <w:t>ние</w:t>
      </w:r>
      <w:r w:rsidR="00D55203" w:rsidRPr="00D55203">
        <w:rPr>
          <w:rFonts w:ascii="Times New Roman" w:eastAsia="Times New Roman" w:hAnsi="Times New Roman" w:cs="Times New Roman"/>
          <w:sz w:val="28"/>
          <w:szCs w:val="28"/>
        </w:rPr>
        <w:t xml:space="preserve"> интерес</w:t>
      </w:r>
      <w:r w:rsidR="00D55203" w:rsidRPr="00D55203">
        <w:rPr>
          <w:rFonts w:ascii="Times New Roman" w:eastAsia="Times New Roman" w:hAnsi="Times New Roman" w:cs="Times New Roman"/>
          <w:sz w:val="28"/>
          <w:szCs w:val="28"/>
          <w:lang w:val="kk-KZ"/>
        </w:rPr>
        <w:t>ов</w:t>
      </w:r>
      <w:r w:rsidR="00D55203" w:rsidRPr="00D55203">
        <w:rPr>
          <w:rFonts w:ascii="Times New Roman" w:eastAsia="Times New Roman" w:hAnsi="Times New Roman" w:cs="Times New Roman"/>
          <w:sz w:val="28"/>
          <w:szCs w:val="28"/>
        </w:rPr>
        <w:t xml:space="preserve"> Департамента по вопросам, входящим в компетенцию Управления в государственных органах, общественных и иных организациях.</w:t>
      </w:r>
      <w:r w:rsidR="00D55203" w:rsidRPr="00D55203">
        <w:rPr>
          <w:rFonts w:ascii="Times New Roman" w:eastAsia="Times New Roman" w:hAnsi="Times New Roman" w:cs="Times New Roman"/>
          <w:sz w:val="28"/>
          <w:szCs w:val="28"/>
          <w:lang w:val="kk-KZ"/>
        </w:rPr>
        <w:t xml:space="preserve"> </w:t>
      </w:r>
      <w:proofErr w:type="spellStart"/>
      <w:r w:rsidR="00D55203" w:rsidRPr="00D55203">
        <w:rPr>
          <w:rFonts w:ascii="Times New Roman" w:eastAsia="Times New Roman" w:hAnsi="Times New Roman" w:cs="Times New Roman"/>
          <w:sz w:val="28"/>
          <w:szCs w:val="28"/>
        </w:rPr>
        <w:t>Вн</w:t>
      </w:r>
      <w:proofErr w:type="spellEnd"/>
      <w:r w:rsidR="00D55203" w:rsidRPr="00D55203">
        <w:rPr>
          <w:rFonts w:ascii="Times New Roman" w:eastAsia="Times New Roman" w:hAnsi="Times New Roman" w:cs="Times New Roman"/>
          <w:sz w:val="28"/>
          <w:szCs w:val="28"/>
          <w:lang w:val="kk-KZ"/>
        </w:rPr>
        <w:t xml:space="preserve">есение </w:t>
      </w:r>
      <w:proofErr w:type="spellStart"/>
      <w:r w:rsidR="00D55203" w:rsidRPr="00D55203">
        <w:rPr>
          <w:rFonts w:ascii="Times New Roman" w:eastAsia="Times New Roman" w:hAnsi="Times New Roman" w:cs="Times New Roman"/>
          <w:sz w:val="28"/>
          <w:szCs w:val="28"/>
        </w:rPr>
        <w:t>предложени</w:t>
      </w:r>
      <w:proofErr w:type="spellEnd"/>
      <w:r w:rsidR="00D55203" w:rsidRPr="00D55203">
        <w:rPr>
          <w:rFonts w:ascii="Times New Roman" w:eastAsia="Times New Roman" w:hAnsi="Times New Roman" w:cs="Times New Roman"/>
          <w:sz w:val="28"/>
          <w:szCs w:val="28"/>
          <w:lang w:val="kk-KZ"/>
        </w:rPr>
        <w:t>й</w:t>
      </w:r>
      <w:r w:rsidR="00D55203" w:rsidRPr="00D55203">
        <w:rPr>
          <w:rFonts w:ascii="Times New Roman" w:eastAsia="Times New Roman" w:hAnsi="Times New Roman" w:cs="Times New Roman"/>
          <w:sz w:val="28"/>
          <w:szCs w:val="28"/>
        </w:rPr>
        <w:t xml:space="preserve"> руководству Департамента по вопросам совершенствования работы Управления, а также по изменению организационной структуры и штатной численности Управления</w:t>
      </w:r>
      <w:r w:rsidR="00D55203" w:rsidRPr="00D55203">
        <w:rPr>
          <w:rFonts w:ascii="Times New Roman" w:eastAsia="Times New Roman" w:hAnsi="Times New Roman" w:cs="Times New Roman"/>
          <w:sz w:val="28"/>
          <w:szCs w:val="28"/>
          <w:lang w:val="kk-KZ"/>
        </w:rPr>
        <w:t>. Рассмотрение писем, заявлений и жалоб граждан по вопросам, входящим в компетенцию Управления.</w:t>
      </w:r>
      <w:r w:rsidR="00D55203" w:rsidRPr="00D55203">
        <w:rPr>
          <w:rFonts w:ascii="Times New Roman" w:eastAsia="Times New Roman" w:hAnsi="Times New Roman" w:cs="Times New Roman"/>
          <w:spacing w:val="-2"/>
          <w:sz w:val="28"/>
          <w:szCs w:val="28"/>
        </w:rPr>
        <w:t xml:space="preserve"> </w:t>
      </w:r>
      <w:r w:rsidR="00D55203" w:rsidRPr="00D55203">
        <w:rPr>
          <w:rFonts w:ascii="Times New Roman" w:eastAsia="Times New Roman" w:hAnsi="Times New Roman" w:cs="Times New Roman"/>
          <w:spacing w:val="-2"/>
          <w:sz w:val="28"/>
          <w:szCs w:val="28"/>
          <w:lang w:val="kk-KZ"/>
        </w:rPr>
        <w:t>О</w:t>
      </w:r>
      <w:proofErr w:type="spellStart"/>
      <w:r w:rsidR="00D55203" w:rsidRPr="00D55203">
        <w:rPr>
          <w:rFonts w:ascii="Times New Roman" w:eastAsia="Times New Roman" w:hAnsi="Times New Roman" w:cs="Times New Roman"/>
          <w:spacing w:val="-2"/>
          <w:sz w:val="28"/>
          <w:szCs w:val="28"/>
        </w:rPr>
        <w:t>беспечение</w:t>
      </w:r>
      <w:proofErr w:type="spellEnd"/>
      <w:r w:rsidR="00D55203" w:rsidRPr="00D55203">
        <w:rPr>
          <w:rFonts w:ascii="Times New Roman" w:eastAsia="Times New Roman" w:hAnsi="Times New Roman" w:cs="Times New Roman"/>
          <w:spacing w:val="-2"/>
          <w:sz w:val="28"/>
          <w:szCs w:val="28"/>
        </w:rPr>
        <w:t xml:space="preserve"> контроля за предоставляемыми государственными услугами; </w:t>
      </w:r>
      <w:r w:rsidR="00D55203" w:rsidRPr="00D55203">
        <w:rPr>
          <w:rFonts w:ascii="Times New Roman" w:eastAsia="Times New Roman" w:hAnsi="Times New Roman" w:cs="Times New Roman"/>
          <w:sz w:val="28"/>
          <w:szCs w:val="28"/>
          <w:lang w:val="kk-KZ"/>
        </w:rPr>
        <w:t xml:space="preserve"> К</w:t>
      </w:r>
      <w:proofErr w:type="spellStart"/>
      <w:r w:rsidR="00D55203" w:rsidRPr="00D55203">
        <w:rPr>
          <w:rFonts w:ascii="Times New Roman" w:eastAsia="Times New Roman" w:hAnsi="Times New Roman" w:cs="Times New Roman"/>
          <w:sz w:val="28"/>
          <w:szCs w:val="28"/>
        </w:rPr>
        <w:t>онтроль</w:t>
      </w:r>
      <w:proofErr w:type="spellEnd"/>
      <w:r w:rsidR="00D55203" w:rsidRPr="00D55203">
        <w:rPr>
          <w:rFonts w:ascii="Times New Roman" w:eastAsia="Times New Roman" w:hAnsi="Times New Roman" w:cs="Times New Roman"/>
          <w:sz w:val="28"/>
          <w:szCs w:val="28"/>
          <w:lang w:val="kk-KZ"/>
        </w:rPr>
        <w:t xml:space="preserve"> за сохранностью</w:t>
      </w:r>
      <w:r w:rsidR="00D55203" w:rsidRPr="00D55203">
        <w:rPr>
          <w:rFonts w:ascii="Times New Roman" w:eastAsia="Times New Roman" w:hAnsi="Times New Roman" w:cs="Times New Roman"/>
          <w:sz w:val="28"/>
          <w:szCs w:val="28"/>
        </w:rPr>
        <w:t xml:space="preserve"> </w:t>
      </w:r>
      <w:r w:rsidR="00D55203" w:rsidRPr="00D55203">
        <w:rPr>
          <w:rFonts w:ascii="Times New Roman" w:eastAsia="Times New Roman" w:hAnsi="Times New Roman" w:cs="Times New Roman"/>
          <w:sz w:val="28"/>
          <w:szCs w:val="28"/>
          <w:lang w:val="kk-KZ"/>
        </w:rPr>
        <w:t xml:space="preserve"> информаций в </w:t>
      </w:r>
      <w:r w:rsidR="00D55203" w:rsidRPr="00D55203">
        <w:rPr>
          <w:rFonts w:ascii="Times New Roman" w:eastAsia="Times New Roman" w:hAnsi="Times New Roman" w:cs="Times New Roman"/>
          <w:sz w:val="28"/>
          <w:szCs w:val="28"/>
        </w:rPr>
        <w:t>баз</w:t>
      </w:r>
      <w:r w:rsidR="00D55203" w:rsidRPr="00D55203">
        <w:rPr>
          <w:rFonts w:ascii="Times New Roman" w:eastAsia="Times New Roman" w:hAnsi="Times New Roman" w:cs="Times New Roman"/>
          <w:sz w:val="28"/>
          <w:szCs w:val="28"/>
          <w:lang w:val="kk-KZ"/>
        </w:rPr>
        <w:t>ах</w:t>
      </w:r>
      <w:r w:rsidR="00D55203" w:rsidRPr="00D55203">
        <w:rPr>
          <w:rFonts w:ascii="Times New Roman" w:eastAsia="Times New Roman" w:hAnsi="Times New Roman" w:cs="Times New Roman"/>
          <w:sz w:val="28"/>
          <w:szCs w:val="28"/>
        </w:rPr>
        <w:t xml:space="preserve"> данных</w:t>
      </w:r>
      <w:r w:rsidR="00D55203" w:rsidRPr="00D55203">
        <w:rPr>
          <w:rFonts w:ascii="Times New Roman" w:eastAsia="Times New Roman" w:hAnsi="Times New Roman" w:cs="Times New Roman"/>
          <w:sz w:val="28"/>
          <w:szCs w:val="28"/>
          <w:lang w:val="kk-KZ"/>
        </w:rPr>
        <w:t xml:space="preserve">  </w:t>
      </w:r>
      <w:proofErr w:type="spellStart"/>
      <w:r w:rsidR="00D55203" w:rsidRPr="00D55203">
        <w:rPr>
          <w:rFonts w:ascii="Times New Roman" w:eastAsia="Times New Roman" w:hAnsi="Times New Roman" w:cs="Times New Roman"/>
          <w:sz w:val="28"/>
          <w:szCs w:val="28"/>
        </w:rPr>
        <w:t>информационн</w:t>
      </w:r>
      <w:proofErr w:type="spellEnd"/>
      <w:r w:rsidR="00D55203" w:rsidRPr="00D55203">
        <w:rPr>
          <w:rFonts w:ascii="Times New Roman" w:eastAsia="Times New Roman" w:hAnsi="Times New Roman" w:cs="Times New Roman"/>
          <w:sz w:val="28"/>
          <w:szCs w:val="28"/>
          <w:lang w:val="kk-KZ"/>
        </w:rPr>
        <w:t>ых  систем.</w:t>
      </w:r>
      <w:r w:rsidRPr="00D55203">
        <w:rPr>
          <w:rFonts w:ascii="Times New Roman" w:eastAsia="Times New Roman" w:hAnsi="Times New Roman" w:cs="Times New Roman"/>
          <w:b/>
          <w:bCs/>
          <w:color w:val="222222"/>
        </w:rPr>
        <w:tab/>
      </w:r>
    </w:p>
    <w:p w:rsidR="00D55203" w:rsidRPr="00D55203" w:rsidRDefault="00C70D1C" w:rsidP="00D55203">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высшее в</w:t>
      </w:r>
      <w:proofErr w:type="gramStart"/>
      <w:r w:rsidRPr="00850041">
        <w:rPr>
          <w:rFonts w:ascii="Times New Roman" w:eastAsiaTheme="minorHAnsi" w:hAnsi="Times New Roman" w:cs="Times New Roman"/>
          <w:sz w:val="28"/>
          <w:szCs w:val="28"/>
          <w:lang w:eastAsia="en-US"/>
        </w:rPr>
        <w:t xml:space="preserve"> </w:t>
      </w:r>
      <w:r w:rsidR="00D55203" w:rsidRPr="000501A3">
        <w:rPr>
          <w:rFonts w:ascii="Calibri" w:eastAsia="Times New Roman" w:hAnsi="Calibri" w:cs="Times New Roman"/>
          <w:sz w:val="28"/>
          <w:szCs w:val="28"/>
        </w:rPr>
        <w:t>,</w:t>
      </w:r>
      <w:proofErr w:type="gramEnd"/>
      <w:r w:rsidR="00D55203" w:rsidRPr="000501A3">
        <w:rPr>
          <w:rFonts w:ascii="Calibri" w:eastAsia="Times New Roman" w:hAnsi="Calibri" w:cs="Times New Roman"/>
          <w:sz w:val="28"/>
          <w:szCs w:val="28"/>
        </w:rPr>
        <w:t xml:space="preserve"> </w:t>
      </w:r>
      <w:r w:rsidR="00D55203" w:rsidRPr="00D55203">
        <w:rPr>
          <w:rFonts w:ascii="Times New Roman" w:eastAsia="Times New Roman" w:hAnsi="Times New Roman" w:cs="Times New Roman"/>
          <w:sz w:val="28"/>
          <w:szCs w:val="28"/>
        </w:rPr>
        <w:t xml:space="preserve">экономики </w:t>
      </w:r>
      <w:r w:rsidR="00D55203" w:rsidRPr="00D55203">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C70D1C" w:rsidRPr="00C96AD4" w:rsidRDefault="00C70D1C" w:rsidP="00D55203">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lastRenderedPageBreak/>
        <w:t>Высшее и (или) послевузовское образование</w:t>
      </w:r>
      <w:r>
        <w:rPr>
          <w:rFonts w:ascii="Times New Roman" w:hAnsi="Times New Roman" w:cs="Times New Roman"/>
          <w:sz w:val="28"/>
          <w:szCs w:val="28"/>
          <w:lang w:val="kk-KZ"/>
        </w:rPr>
        <w:t xml:space="preserve"> </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70D1C" w:rsidRPr="00970D6F" w:rsidRDefault="00C70D1C" w:rsidP="00C70D1C">
      <w:pPr>
        <w:pStyle w:val="a4"/>
        <w:jc w:val="both"/>
        <w:rPr>
          <w:rFonts w:ascii="Times New Roman" w:hAnsi="Times New Roman" w:cs="Times New Roman"/>
          <w:sz w:val="28"/>
          <w:szCs w:val="28"/>
        </w:rPr>
      </w:pPr>
      <w:r w:rsidRPr="00970D6F">
        <w:rPr>
          <w:rFonts w:ascii="Times New Roman" w:eastAsia="Times New Roman" w:hAnsi="Times New Roman" w:cs="Times New Roman"/>
          <w:b/>
          <w:color w:val="222222"/>
          <w:sz w:val="28"/>
          <w:szCs w:val="28"/>
          <w:lang w:val="kk-KZ"/>
        </w:rPr>
        <w:t xml:space="preserve"> </w:t>
      </w:r>
      <w:r>
        <w:rPr>
          <w:rFonts w:ascii="Times New Roman" w:eastAsia="Times New Roman" w:hAnsi="Times New Roman" w:cs="Times New Roman"/>
          <w:b/>
          <w:color w:val="222222"/>
          <w:sz w:val="28"/>
          <w:szCs w:val="28"/>
          <w:lang w:val="kk-KZ"/>
        </w:rPr>
        <w:tab/>
      </w:r>
      <w:r w:rsidRPr="00970D6F">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Cs w:val="28"/>
        </w:rPr>
        <w:t>:</w:t>
      </w:r>
      <w:r w:rsidRPr="00C96AD4">
        <w:rPr>
          <w:rFonts w:ascii="Times New Roman" w:eastAsia="Times New Roman" w:hAnsi="Times New Roman" w:cs="Times New Roman"/>
          <w:b/>
          <w:color w:val="222222"/>
          <w:szCs w:val="28"/>
          <w:lang w:val="kk-KZ"/>
        </w:rPr>
        <w:t xml:space="preserve"> </w:t>
      </w:r>
      <w:r w:rsidRPr="00970D6F">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7C3C99" w:rsidRPr="007C3C99" w:rsidRDefault="00C70D1C" w:rsidP="007C3C99">
      <w:pPr>
        <w:pStyle w:val="a4"/>
        <w:jc w:val="both"/>
        <w:rPr>
          <w:rFonts w:ascii="Times New Roman" w:hAnsi="Times New Roman" w:cs="Times New Roman"/>
          <w:sz w:val="28"/>
          <w:szCs w:val="28"/>
        </w:rPr>
      </w:pPr>
      <w:r w:rsidRPr="000474F8">
        <w:rPr>
          <w:rFonts w:ascii="Times New Roman" w:hAnsi="Times New Roman" w:cs="Times New Roman"/>
          <w:szCs w:val="28"/>
        </w:rPr>
        <w:t xml:space="preserve">         </w:t>
      </w:r>
      <w:r w:rsidR="007C3C99" w:rsidRPr="007C3C99">
        <w:rPr>
          <w:rFonts w:ascii="Times New Roman" w:hAnsi="Times New Roman" w:cs="Times New Roman"/>
          <w:sz w:val="28"/>
          <w:szCs w:val="28"/>
        </w:rPr>
        <w:t>Опыт работы должен соответствовать одному из следующих требований:</w:t>
      </w:r>
    </w:p>
    <w:p w:rsidR="007C3C99" w:rsidRPr="007C3C99" w:rsidRDefault="007C3C99" w:rsidP="007C3C99">
      <w:pPr>
        <w:pStyle w:val="a4"/>
        <w:jc w:val="both"/>
        <w:rPr>
          <w:rFonts w:ascii="Times New Roman" w:hAnsi="Times New Roman" w:cs="Times New Roman"/>
          <w:sz w:val="28"/>
          <w:szCs w:val="28"/>
        </w:rPr>
      </w:pPr>
      <w:bookmarkStart w:id="1" w:name="z334"/>
      <w:r w:rsidRPr="007C3C99">
        <w:rPr>
          <w:rFonts w:ascii="Times New Roman" w:hAnsi="Times New Roman" w:cs="Times New Roman"/>
          <w:sz w:val="28"/>
          <w:szCs w:val="28"/>
        </w:rPr>
        <w:t xml:space="preserve">      </w:t>
      </w:r>
      <w:proofErr w:type="gramStart"/>
      <w:r w:rsidRPr="007C3C99">
        <w:rPr>
          <w:rFonts w:ascii="Times New Roman" w:hAnsi="Times New Roman" w:cs="Times New Roman"/>
          <w:sz w:val="28"/>
          <w:szCs w:val="28"/>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7C3C99" w:rsidRPr="007C3C99" w:rsidRDefault="007C3C99" w:rsidP="007C3C99">
      <w:pPr>
        <w:pStyle w:val="a4"/>
        <w:jc w:val="both"/>
        <w:rPr>
          <w:rFonts w:ascii="Times New Roman" w:hAnsi="Times New Roman" w:cs="Times New Roman"/>
          <w:sz w:val="28"/>
          <w:szCs w:val="28"/>
        </w:rPr>
      </w:pPr>
      <w:bookmarkStart w:id="2" w:name="z335"/>
      <w:bookmarkEnd w:id="1"/>
      <w:r w:rsidRPr="007C3C99">
        <w:rPr>
          <w:rFonts w:ascii="Times New Roman" w:hAnsi="Times New Roman" w:cs="Times New Roman"/>
          <w:sz w:val="28"/>
          <w:szCs w:val="28"/>
        </w:rPr>
        <w:t>      2) не менее трех лет стажа работы в областях, соответствующих функциональным направлениям конкретной должности данной категории;</w:t>
      </w:r>
    </w:p>
    <w:p w:rsidR="007C3C99" w:rsidRPr="007C3C99" w:rsidRDefault="007C3C99" w:rsidP="007C3C99">
      <w:pPr>
        <w:pStyle w:val="a4"/>
        <w:jc w:val="both"/>
        <w:rPr>
          <w:rFonts w:ascii="Times New Roman" w:hAnsi="Times New Roman" w:cs="Times New Roman"/>
          <w:sz w:val="28"/>
          <w:szCs w:val="28"/>
        </w:rPr>
      </w:pPr>
      <w:bookmarkStart w:id="3" w:name="z336"/>
      <w:bookmarkEnd w:id="2"/>
      <w:r w:rsidRPr="007C3C99">
        <w:rPr>
          <w:rFonts w:ascii="Times New Roman" w:hAnsi="Times New Roman" w:cs="Times New Roman"/>
          <w:sz w:val="28"/>
          <w:szCs w:val="28"/>
        </w:rPr>
        <w:t xml:space="preserve">      3) не менее двух лет стажа работы в статусе депутата Парламента Республики Казахстан или депутата </w:t>
      </w:r>
      <w:proofErr w:type="spellStart"/>
      <w:r w:rsidRPr="007C3C99">
        <w:rPr>
          <w:rFonts w:ascii="Times New Roman" w:hAnsi="Times New Roman" w:cs="Times New Roman"/>
          <w:sz w:val="28"/>
          <w:szCs w:val="28"/>
        </w:rPr>
        <w:t>маслихата</w:t>
      </w:r>
      <w:proofErr w:type="spellEnd"/>
      <w:r w:rsidRPr="007C3C99">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C3C99" w:rsidRPr="007C3C99" w:rsidRDefault="007C3C99" w:rsidP="007C3C99">
      <w:pPr>
        <w:pStyle w:val="a4"/>
        <w:jc w:val="both"/>
        <w:rPr>
          <w:rFonts w:ascii="Times New Roman" w:hAnsi="Times New Roman" w:cs="Times New Roman"/>
          <w:sz w:val="28"/>
          <w:szCs w:val="28"/>
        </w:rPr>
      </w:pPr>
      <w:bookmarkStart w:id="4" w:name="z337"/>
      <w:bookmarkEnd w:id="3"/>
      <w:r w:rsidRPr="007C3C99">
        <w:rPr>
          <w:rFonts w:ascii="Times New Roman" w:hAnsi="Times New Roman" w:cs="Times New Roman"/>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p w:rsidR="007C3C99" w:rsidRPr="007C3C99" w:rsidRDefault="007C3C99" w:rsidP="007C3C99">
      <w:pPr>
        <w:pStyle w:val="a4"/>
        <w:jc w:val="both"/>
        <w:rPr>
          <w:rFonts w:ascii="Times New Roman" w:hAnsi="Times New Roman" w:cs="Times New Roman"/>
          <w:sz w:val="28"/>
          <w:szCs w:val="28"/>
        </w:rPr>
      </w:pPr>
      <w:bookmarkStart w:id="5" w:name="z338"/>
      <w:bookmarkEnd w:id="4"/>
      <w:r w:rsidRPr="007C3C99">
        <w:rPr>
          <w:rFonts w:ascii="Times New Roman" w:hAnsi="Times New Roman" w:cs="Times New Roman"/>
          <w:sz w:val="28"/>
          <w:szCs w:val="28"/>
        </w:rPr>
        <w:t xml:space="preserve">      </w:t>
      </w:r>
      <w:proofErr w:type="gramStart"/>
      <w:r w:rsidRPr="007C3C99">
        <w:rPr>
          <w:rFonts w:ascii="Times New Roman" w:hAnsi="Times New Roman" w:cs="Times New Roman"/>
          <w:sz w:val="28"/>
          <w:szCs w:val="28"/>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7C3C99" w:rsidRPr="007C3C99" w:rsidRDefault="007C3C99" w:rsidP="007C3C99">
      <w:pPr>
        <w:pStyle w:val="a4"/>
        <w:jc w:val="both"/>
        <w:rPr>
          <w:rFonts w:ascii="Times New Roman" w:hAnsi="Times New Roman" w:cs="Times New Roman"/>
          <w:sz w:val="28"/>
          <w:szCs w:val="28"/>
        </w:rPr>
      </w:pPr>
      <w:bookmarkStart w:id="6" w:name="z339"/>
      <w:bookmarkEnd w:id="5"/>
      <w:r w:rsidRPr="007C3C99">
        <w:rPr>
          <w:rFonts w:ascii="Times New Roman" w:hAnsi="Times New Roman" w:cs="Times New Roman"/>
          <w:sz w:val="28"/>
          <w:szCs w:val="28"/>
        </w:rPr>
        <w:t xml:space="preserve">      6) завершение </w:t>
      </w:r>
      <w:proofErr w:type="gramStart"/>
      <w:r w:rsidRPr="007C3C99">
        <w:rPr>
          <w:rFonts w:ascii="Times New Roman" w:hAnsi="Times New Roman" w:cs="Times New Roman"/>
          <w:sz w:val="28"/>
          <w:szCs w:val="28"/>
        </w:rPr>
        <w:t>обучения по программам</w:t>
      </w:r>
      <w:proofErr w:type="gramEnd"/>
      <w:r w:rsidRPr="007C3C99">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C3C99" w:rsidRPr="007C3C99" w:rsidRDefault="007C3C99" w:rsidP="007C3C99">
      <w:pPr>
        <w:pStyle w:val="a4"/>
        <w:jc w:val="both"/>
        <w:rPr>
          <w:rFonts w:ascii="Times New Roman" w:hAnsi="Times New Roman" w:cs="Times New Roman"/>
          <w:sz w:val="28"/>
          <w:szCs w:val="28"/>
        </w:rPr>
      </w:pPr>
      <w:bookmarkStart w:id="7" w:name="z340"/>
      <w:bookmarkEnd w:id="6"/>
      <w:r w:rsidRPr="007C3C99">
        <w:rPr>
          <w:rFonts w:ascii="Times New Roman" w:hAnsi="Times New Roman" w:cs="Times New Roman"/>
          <w:sz w:val="28"/>
          <w:szCs w:val="28"/>
        </w:rPr>
        <w:t>      7) наличие ученой степени;</w:t>
      </w:r>
    </w:p>
    <w:p w:rsidR="007C3C99" w:rsidRPr="007C3C99" w:rsidRDefault="007C3C99" w:rsidP="007C3C99">
      <w:pPr>
        <w:pStyle w:val="a4"/>
        <w:jc w:val="both"/>
        <w:rPr>
          <w:rFonts w:ascii="Times New Roman" w:hAnsi="Times New Roman" w:cs="Times New Roman"/>
          <w:sz w:val="28"/>
          <w:szCs w:val="28"/>
        </w:rPr>
      </w:pPr>
      <w:bookmarkStart w:id="8" w:name="z341"/>
      <w:bookmarkEnd w:id="7"/>
      <w:r w:rsidRPr="007C3C99">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bookmarkEnd w:id="8"/>
    <w:p w:rsidR="007C3C99" w:rsidRDefault="007C3C99" w:rsidP="007C3C99">
      <w:pPr>
        <w:pStyle w:val="a4"/>
        <w:jc w:val="both"/>
        <w:rPr>
          <w:rFonts w:ascii="Times New Roman" w:eastAsia="Times New Roman" w:hAnsi="Times New Roman" w:cs="Times New Roman"/>
          <w:b/>
          <w:color w:val="222222"/>
          <w:sz w:val="28"/>
          <w:szCs w:val="28"/>
        </w:rPr>
      </w:pPr>
    </w:p>
    <w:p w:rsidR="005E1F99" w:rsidRPr="00C96AD4" w:rsidRDefault="005E1F99" w:rsidP="005E1F99">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rPr>
        <w:t>6</w:t>
      </w:r>
      <w:r w:rsidRPr="00C96AD4">
        <w:rPr>
          <w:rFonts w:ascii="Times New Roman" w:hAnsi="Times New Roman" w:cs="Times New Roman"/>
          <w:b/>
          <w:sz w:val="28"/>
          <w:szCs w:val="28"/>
        </w:rPr>
        <w:t>.</w:t>
      </w:r>
      <w:r w:rsidRPr="00C96AD4">
        <w:rPr>
          <w:rFonts w:ascii="Times New Roman" w:eastAsia="Times New Roman" w:hAnsi="Times New Roman" w:cs="Times New Roman"/>
          <w:b/>
          <w:color w:val="222222"/>
          <w:sz w:val="28"/>
          <w:szCs w:val="28"/>
        </w:rPr>
        <w:t>Главный специалист отдела</w:t>
      </w:r>
      <w:r>
        <w:rPr>
          <w:rFonts w:ascii="Times New Roman" w:eastAsia="Times New Roman" w:hAnsi="Times New Roman" w:cs="Times New Roman"/>
          <w:b/>
          <w:color w:val="222222"/>
          <w:sz w:val="28"/>
          <w:szCs w:val="28"/>
          <w:lang w:val="kk-KZ"/>
        </w:rPr>
        <w:t xml:space="preserve"> камерального мониторинга №2 Управления камерального мониторинга Департамента государственных доходов по </w:t>
      </w:r>
      <w:proofErr w:type="gramStart"/>
      <w:r>
        <w:rPr>
          <w:rFonts w:ascii="Times New Roman" w:eastAsia="Times New Roman" w:hAnsi="Times New Roman" w:cs="Times New Roman"/>
          <w:b/>
          <w:color w:val="222222"/>
          <w:sz w:val="28"/>
          <w:szCs w:val="28"/>
          <w:lang w:val="kk-KZ"/>
        </w:rPr>
        <w:t>Акмолинской</w:t>
      </w:r>
      <w:proofErr w:type="gramEnd"/>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 1 единица.</w:t>
      </w:r>
    </w:p>
    <w:p w:rsidR="005E1F99" w:rsidRPr="00C96AD4" w:rsidRDefault="005E1F99" w:rsidP="005E1F99">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lastRenderedPageBreak/>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5E1F99" w:rsidRPr="00850041" w:rsidRDefault="005E1F99" w:rsidP="005E1F99">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850041">
        <w:rPr>
          <w:rFonts w:ascii="Times New Roman" w:eastAsia="Times New Roman" w:hAnsi="Times New Roman" w:cs="Times New Roman"/>
          <w:sz w:val="28"/>
          <w:szCs w:val="28"/>
        </w:rPr>
        <w:t>П</w:t>
      </w:r>
      <w:r w:rsidRPr="00850041">
        <w:rPr>
          <w:rFonts w:ascii="Times New Roman" w:eastAsia="Times New Roman" w:hAnsi="Times New Roman" w:cs="Times New Roman"/>
          <w:sz w:val="28"/>
          <w:szCs w:val="28"/>
          <w:lang w:val="kk-KZ"/>
        </w:rPr>
        <w:t xml:space="preserve">роведение </w:t>
      </w:r>
      <w:proofErr w:type="gramStart"/>
      <w:r w:rsidRPr="00850041">
        <w:rPr>
          <w:rFonts w:ascii="Times New Roman" w:eastAsia="Times New Roman" w:hAnsi="Times New Roman" w:cs="Times New Roman"/>
          <w:sz w:val="28"/>
          <w:szCs w:val="28"/>
          <w:lang w:val="kk-KZ"/>
        </w:rPr>
        <w:t>контроля за</w:t>
      </w:r>
      <w:proofErr w:type="gramEnd"/>
      <w:r w:rsidRPr="00850041">
        <w:rPr>
          <w:rFonts w:ascii="Times New Roman" w:eastAsia="Times New Roman" w:hAnsi="Times New Roman" w:cs="Times New Roman"/>
          <w:sz w:val="28"/>
          <w:szCs w:val="28"/>
          <w:lang w:val="kk-KZ"/>
        </w:rPr>
        <w:t xml:space="preserve">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5E1F99" w:rsidRPr="00850041" w:rsidRDefault="005E1F99" w:rsidP="005E1F99">
      <w:pPr>
        <w:pStyle w:val="a4"/>
        <w:jc w:val="both"/>
        <w:rPr>
          <w:rFonts w:ascii="Times New Roman" w:eastAsia="Times New Roman" w:hAnsi="Times New Roman" w:cs="Times New Roman"/>
          <w:sz w:val="28"/>
          <w:szCs w:val="28"/>
          <w:lang w:val="kk-KZ"/>
        </w:rPr>
      </w:pPr>
      <w:r w:rsidRPr="00C96AD4">
        <w:rPr>
          <w:rFonts w:eastAsia="Times New Roman"/>
          <w:b/>
          <w:bCs/>
          <w:color w:val="222222"/>
        </w:rPr>
        <w:t xml:space="preserve">  </w:t>
      </w:r>
      <w:r>
        <w:rPr>
          <w:rFonts w:eastAsia="Times New Roman"/>
          <w:b/>
          <w:bCs/>
          <w:color w:val="222222"/>
        </w:rPr>
        <w:tab/>
      </w:r>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 xml:space="preserve">высшее в области </w:t>
      </w:r>
      <w:r w:rsidRPr="00850041">
        <w:rPr>
          <w:rFonts w:ascii="Times New Roman" w:eastAsia="Times New Roman" w:hAnsi="Times New Roman" w:cs="Times New Roman"/>
          <w:sz w:val="28"/>
          <w:szCs w:val="28"/>
          <w:lang w:val="kk-KZ"/>
        </w:rPr>
        <w:t>социальных наук</w:t>
      </w:r>
      <w:proofErr w:type="gramStart"/>
      <w:r w:rsidRPr="00850041">
        <w:rPr>
          <w:rFonts w:ascii="Times New Roman" w:eastAsia="Times New Roman" w:hAnsi="Times New Roman" w:cs="Times New Roman"/>
          <w:sz w:val="28"/>
          <w:szCs w:val="28"/>
        </w:rPr>
        <w:t>,э</w:t>
      </w:r>
      <w:proofErr w:type="gramEnd"/>
      <w:r w:rsidRPr="00850041">
        <w:rPr>
          <w:rFonts w:ascii="Times New Roman" w:eastAsia="Times New Roman" w:hAnsi="Times New Roman" w:cs="Times New Roman"/>
          <w:sz w:val="28"/>
          <w:szCs w:val="28"/>
        </w:rPr>
        <w:t xml:space="preserve">кономики </w:t>
      </w:r>
      <w:r w:rsidRPr="00850041">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w:t>
      </w:r>
    </w:p>
    <w:p w:rsidR="005E1F99" w:rsidRPr="00C96AD4" w:rsidRDefault="005E1F99" w:rsidP="005E1F99">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Pr>
          <w:rFonts w:ascii="Times New Roman" w:hAnsi="Times New Roman" w:cs="Times New Roman"/>
          <w:sz w:val="28"/>
          <w:szCs w:val="28"/>
          <w:lang w:val="kk-KZ"/>
        </w:rPr>
        <w:t xml:space="preserve"> </w:t>
      </w: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5E1F99" w:rsidRPr="00663BD7" w:rsidRDefault="005E1F99" w:rsidP="005E1F99">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E1F99" w:rsidRPr="00C96AD4" w:rsidRDefault="005E1F99" w:rsidP="005E1F99">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не требуется.</w:t>
      </w:r>
    </w:p>
    <w:p w:rsidR="005E1F99" w:rsidRDefault="005E1F99" w:rsidP="007C3C99">
      <w:pPr>
        <w:pStyle w:val="a4"/>
        <w:jc w:val="both"/>
        <w:rPr>
          <w:rFonts w:ascii="Times New Roman" w:eastAsia="Times New Roman" w:hAnsi="Times New Roman" w:cs="Times New Roman"/>
          <w:b/>
          <w:color w:val="222222"/>
          <w:sz w:val="28"/>
          <w:szCs w:val="28"/>
        </w:rPr>
      </w:pPr>
    </w:p>
    <w:p w:rsidR="00482C7B" w:rsidRDefault="00482C7B" w:rsidP="00482C7B">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sidRPr="000648BF">
        <w:rPr>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proofErr w:type="spellStart"/>
      <w:r w:rsidRPr="000648BF">
        <w:rPr>
          <w:sz w:val="28"/>
          <w:szCs w:val="28"/>
        </w:rPr>
        <w:t>редседателя</w:t>
      </w:r>
      <w:proofErr w:type="spellEnd"/>
      <w:r w:rsidRPr="000648BF">
        <w:rPr>
          <w:sz w:val="28"/>
          <w:szCs w:val="28"/>
        </w:rPr>
        <w:t xml:space="preserve"> Агентства Республики Казахстан по делам государственной службы и противодействию коррупции от 21 февраля 2017 года № 40.</w:t>
      </w:r>
    </w:p>
    <w:p w:rsidR="00482C7B" w:rsidRDefault="00482C7B" w:rsidP="00482C7B">
      <w:pPr>
        <w:pStyle w:val="ab"/>
        <w:shd w:val="clear" w:color="auto" w:fill="FFFFFF"/>
        <w:spacing w:before="0" w:beforeAutospacing="0" w:after="0" w:afterAutospacing="0" w:line="240" w:lineRule="atLeast"/>
        <w:ind w:firstLine="709"/>
        <w:jc w:val="both"/>
        <w:rPr>
          <w:sz w:val="28"/>
          <w:szCs w:val="28"/>
        </w:rPr>
      </w:pPr>
      <w:r>
        <w:rPr>
          <w:sz w:val="28"/>
          <w:szCs w:val="28"/>
        </w:rPr>
        <w:t>С</w:t>
      </w:r>
      <w:r w:rsidRPr="001C029B">
        <w:rPr>
          <w:sz w:val="28"/>
          <w:szCs w:val="28"/>
        </w:rPr>
        <w:t xml:space="preserve">рок приема документов </w:t>
      </w:r>
      <w:r w:rsidRPr="001C029B">
        <w:rPr>
          <w:b/>
          <w:sz w:val="28"/>
          <w:szCs w:val="28"/>
        </w:rPr>
        <w:t>(3 рабочих дня)</w:t>
      </w:r>
      <w:r>
        <w:rPr>
          <w:sz w:val="28"/>
          <w:szCs w:val="28"/>
        </w:rPr>
        <w:t xml:space="preserve">, который исчисляется со </w:t>
      </w:r>
      <w:r w:rsidRPr="001C029B">
        <w:rPr>
          <w:sz w:val="28"/>
          <w:szCs w:val="28"/>
        </w:rPr>
        <w:t>следующего рабочего дня после пуб</w:t>
      </w:r>
      <w:r>
        <w:rPr>
          <w:sz w:val="28"/>
          <w:szCs w:val="28"/>
        </w:rPr>
        <w:t xml:space="preserve">ликации объявления о проведении </w:t>
      </w:r>
      <w:r w:rsidRPr="001C029B">
        <w:rPr>
          <w:sz w:val="28"/>
          <w:szCs w:val="28"/>
        </w:rPr>
        <w:t xml:space="preserve">внутреннего конкурса на </w:t>
      </w:r>
      <w:proofErr w:type="spellStart"/>
      <w:r w:rsidRPr="001C029B">
        <w:rPr>
          <w:sz w:val="28"/>
          <w:szCs w:val="28"/>
        </w:rPr>
        <w:t>интернет-ресурсе</w:t>
      </w:r>
      <w:proofErr w:type="spellEnd"/>
      <w:r w:rsidRPr="001C029B">
        <w:rPr>
          <w:sz w:val="28"/>
          <w:szCs w:val="28"/>
        </w:rPr>
        <w:t xml:space="preserve"> уполномоченного органа</w:t>
      </w:r>
    </w:p>
    <w:p w:rsidR="00482C7B" w:rsidRPr="00660926" w:rsidRDefault="00482C7B" w:rsidP="00482C7B">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rPr>
        <w:t xml:space="preserve"> </w:t>
      </w:r>
      <w:r w:rsidRPr="00660926">
        <w:rPr>
          <w:sz w:val="28"/>
          <w:szCs w:val="28"/>
          <w:lang w:val="kk-KZ"/>
        </w:rPr>
        <w:t>представляют документы в государственный орган, объявивший конкурс, в</w:t>
      </w:r>
      <w:r>
        <w:rPr>
          <w:sz w:val="28"/>
          <w:szCs w:val="28"/>
        </w:rPr>
        <w:t xml:space="preserve"> </w:t>
      </w:r>
      <w:r w:rsidRPr="00660926">
        <w:rPr>
          <w:sz w:val="28"/>
          <w:szCs w:val="28"/>
          <w:lang w:val="kk-KZ"/>
        </w:rPr>
        <w:t>электронном виде посредством портала электронного правительства «Е-gov» либо на адрес</w:t>
      </w:r>
      <w:r>
        <w:rPr>
          <w:sz w:val="28"/>
          <w:szCs w:val="28"/>
        </w:rPr>
        <w:t xml:space="preserve"> </w:t>
      </w:r>
      <w:r w:rsidRPr="00660926">
        <w:rPr>
          <w:sz w:val="28"/>
          <w:szCs w:val="28"/>
          <w:lang w:val="kk-KZ"/>
        </w:rPr>
        <w:t>электронной почты, указанный в объявлении, в сроки приема документов.</w:t>
      </w:r>
    </w:p>
    <w:p w:rsidR="00482C7B" w:rsidRPr="00660926" w:rsidRDefault="00482C7B" w:rsidP="00482C7B">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lastRenderedPageBreak/>
        <w:t>Для участия во внутреннем конкурсе представляются следующие документы:</w:t>
      </w:r>
    </w:p>
    <w:p w:rsidR="00482C7B" w:rsidRPr="00660926" w:rsidRDefault="00482C7B" w:rsidP="00482C7B">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настоящим Правилам</w:t>
      </w:r>
    </w:p>
    <w:p w:rsidR="00482C7B" w:rsidRDefault="00482C7B" w:rsidP="00482C7B">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w:t>
      </w:r>
      <w:r>
        <w:rPr>
          <w:sz w:val="28"/>
          <w:szCs w:val="28"/>
          <w:lang w:val="kk-KZ"/>
        </w:rPr>
        <w:t xml:space="preserve"> </w:t>
      </w:r>
      <w:r w:rsidRPr="00660926">
        <w:rPr>
          <w:sz w:val="28"/>
          <w:szCs w:val="28"/>
          <w:lang w:val="kk-KZ"/>
        </w:rPr>
        <w:t>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14 (зарегистрирован в Реестре государственной регистрации нормативных</w:t>
      </w:r>
      <w:r>
        <w:rPr>
          <w:sz w:val="28"/>
          <w:szCs w:val="28"/>
          <w:lang w:val="kk-KZ"/>
        </w:rPr>
        <w:t xml:space="preserve"> </w:t>
      </w:r>
      <w:r w:rsidRPr="00660926">
        <w:rPr>
          <w:sz w:val="28"/>
          <w:szCs w:val="28"/>
          <w:lang w:val="kk-KZ"/>
        </w:rPr>
        <w:t>правовых актов № 14436, опубликован 28 ноября 2016 года в информационно-правовой системе «Әділет»), заверенный соответствующей службой управления</w:t>
      </w:r>
      <w:r>
        <w:rPr>
          <w:sz w:val="28"/>
          <w:szCs w:val="28"/>
          <w:lang w:val="kk-KZ"/>
        </w:rPr>
        <w:t xml:space="preserve"> </w:t>
      </w:r>
      <w:r w:rsidRPr="00660926">
        <w:rPr>
          <w:sz w:val="28"/>
          <w:szCs w:val="28"/>
          <w:lang w:val="kk-KZ"/>
        </w:rPr>
        <w:t xml:space="preserve">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w:t>
      </w:r>
      <w:r>
        <w:rPr>
          <w:sz w:val="28"/>
          <w:szCs w:val="28"/>
          <w:lang w:val="kk-KZ"/>
        </w:rPr>
        <w:t xml:space="preserve"> </w:t>
      </w:r>
      <w:r w:rsidRPr="00660926">
        <w:rPr>
          <w:sz w:val="28"/>
          <w:szCs w:val="28"/>
          <w:lang w:val="kk-KZ"/>
        </w:rPr>
        <w:t>документов.</w:t>
      </w:r>
    </w:p>
    <w:p w:rsidR="00482C7B" w:rsidRDefault="00482C7B" w:rsidP="00482C7B">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82C7B" w:rsidRDefault="00482C7B" w:rsidP="00482C7B">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82C7B" w:rsidRPr="00804583" w:rsidRDefault="00482C7B" w:rsidP="007604AD">
      <w:pPr>
        <w:pStyle w:val="a4"/>
        <w:ind w:firstLine="708"/>
        <w:jc w:val="both"/>
        <w:rPr>
          <w:rFonts w:ascii="Times New Roman" w:hAnsi="Times New Roman" w:cs="Times New Roman"/>
          <w:sz w:val="26"/>
          <w:szCs w:val="26"/>
          <w:lang w:val="kk-KZ"/>
        </w:rPr>
      </w:pPr>
      <w:r w:rsidRPr="00804583">
        <w:rPr>
          <w:rFonts w:ascii="Times New Roman" w:hAnsi="Times New Roman" w:cs="Times New Roman"/>
          <w:sz w:val="26"/>
          <w:szCs w:val="26"/>
          <w:lang w:val="kk-KZ"/>
        </w:rPr>
        <w:t xml:space="preserve">Кандидаты, участвующие во </w:t>
      </w:r>
      <w:r w:rsidRPr="00804583">
        <w:rPr>
          <w:rFonts w:ascii="Times New Roman" w:hAnsi="Times New Roman" w:cs="Times New Roman"/>
          <w:b/>
          <w:sz w:val="26"/>
          <w:szCs w:val="26"/>
          <w:lang w:val="kk-KZ"/>
        </w:rPr>
        <w:t>внутреннем конкурсе</w:t>
      </w:r>
      <w:r w:rsidRPr="00804583">
        <w:rPr>
          <w:rFonts w:ascii="Times New Roman" w:hAnsi="Times New Roman" w:cs="Times New Roman"/>
          <w:sz w:val="26"/>
          <w:szCs w:val="26"/>
          <w:lang w:val="kk-KZ"/>
        </w:rPr>
        <w:t xml:space="preserve"> и допущенные к собеседованию, проходят его в государственных органах, объявивших конкурс, </w:t>
      </w:r>
      <w:r w:rsidRPr="00804583">
        <w:rPr>
          <w:rFonts w:ascii="Times New Roman" w:hAnsi="Times New Roman" w:cs="Times New Roman"/>
          <w:b/>
          <w:sz w:val="26"/>
          <w:szCs w:val="26"/>
          <w:lang w:val="kk-KZ"/>
        </w:rPr>
        <w:t>в течение трех рабочих дней</w:t>
      </w:r>
      <w:r w:rsidRPr="00804583">
        <w:rPr>
          <w:rFonts w:ascii="Times New Roman" w:hAnsi="Times New Roman" w:cs="Times New Roman"/>
          <w:sz w:val="26"/>
          <w:szCs w:val="26"/>
          <w:lang w:val="kk-KZ"/>
        </w:rPr>
        <w:t xml:space="preserve"> со дня уведомления кандидатов о допуске их к собеседованию.</w:t>
      </w:r>
    </w:p>
    <w:p w:rsidR="00482C7B" w:rsidRPr="00804583" w:rsidRDefault="00482C7B" w:rsidP="00482C7B">
      <w:pPr>
        <w:pStyle w:val="a4"/>
        <w:ind w:firstLine="708"/>
        <w:jc w:val="both"/>
        <w:rPr>
          <w:rFonts w:ascii="Times New Roman" w:hAnsi="Times New Roman" w:cs="Times New Roman"/>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04583">
        <w:rPr>
          <w:rFonts w:ascii="Times New Roman" w:hAnsi="Times New Roman" w:cs="Times New Roman"/>
          <w:b/>
          <w:color w:val="000000"/>
          <w:sz w:val="28"/>
          <w:szCs w:val="28"/>
          <w:lang w:val="kk-KZ"/>
        </w:rPr>
        <w:t>дистанционных средств видеосвязи</w:t>
      </w:r>
      <w:r w:rsidRPr="00804583">
        <w:rPr>
          <w:rFonts w:ascii="Times New Roman" w:hAnsi="Times New Roman" w:cs="Times New Roman"/>
          <w:color w:val="000000"/>
          <w:sz w:val="28"/>
          <w:szCs w:val="28"/>
          <w:lang w:val="kk-KZ"/>
        </w:rPr>
        <w:t>.</w:t>
      </w:r>
    </w:p>
    <w:p w:rsidR="00482C7B" w:rsidRPr="00804583" w:rsidRDefault="00482C7B" w:rsidP="007604AD">
      <w:pPr>
        <w:pStyle w:val="a4"/>
        <w:ind w:firstLine="708"/>
        <w:jc w:val="both"/>
        <w:rPr>
          <w:rFonts w:ascii="Times New Roman" w:hAnsi="Times New Roman" w:cs="Times New Roman"/>
          <w:color w:val="000000"/>
          <w:sz w:val="28"/>
          <w:szCs w:val="28"/>
          <w:lang w:val="kk-KZ"/>
        </w:rPr>
      </w:pPr>
      <w:bookmarkStart w:id="9" w:name="_GoBack"/>
      <w:bookmarkEnd w:id="9"/>
      <w:r w:rsidRPr="00804583">
        <w:rPr>
          <w:rFonts w:ascii="Times New Roman" w:hAnsi="Times New Roman" w:cs="Times New Roman"/>
          <w:color w:val="000000"/>
          <w:sz w:val="28"/>
          <w:szCs w:val="28"/>
          <w:lang w:val="kk-KZ"/>
        </w:rPr>
        <w:t xml:space="preserve">Кандидаты, претендующие на должности категорий А-1, В-1, С-1, С-О-1, C-R-1, D-1, D-О-1, Е-1, E-R-1 пишут </w:t>
      </w:r>
      <w:r w:rsidRPr="00804583">
        <w:rPr>
          <w:rFonts w:ascii="Times New Roman" w:hAnsi="Times New Roman" w:cs="Times New Roman"/>
          <w:b/>
          <w:color w:val="000000"/>
          <w:sz w:val="28"/>
          <w:szCs w:val="28"/>
          <w:lang w:val="kk-KZ"/>
        </w:rPr>
        <w:t>одно эссе</w:t>
      </w:r>
      <w:r w:rsidRPr="00804583">
        <w:rPr>
          <w:rFonts w:ascii="Times New Roman" w:hAnsi="Times New Roman" w:cs="Times New Roman"/>
          <w:color w:val="000000"/>
          <w:sz w:val="28"/>
          <w:szCs w:val="28"/>
          <w:lang w:val="kk-KZ"/>
        </w:rPr>
        <w:t xml:space="preserve">, состоящее из </w:t>
      </w:r>
      <w:r w:rsidRPr="00804583">
        <w:rPr>
          <w:rFonts w:ascii="Times New Roman" w:hAnsi="Times New Roman" w:cs="Times New Roman"/>
          <w:b/>
          <w:color w:val="000000"/>
          <w:sz w:val="28"/>
          <w:szCs w:val="28"/>
          <w:lang w:val="kk-KZ"/>
        </w:rPr>
        <w:t>не более двухсот слов</w:t>
      </w:r>
      <w:r w:rsidRPr="00804583">
        <w:rPr>
          <w:rFonts w:ascii="Times New Roman" w:hAnsi="Times New Roman" w:cs="Times New Roman"/>
          <w:color w:val="000000"/>
          <w:sz w:val="28"/>
          <w:szCs w:val="28"/>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804583">
        <w:rPr>
          <w:rFonts w:ascii="Times New Roman" w:hAnsi="Times New Roman" w:cs="Times New Roman"/>
          <w:b/>
          <w:color w:val="000000"/>
          <w:sz w:val="28"/>
          <w:szCs w:val="28"/>
          <w:lang w:val="kk-KZ"/>
        </w:rPr>
        <w:t>не должно превышать 45 минут</w:t>
      </w:r>
      <w:r w:rsidRPr="00804583">
        <w:rPr>
          <w:rFonts w:ascii="Times New Roman" w:hAnsi="Times New Roman" w:cs="Times New Roman"/>
          <w:color w:val="000000"/>
          <w:sz w:val="28"/>
          <w:szCs w:val="28"/>
          <w:lang w:val="kk-KZ"/>
        </w:rPr>
        <w:t>.</w:t>
      </w:r>
    </w:p>
    <w:p w:rsidR="00482C7B" w:rsidRPr="00FC0295" w:rsidRDefault="00482C7B" w:rsidP="00482C7B">
      <w:pPr>
        <w:pStyle w:val="ab"/>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sidRPr="000648BF">
        <w:rPr>
          <w:sz w:val="28"/>
          <w:szCs w:val="28"/>
        </w:rPr>
        <w:t xml:space="preserve"> </w:t>
      </w:r>
      <w:r w:rsidRPr="00202F45">
        <w:rPr>
          <w:sz w:val="28"/>
          <w:szCs w:val="28"/>
        </w:rPr>
        <w:t>В качестве наблюдателей на заседании конкурсной комиссии могут</w:t>
      </w:r>
      <w:r>
        <w:rPr>
          <w:sz w:val="28"/>
          <w:szCs w:val="28"/>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том числе работники уполномоченного органа по делам государственной службы</w:t>
      </w:r>
      <w:r>
        <w:rPr>
          <w:sz w:val="28"/>
          <w:szCs w:val="28"/>
        </w:rPr>
        <w:t xml:space="preserve">. </w:t>
      </w:r>
      <w:r w:rsidRPr="00FC0295">
        <w:rPr>
          <w:sz w:val="28"/>
          <w:szCs w:val="28"/>
        </w:rPr>
        <w:t>Для присутствия на заседании конкурсной комиссии в качестве</w:t>
      </w:r>
      <w:r>
        <w:rPr>
          <w:sz w:val="28"/>
          <w:szCs w:val="28"/>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 </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rPr>
        <w:t xml:space="preserve"> </w:t>
      </w:r>
      <w:r w:rsidRPr="00FC0295">
        <w:rPr>
          <w:sz w:val="28"/>
          <w:szCs w:val="28"/>
        </w:rPr>
        <w:t>Уведомление осуществляется по телефону или по электронной почте,</w:t>
      </w:r>
      <w:r>
        <w:rPr>
          <w:sz w:val="28"/>
          <w:szCs w:val="28"/>
        </w:rPr>
        <w:t xml:space="preserve"> </w:t>
      </w:r>
      <w:proofErr w:type="gramStart"/>
      <w:r w:rsidRPr="00FC0295">
        <w:rPr>
          <w:sz w:val="28"/>
          <w:szCs w:val="28"/>
        </w:rPr>
        <w:t>указанным</w:t>
      </w:r>
      <w:proofErr w:type="gramEnd"/>
      <w:r w:rsidRPr="00FC0295">
        <w:rPr>
          <w:sz w:val="28"/>
          <w:szCs w:val="28"/>
        </w:rPr>
        <w:t xml:space="preserve"> в объявлении о проведении конкурса.</w:t>
      </w:r>
    </w:p>
    <w:p w:rsidR="00482C7B" w:rsidRPr="00804583" w:rsidRDefault="00482C7B" w:rsidP="00482C7B">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82C7B" w:rsidRPr="00804583" w:rsidRDefault="00482C7B" w:rsidP="00482C7B">
      <w:pPr>
        <w:pStyle w:val="a4"/>
        <w:jc w:val="both"/>
        <w:rPr>
          <w:rFonts w:ascii="Times New Roman" w:hAnsi="Times New Roman" w:cs="Times New Roman"/>
          <w:sz w:val="28"/>
          <w:szCs w:val="28"/>
        </w:rPr>
      </w:pPr>
      <w:r w:rsidRPr="00804583">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82C7B" w:rsidRPr="00C96AD4" w:rsidRDefault="00482C7B" w:rsidP="00482C7B">
      <w:pPr>
        <w:autoSpaceDE w:val="0"/>
        <w:autoSpaceDN w:val="0"/>
        <w:adjustRightInd w:val="0"/>
        <w:spacing w:after="0" w:line="240" w:lineRule="auto"/>
        <w:jc w:val="right"/>
        <w:rPr>
          <w:rFonts w:ascii="Times New Roman" w:hAnsi="Times New Roman" w:cs="Times New Roman"/>
          <w:sz w:val="28"/>
          <w:szCs w:val="28"/>
        </w:rPr>
      </w:pPr>
    </w:p>
    <w:p w:rsidR="00482C7B" w:rsidRPr="00C96AD4" w:rsidRDefault="00482C7B" w:rsidP="00482C7B">
      <w:pPr>
        <w:autoSpaceDE w:val="0"/>
        <w:autoSpaceDN w:val="0"/>
        <w:adjustRightInd w:val="0"/>
        <w:spacing w:after="0" w:line="240" w:lineRule="auto"/>
        <w:jc w:val="right"/>
        <w:rPr>
          <w:rFonts w:ascii="Times New Roman" w:hAnsi="Times New Roman" w:cs="Times New Roman"/>
          <w:sz w:val="28"/>
          <w:szCs w:val="28"/>
        </w:rPr>
      </w:pPr>
    </w:p>
    <w:p w:rsidR="00482C7B" w:rsidRPr="00C96AD4" w:rsidRDefault="00482C7B" w:rsidP="00482C7B">
      <w:pPr>
        <w:autoSpaceDE w:val="0"/>
        <w:autoSpaceDN w:val="0"/>
        <w:adjustRightInd w:val="0"/>
        <w:spacing w:after="0" w:line="240" w:lineRule="auto"/>
        <w:jc w:val="right"/>
        <w:rPr>
          <w:rFonts w:ascii="Times New Roman" w:hAnsi="Times New Roman" w:cs="Times New Roman"/>
          <w:sz w:val="28"/>
          <w:szCs w:val="28"/>
        </w:rPr>
      </w:pPr>
    </w:p>
    <w:p w:rsidR="00482C7B" w:rsidRPr="00C96AD4" w:rsidRDefault="00482C7B" w:rsidP="00482C7B">
      <w:pPr>
        <w:autoSpaceDE w:val="0"/>
        <w:autoSpaceDN w:val="0"/>
        <w:adjustRightInd w:val="0"/>
        <w:spacing w:after="0" w:line="240" w:lineRule="auto"/>
        <w:jc w:val="right"/>
        <w:rPr>
          <w:rFonts w:ascii="Times New Roman" w:hAnsi="Times New Roman" w:cs="Times New Roman"/>
          <w:sz w:val="28"/>
          <w:szCs w:val="28"/>
        </w:rPr>
      </w:pPr>
    </w:p>
    <w:p w:rsidR="00482C7B" w:rsidRPr="00C96AD4" w:rsidRDefault="00482C7B" w:rsidP="00482C7B">
      <w:pPr>
        <w:autoSpaceDE w:val="0"/>
        <w:autoSpaceDN w:val="0"/>
        <w:adjustRightInd w:val="0"/>
        <w:spacing w:after="0" w:line="240" w:lineRule="auto"/>
        <w:jc w:val="right"/>
        <w:rPr>
          <w:rFonts w:ascii="Times New Roman" w:hAnsi="Times New Roman" w:cs="Times New Roman"/>
          <w:sz w:val="28"/>
          <w:szCs w:val="28"/>
        </w:rPr>
      </w:pPr>
    </w:p>
    <w:p w:rsidR="00482C7B" w:rsidRDefault="00482C7B" w:rsidP="00482C7B">
      <w:pPr>
        <w:autoSpaceDE w:val="0"/>
        <w:autoSpaceDN w:val="0"/>
        <w:adjustRightInd w:val="0"/>
        <w:spacing w:after="0" w:line="240" w:lineRule="auto"/>
        <w:jc w:val="right"/>
        <w:rPr>
          <w:rFonts w:ascii="Times New Roman" w:hAnsi="Times New Roman" w:cs="Times New Roman"/>
          <w:sz w:val="28"/>
          <w:szCs w:val="28"/>
          <w:lang w:val="kk-KZ"/>
        </w:rPr>
      </w:pPr>
    </w:p>
    <w:p w:rsidR="00482C7B" w:rsidRPr="00C96AD4" w:rsidRDefault="00482C7B" w:rsidP="00482C7B">
      <w:pPr>
        <w:autoSpaceDE w:val="0"/>
        <w:autoSpaceDN w:val="0"/>
        <w:adjustRightInd w:val="0"/>
        <w:spacing w:after="0" w:line="240" w:lineRule="auto"/>
        <w:jc w:val="right"/>
        <w:rPr>
          <w:rFonts w:ascii="Times New Roman" w:hAnsi="Times New Roman" w:cs="Times New Roman"/>
          <w:sz w:val="28"/>
          <w:szCs w:val="28"/>
          <w:lang w:val="kk-KZ"/>
        </w:rPr>
      </w:pPr>
    </w:p>
    <w:p w:rsidR="00482C7B" w:rsidRPr="00A4178F" w:rsidRDefault="00482C7B" w:rsidP="00482C7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482C7B" w:rsidRPr="00A4178F" w:rsidRDefault="00482C7B" w:rsidP="00482C7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482C7B" w:rsidRPr="00A4178F" w:rsidRDefault="00482C7B" w:rsidP="00482C7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482C7B" w:rsidRPr="00A4178F" w:rsidRDefault="00482C7B" w:rsidP="00482C7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482C7B" w:rsidRPr="00A4178F" w:rsidRDefault="00482C7B" w:rsidP="00482C7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482C7B" w:rsidRPr="009120F4" w:rsidRDefault="00482C7B" w:rsidP="00482C7B">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482C7B" w:rsidRPr="009120F4" w:rsidRDefault="00482C7B" w:rsidP="00482C7B">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482C7B" w:rsidRPr="009120F4" w:rsidRDefault="00482C7B" w:rsidP="00482C7B">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482C7B" w:rsidRDefault="00482C7B" w:rsidP="00482C7B">
      <w:pPr>
        <w:autoSpaceDE w:val="0"/>
        <w:autoSpaceDN w:val="0"/>
        <w:adjustRightInd w:val="0"/>
        <w:spacing w:after="0" w:line="240" w:lineRule="auto"/>
        <w:rPr>
          <w:rFonts w:ascii="Times New Roman" w:hAnsi="Times New Roman" w:cs="Times New Roman"/>
          <w:b/>
          <w:bCs/>
          <w:sz w:val="28"/>
          <w:szCs w:val="28"/>
          <w:lang w:val="kk-KZ"/>
        </w:rPr>
      </w:pPr>
    </w:p>
    <w:p w:rsidR="00482C7B" w:rsidRPr="009120F4" w:rsidRDefault="00482C7B" w:rsidP="00482C7B">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482C7B" w:rsidRPr="009120F4" w:rsidRDefault="00482C7B" w:rsidP="00482C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 xml:space="preserve">Прошу допустить меня к участию в конкурсе на занятие </w:t>
      </w:r>
      <w:proofErr w:type="gramStart"/>
      <w:r w:rsidRPr="009120F4">
        <w:rPr>
          <w:rFonts w:ascii="Times New Roman" w:hAnsi="Times New Roman" w:cs="Times New Roman"/>
          <w:sz w:val="28"/>
          <w:szCs w:val="28"/>
        </w:rPr>
        <w:t>вакантн</w:t>
      </w:r>
      <w:r>
        <w:rPr>
          <w:rFonts w:ascii="Times New Roman" w:hAnsi="Times New Roman" w:cs="Times New Roman"/>
          <w:sz w:val="28"/>
          <w:szCs w:val="28"/>
        </w:rPr>
        <w:t>ых</w:t>
      </w:r>
      <w:proofErr w:type="gramEnd"/>
    </w:p>
    <w:p w:rsidR="00482C7B" w:rsidRPr="009120F4" w:rsidRDefault="00482C7B" w:rsidP="00482C7B">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482C7B" w:rsidRPr="00482C7B" w:rsidRDefault="00482C7B" w:rsidP="00482C7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482C7B" w:rsidRDefault="00482C7B" w:rsidP="00482C7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482C7B" w:rsidRDefault="00482C7B" w:rsidP="00482C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482C7B" w:rsidRPr="009120F4" w:rsidRDefault="00482C7B" w:rsidP="00482C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482C7B" w:rsidRDefault="00482C7B" w:rsidP="00482C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 xml:space="preserve">административной государственной должности корпуса «Б» </w:t>
      </w:r>
      <w:proofErr w:type="gramStart"/>
      <w:r w:rsidRPr="009120F4">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482C7B" w:rsidRDefault="00482C7B" w:rsidP="00482C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482C7B" w:rsidRPr="00A4178F" w:rsidRDefault="00482C7B" w:rsidP="00482C7B">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 xml:space="preserve">С трансляцией и размещением на интернет – </w:t>
      </w:r>
      <w:proofErr w:type="gramStart"/>
      <w:r w:rsidRPr="00DD08F4">
        <w:rPr>
          <w:rFonts w:ascii="Times New Roman" w:hAnsi="Times New Roman" w:cs="Times New Roman"/>
          <w:sz w:val="24"/>
          <w:szCs w:val="24"/>
        </w:rPr>
        <w:t>ресурсе</w:t>
      </w:r>
      <w:proofErr w:type="gramEnd"/>
      <w:r w:rsidRPr="00DD08F4">
        <w:rPr>
          <w:rFonts w:ascii="Times New Roman" w:hAnsi="Times New Roman" w:cs="Times New Roman"/>
          <w:sz w:val="24"/>
          <w:szCs w:val="24"/>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482C7B" w:rsidRPr="00A4178F" w:rsidRDefault="00482C7B" w:rsidP="00482C7B">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482C7B" w:rsidRPr="009120F4" w:rsidRDefault="00482C7B" w:rsidP="00482C7B">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482C7B" w:rsidRPr="009120F4" w:rsidRDefault="00482C7B" w:rsidP="00482C7B">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482C7B" w:rsidRPr="009120F4" w:rsidRDefault="00482C7B" w:rsidP="00482C7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482C7B" w:rsidRPr="009120F4" w:rsidRDefault="00482C7B" w:rsidP="00482C7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482C7B" w:rsidRPr="009120F4" w:rsidRDefault="00482C7B" w:rsidP="00482C7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lastRenderedPageBreak/>
        <w:t>____________________________________________________________________</w:t>
      </w:r>
      <w:r>
        <w:rPr>
          <w:rFonts w:ascii="Times New Roman" w:hAnsi="Times New Roman" w:cs="Times New Roman"/>
          <w:sz w:val="28"/>
          <w:szCs w:val="28"/>
        </w:rPr>
        <w:t>______________________________________________________________________</w:t>
      </w:r>
    </w:p>
    <w:p w:rsidR="00482C7B" w:rsidRPr="009120F4" w:rsidRDefault="00482C7B" w:rsidP="00482C7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482C7B" w:rsidRDefault="00482C7B" w:rsidP="00482C7B">
      <w:pPr>
        <w:autoSpaceDE w:val="0"/>
        <w:autoSpaceDN w:val="0"/>
        <w:adjustRightInd w:val="0"/>
        <w:spacing w:after="0" w:line="240" w:lineRule="auto"/>
        <w:rPr>
          <w:rFonts w:ascii="Times New Roman" w:hAnsi="Times New Roman" w:cs="Times New Roman"/>
          <w:sz w:val="28"/>
          <w:szCs w:val="28"/>
        </w:rPr>
      </w:pPr>
    </w:p>
    <w:p w:rsidR="00482C7B" w:rsidRPr="009120F4" w:rsidRDefault="00482C7B" w:rsidP="00482C7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_____________________</w:t>
      </w:r>
    </w:p>
    <w:p w:rsidR="00482C7B" w:rsidRDefault="00482C7B" w:rsidP="00482C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__</w:t>
      </w:r>
      <w:r>
        <w:rPr>
          <w:rFonts w:ascii="Times New Roman" w:hAnsi="Times New Roman" w:cs="Times New Roman"/>
          <w:sz w:val="28"/>
          <w:szCs w:val="28"/>
        </w:rPr>
        <w:t>___</w:t>
      </w:r>
      <w:r w:rsidRPr="009120F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82C7B" w:rsidRDefault="00482C7B" w:rsidP="00482C7B">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604AD">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:________________________________________________________________</w:t>
      </w:r>
    </w:p>
    <w:p w:rsidR="00482C7B" w:rsidRDefault="00482C7B" w:rsidP="00482C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ИНН:________________________________________________________________</w:t>
      </w:r>
    </w:p>
    <w:p w:rsidR="00482C7B" w:rsidRDefault="00482C7B" w:rsidP="00482C7B">
      <w:pPr>
        <w:autoSpaceDE w:val="0"/>
        <w:autoSpaceDN w:val="0"/>
        <w:adjustRightInd w:val="0"/>
        <w:spacing w:after="0" w:line="240" w:lineRule="auto"/>
        <w:rPr>
          <w:rFonts w:ascii="Times New Roman" w:hAnsi="Times New Roman" w:cs="Times New Roman"/>
          <w:sz w:val="28"/>
          <w:szCs w:val="28"/>
        </w:rPr>
      </w:pPr>
    </w:p>
    <w:p w:rsidR="00482C7B" w:rsidRPr="009120F4" w:rsidRDefault="00482C7B" w:rsidP="00482C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w:t>
      </w:r>
      <w:r>
        <w:rPr>
          <w:rFonts w:ascii="Times New Roman" w:hAnsi="Times New Roman" w:cs="Times New Roman"/>
          <w:sz w:val="28"/>
          <w:szCs w:val="28"/>
        </w:rPr>
        <w:t>__________</w:t>
      </w:r>
    </w:p>
    <w:p w:rsidR="00482C7B" w:rsidRDefault="00482C7B" w:rsidP="00482C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w:t>
      </w:r>
      <w:proofErr w:type="gramStart"/>
      <w:r w:rsidRPr="009120F4">
        <w:rPr>
          <w:rFonts w:ascii="Times New Roman" w:hAnsi="Times New Roman" w:cs="Times New Roman"/>
        </w:rPr>
        <w:t xml:space="preserve">( </w:t>
      </w:r>
      <w:proofErr w:type="gramEnd"/>
      <w:r w:rsidRPr="009120F4">
        <w:rPr>
          <w:rFonts w:ascii="Times New Roman" w:hAnsi="Times New Roman" w:cs="Times New Roman"/>
        </w:rPr>
        <w:t>Фамилия, имя, отчество (при его наличии))</w:t>
      </w:r>
    </w:p>
    <w:p w:rsidR="00482C7B" w:rsidRPr="009120F4" w:rsidRDefault="00482C7B" w:rsidP="00482C7B">
      <w:pPr>
        <w:autoSpaceDE w:val="0"/>
        <w:autoSpaceDN w:val="0"/>
        <w:adjustRightInd w:val="0"/>
        <w:spacing w:after="0" w:line="240" w:lineRule="auto"/>
        <w:rPr>
          <w:rFonts w:ascii="Times New Roman" w:hAnsi="Times New Roman" w:cs="Times New Roman"/>
        </w:rPr>
      </w:pPr>
    </w:p>
    <w:p w:rsidR="00482C7B" w:rsidRPr="009120F4" w:rsidRDefault="00482C7B" w:rsidP="00482C7B">
      <w:pPr>
        <w:rPr>
          <w:rFonts w:ascii="Times New Roman" w:hAnsi="Times New Roman" w:cs="Times New Roman"/>
        </w:rPr>
      </w:pPr>
      <w:r w:rsidRPr="009120F4">
        <w:rPr>
          <w:rFonts w:ascii="Times New Roman" w:hAnsi="Times New Roman" w:cs="Times New Roman"/>
          <w:sz w:val="28"/>
          <w:szCs w:val="28"/>
        </w:rPr>
        <w:t>«____»_______________ 20__ г.</w:t>
      </w:r>
    </w:p>
    <w:p w:rsidR="002F51B0" w:rsidRPr="00C96AD4" w:rsidRDefault="002F51B0" w:rsidP="00482C7B">
      <w:pPr>
        <w:shd w:val="clear" w:color="auto" w:fill="FFFFFF"/>
        <w:spacing w:after="0" w:line="240" w:lineRule="auto"/>
        <w:ind w:firstLine="709"/>
        <w:jc w:val="both"/>
        <w:textAlignment w:val="baseline"/>
        <w:rPr>
          <w:sz w:val="26"/>
          <w:szCs w:val="26"/>
        </w:rPr>
      </w:pPr>
    </w:p>
    <w:sectPr w:rsidR="002F51B0" w:rsidRPr="00C96AD4" w:rsidSect="0051516A">
      <w:foot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87" w:rsidRDefault="008C5187" w:rsidP="00A74C04">
      <w:pPr>
        <w:spacing w:after="0" w:line="240" w:lineRule="auto"/>
      </w:pPr>
      <w:r>
        <w:separator/>
      </w:r>
    </w:p>
  </w:endnote>
  <w:endnote w:type="continuationSeparator" w:id="0">
    <w:p w:rsidR="008C5187" w:rsidRDefault="008C5187"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8C5187">
        <w:pPr>
          <w:pStyle w:val="a7"/>
          <w:jc w:val="center"/>
        </w:pPr>
        <w:r>
          <w:fldChar w:fldCharType="begin"/>
        </w:r>
        <w:r>
          <w:instrText xml:space="preserve"> PAGE   \* MERGEFORMAT </w:instrText>
        </w:r>
        <w:r>
          <w:fldChar w:fldCharType="separate"/>
        </w:r>
        <w:r w:rsidR="007604AD">
          <w:rPr>
            <w:noProof/>
          </w:rPr>
          <w:t>8</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87" w:rsidRDefault="008C5187" w:rsidP="00A74C04">
      <w:pPr>
        <w:spacing w:after="0" w:line="240" w:lineRule="auto"/>
      </w:pPr>
      <w:r>
        <w:separator/>
      </w:r>
    </w:p>
  </w:footnote>
  <w:footnote w:type="continuationSeparator" w:id="0">
    <w:p w:rsidR="008C5187" w:rsidRDefault="008C5187" w:rsidP="00A7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32873"/>
    <w:rsid w:val="00037F40"/>
    <w:rsid w:val="000438C7"/>
    <w:rsid w:val="00044140"/>
    <w:rsid w:val="000474F8"/>
    <w:rsid w:val="00064679"/>
    <w:rsid w:val="00067A54"/>
    <w:rsid w:val="00067D2A"/>
    <w:rsid w:val="000806E6"/>
    <w:rsid w:val="000A064E"/>
    <w:rsid w:val="000A1EC9"/>
    <w:rsid w:val="000A2996"/>
    <w:rsid w:val="000B46D9"/>
    <w:rsid w:val="000C5B8B"/>
    <w:rsid w:val="000C6A0A"/>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900A1"/>
    <w:rsid w:val="001A4E8F"/>
    <w:rsid w:val="001B0E29"/>
    <w:rsid w:val="001B2507"/>
    <w:rsid w:val="001B5666"/>
    <w:rsid w:val="001C1685"/>
    <w:rsid w:val="001F24D9"/>
    <w:rsid w:val="0020538A"/>
    <w:rsid w:val="00223640"/>
    <w:rsid w:val="00236BF0"/>
    <w:rsid w:val="00237D5C"/>
    <w:rsid w:val="00251393"/>
    <w:rsid w:val="00265EFC"/>
    <w:rsid w:val="00266CC5"/>
    <w:rsid w:val="002716AA"/>
    <w:rsid w:val="00276B24"/>
    <w:rsid w:val="00277BFC"/>
    <w:rsid w:val="00280936"/>
    <w:rsid w:val="002871D1"/>
    <w:rsid w:val="0029302C"/>
    <w:rsid w:val="002A2632"/>
    <w:rsid w:val="002A6D69"/>
    <w:rsid w:val="002A7778"/>
    <w:rsid w:val="002B2CBE"/>
    <w:rsid w:val="002B7349"/>
    <w:rsid w:val="002D76F1"/>
    <w:rsid w:val="002E1FDD"/>
    <w:rsid w:val="002E393D"/>
    <w:rsid w:val="002E3E05"/>
    <w:rsid w:val="002E47E6"/>
    <w:rsid w:val="002F1EF6"/>
    <w:rsid w:val="002F51B0"/>
    <w:rsid w:val="00312028"/>
    <w:rsid w:val="00315782"/>
    <w:rsid w:val="00326B82"/>
    <w:rsid w:val="0034378A"/>
    <w:rsid w:val="0034703D"/>
    <w:rsid w:val="00350C50"/>
    <w:rsid w:val="0035157C"/>
    <w:rsid w:val="003562D5"/>
    <w:rsid w:val="00357164"/>
    <w:rsid w:val="00361091"/>
    <w:rsid w:val="00365A1A"/>
    <w:rsid w:val="00367C68"/>
    <w:rsid w:val="0037096A"/>
    <w:rsid w:val="00377C28"/>
    <w:rsid w:val="00380D9E"/>
    <w:rsid w:val="0038220A"/>
    <w:rsid w:val="003A18A4"/>
    <w:rsid w:val="003A5945"/>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729FC"/>
    <w:rsid w:val="00473E11"/>
    <w:rsid w:val="00482C7B"/>
    <w:rsid w:val="004858CA"/>
    <w:rsid w:val="004A2EAE"/>
    <w:rsid w:val="004B1318"/>
    <w:rsid w:val="004B545D"/>
    <w:rsid w:val="004C4A5D"/>
    <w:rsid w:val="004C5A2C"/>
    <w:rsid w:val="004C78ED"/>
    <w:rsid w:val="004F3DE8"/>
    <w:rsid w:val="00505671"/>
    <w:rsid w:val="00513CE8"/>
    <w:rsid w:val="00514B35"/>
    <w:rsid w:val="0051516A"/>
    <w:rsid w:val="00517C0A"/>
    <w:rsid w:val="005206A0"/>
    <w:rsid w:val="005322E6"/>
    <w:rsid w:val="005573D3"/>
    <w:rsid w:val="00584AD0"/>
    <w:rsid w:val="005873BE"/>
    <w:rsid w:val="00593920"/>
    <w:rsid w:val="00593CF8"/>
    <w:rsid w:val="00594D64"/>
    <w:rsid w:val="005A25DE"/>
    <w:rsid w:val="005B324E"/>
    <w:rsid w:val="005C0645"/>
    <w:rsid w:val="005C4B2E"/>
    <w:rsid w:val="005C689C"/>
    <w:rsid w:val="005D28DC"/>
    <w:rsid w:val="005E1F99"/>
    <w:rsid w:val="005E46A0"/>
    <w:rsid w:val="005E781B"/>
    <w:rsid w:val="005E7B6E"/>
    <w:rsid w:val="005F098B"/>
    <w:rsid w:val="005F3918"/>
    <w:rsid w:val="0060798A"/>
    <w:rsid w:val="00610CD5"/>
    <w:rsid w:val="00616249"/>
    <w:rsid w:val="00636721"/>
    <w:rsid w:val="00652983"/>
    <w:rsid w:val="00660804"/>
    <w:rsid w:val="00661C12"/>
    <w:rsid w:val="00663BD7"/>
    <w:rsid w:val="00674809"/>
    <w:rsid w:val="006768D4"/>
    <w:rsid w:val="0068494C"/>
    <w:rsid w:val="006A13EE"/>
    <w:rsid w:val="006A33A9"/>
    <w:rsid w:val="006A3FB5"/>
    <w:rsid w:val="006A5D2C"/>
    <w:rsid w:val="006B1E9F"/>
    <w:rsid w:val="006C2906"/>
    <w:rsid w:val="006C33D0"/>
    <w:rsid w:val="006C6704"/>
    <w:rsid w:val="006E79DA"/>
    <w:rsid w:val="00711D5A"/>
    <w:rsid w:val="00724EF4"/>
    <w:rsid w:val="007263A5"/>
    <w:rsid w:val="00726F38"/>
    <w:rsid w:val="00732947"/>
    <w:rsid w:val="007421F8"/>
    <w:rsid w:val="00746491"/>
    <w:rsid w:val="00751273"/>
    <w:rsid w:val="00760381"/>
    <w:rsid w:val="007604AD"/>
    <w:rsid w:val="00760873"/>
    <w:rsid w:val="00770A73"/>
    <w:rsid w:val="00773F1E"/>
    <w:rsid w:val="00776795"/>
    <w:rsid w:val="007907A1"/>
    <w:rsid w:val="007A5A72"/>
    <w:rsid w:val="007B222B"/>
    <w:rsid w:val="007C3C99"/>
    <w:rsid w:val="007C4578"/>
    <w:rsid w:val="007D7670"/>
    <w:rsid w:val="007E55F5"/>
    <w:rsid w:val="007F1552"/>
    <w:rsid w:val="0080300C"/>
    <w:rsid w:val="00806C2D"/>
    <w:rsid w:val="00823530"/>
    <w:rsid w:val="00824006"/>
    <w:rsid w:val="0082472D"/>
    <w:rsid w:val="00825F1C"/>
    <w:rsid w:val="008363DA"/>
    <w:rsid w:val="0084172F"/>
    <w:rsid w:val="00841B22"/>
    <w:rsid w:val="008476FE"/>
    <w:rsid w:val="00850041"/>
    <w:rsid w:val="00853E36"/>
    <w:rsid w:val="008744DB"/>
    <w:rsid w:val="008761C3"/>
    <w:rsid w:val="008821EE"/>
    <w:rsid w:val="00890A7D"/>
    <w:rsid w:val="008C0140"/>
    <w:rsid w:val="008C2F63"/>
    <w:rsid w:val="008C5187"/>
    <w:rsid w:val="008C77CB"/>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A0C9D"/>
    <w:rsid w:val="009B35EC"/>
    <w:rsid w:val="009C3559"/>
    <w:rsid w:val="009C4639"/>
    <w:rsid w:val="009D1253"/>
    <w:rsid w:val="009D7EE6"/>
    <w:rsid w:val="009E34AD"/>
    <w:rsid w:val="009E48F8"/>
    <w:rsid w:val="009E574D"/>
    <w:rsid w:val="009F643A"/>
    <w:rsid w:val="00A05A51"/>
    <w:rsid w:val="00A066D3"/>
    <w:rsid w:val="00A1601B"/>
    <w:rsid w:val="00A17F41"/>
    <w:rsid w:val="00A23EF8"/>
    <w:rsid w:val="00A510B3"/>
    <w:rsid w:val="00A55090"/>
    <w:rsid w:val="00A74C04"/>
    <w:rsid w:val="00A91897"/>
    <w:rsid w:val="00AA3BC3"/>
    <w:rsid w:val="00AB66B4"/>
    <w:rsid w:val="00AC056E"/>
    <w:rsid w:val="00AC4AC1"/>
    <w:rsid w:val="00AC52B7"/>
    <w:rsid w:val="00AC59FC"/>
    <w:rsid w:val="00B05846"/>
    <w:rsid w:val="00B3039A"/>
    <w:rsid w:val="00B45623"/>
    <w:rsid w:val="00B503D5"/>
    <w:rsid w:val="00B52045"/>
    <w:rsid w:val="00B55379"/>
    <w:rsid w:val="00B568FD"/>
    <w:rsid w:val="00B573D5"/>
    <w:rsid w:val="00B61614"/>
    <w:rsid w:val="00B62FA0"/>
    <w:rsid w:val="00B66A2A"/>
    <w:rsid w:val="00B72BAF"/>
    <w:rsid w:val="00B734C0"/>
    <w:rsid w:val="00B83509"/>
    <w:rsid w:val="00B84575"/>
    <w:rsid w:val="00B96A31"/>
    <w:rsid w:val="00BA1E29"/>
    <w:rsid w:val="00BB5E6B"/>
    <w:rsid w:val="00BD346A"/>
    <w:rsid w:val="00BF4829"/>
    <w:rsid w:val="00C03115"/>
    <w:rsid w:val="00C201EA"/>
    <w:rsid w:val="00C303FD"/>
    <w:rsid w:val="00C30EB4"/>
    <w:rsid w:val="00C32EB2"/>
    <w:rsid w:val="00C33CBA"/>
    <w:rsid w:val="00C35F56"/>
    <w:rsid w:val="00C43221"/>
    <w:rsid w:val="00C46D09"/>
    <w:rsid w:val="00C610CB"/>
    <w:rsid w:val="00C67617"/>
    <w:rsid w:val="00C70D1C"/>
    <w:rsid w:val="00C764DB"/>
    <w:rsid w:val="00C91E37"/>
    <w:rsid w:val="00C96AD4"/>
    <w:rsid w:val="00CA10E8"/>
    <w:rsid w:val="00CB17C4"/>
    <w:rsid w:val="00CB1FEB"/>
    <w:rsid w:val="00CC1587"/>
    <w:rsid w:val="00CC3D60"/>
    <w:rsid w:val="00CC422E"/>
    <w:rsid w:val="00CD717B"/>
    <w:rsid w:val="00CF1268"/>
    <w:rsid w:val="00CF15F7"/>
    <w:rsid w:val="00CF5F10"/>
    <w:rsid w:val="00D10F67"/>
    <w:rsid w:val="00D24F3B"/>
    <w:rsid w:val="00D25364"/>
    <w:rsid w:val="00D32B87"/>
    <w:rsid w:val="00D37EBC"/>
    <w:rsid w:val="00D509BE"/>
    <w:rsid w:val="00D50A19"/>
    <w:rsid w:val="00D50F11"/>
    <w:rsid w:val="00D55203"/>
    <w:rsid w:val="00D70006"/>
    <w:rsid w:val="00D71B26"/>
    <w:rsid w:val="00D7391A"/>
    <w:rsid w:val="00D753D8"/>
    <w:rsid w:val="00D85E81"/>
    <w:rsid w:val="00D903E1"/>
    <w:rsid w:val="00D96330"/>
    <w:rsid w:val="00DA3665"/>
    <w:rsid w:val="00DB27D7"/>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63EEF"/>
    <w:rsid w:val="00E80AD7"/>
    <w:rsid w:val="00E80F98"/>
    <w:rsid w:val="00E815B0"/>
    <w:rsid w:val="00E83B41"/>
    <w:rsid w:val="00E857D0"/>
    <w:rsid w:val="00EA3850"/>
    <w:rsid w:val="00EA6420"/>
    <w:rsid w:val="00EB024D"/>
    <w:rsid w:val="00EC62D6"/>
    <w:rsid w:val="00ED6343"/>
    <w:rsid w:val="00EE7AFA"/>
    <w:rsid w:val="00EF441A"/>
    <w:rsid w:val="00F05DD8"/>
    <w:rsid w:val="00F11572"/>
    <w:rsid w:val="00F23449"/>
    <w:rsid w:val="00F31E07"/>
    <w:rsid w:val="00F33A8D"/>
    <w:rsid w:val="00F3463A"/>
    <w:rsid w:val="00F35169"/>
    <w:rsid w:val="00F4458D"/>
    <w:rsid w:val="00F516A4"/>
    <w:rsid w:val="00F82575"/>
    <w:rsid w:val="00F85648"/>
    <w:rsid w:val="00F904EF"/>
    <w:rsid w:val="00FA70F8"/>
    <w:rsid w:val="00FB1C8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482C7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482C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zhumagulova@kgd.gov.kz,%20zh.mendybayeva@kgd.gov.kz)%20%20%09&#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E1F2-D7A3-41D5-85F7-C5AA8EF7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10</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268</cp:revision>
  <dcterms:created xsi:type="dcterms:W3CDTF">2017-12-06T07:54:00Z</dcterms:created>
  <dcterms:modified xsi:type="dcterms:W3CDTF">2020-05-18T09:49:00Z</dcterms:modified>
</cp:coreProperties>
</file>