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8B" w:rsidRDefault="00A92E1D"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w:t>
      </w:r>
    </w:p>
    <w:p w:rsidR="00F06835" w:rsidRPr="00DC4F0C" w:rsidRDefault="00A92E1D"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2B3B8B">
        <w:rPr>
          <w:rFonts w:ascii="Times New Roman" w:eastAsia="Times New Roman" w:hAnsi="Times New Roman" w:cs="Times New Roman"/>
          <w:b/>
          <w:bCs/>
          <w:color w:val="222222"/>
          <w:sz w:val="26"/>
          <w:szCs w:val="26"/>
          <w:bdr w:val="none" w:sz="0" w:space="0" w:color="auto" w:frame="1"/>
          <w:lang w:val="kk-KZ" w:eastAsia="ru-RU"/>
        </w:rPr>
        <w:t xml:space="preserve">Қазақстан </w:t>
      </w:r>
      <w:r w:rsidRPr="00DC4F0C">
        <w:rPr>
          <w:rFonts w:ascii="Times New Roman" w:eastAsia="Times New Roman" w:hAnsi="Times New Roman" w:cs="Times New Roman"/>
          <w:b/>
          <w:bCs/>
          <w:color w:val="222222"/>
          <w:sz w:val="26"/>
          <w:szCs w:val="26"/>
          <w:bdr w:val="none" w:sz="0" w:space="0" w:color="auto" w:frame="1"/>
          <w:lang w:val="kk-KZ" w:eastAsia="ru-RU"/>
        </w:rPr>
        <w:t xml:space="preserve">Республикасы </w:t>
      </w:r>
      <w:r w:rsidR="002B3B8B">
        <w:rPr>
          <w:rFonts w:ascii="Times New Roman" w:eastAsia="Times New Roman" w:hAnsi="Times New Roman" w:cs="Times New Roman"/>
          <w:b/>
          <w:bCs/>
          <w:color w:val="222222"/>
          <w:sz w:val="26"/>
          <w:szCs w:val="26"/>
          <w:bdr w:val="none" w:sz="0" w:space="0" w:color="auto" w:frame="1"/>
          <w:lang w:val="kk-KZ" w:eastAsia="ru-RU"/>
        </w:rPr>
        <w:t>барлық</w:t>
      </w:r>
      <w:r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 xml:space="preserve">конкурс </w:t>
      </w:r>
      <w:r w:rsidR="00F93648" w:rsidRPr="00DC4F0C">
        <w:rPr>
          <w:rFonts w:ascii="Times New Roman" w:eastAsia="Times New Roman" w:hAnsi="Times New Roman" w:cs="Times New Roman"/>
          <w:b/>
          <w:bCs/>
          <w:color w:val="222222"/>
          <w:sz w:val="26"/>
          <w:szCs w:val="26"/>
          <w:bdr w:val="none" w:sz="0" w:space="0" w:color="auto" w:frame="1"/>
          <w:lang w:val="kk-KZ" w:eastAsia="ru-RU"/>
        </w:rPr>
        <w:t>(</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A92E1D" w:rsidRPr="00DC4F0C">
        <w:rPr>
          <w:rFonts w:ascii="Times New Roman" w:eastAsia="Times New Roman" w:hAnsi="Times New Roman" w:cs="Times New Roman"/>
          <w:b/>
          <w:bCs/>
          <w:color w:val="222222"/>
          <w:sz w:val="26"/>
          <w:szCs w:val="26"/>
          <w:bdr w:val="none" w:sz="0" w:space="0" w:color="auto" w:frame="1"/>
          <w:lang w:val="kk-KZ" w:eastAsia="ru-RU"/>
        </w:rPr>
        <w:t>020000</w:t>
      </w:r>
      <w:r w:rsidR="00A92E1D" w:rsidRPr="00DC4F0C">
        <w:rPr>
          <w:rFonts w:ascii="Times New Roman" w:eastAsia="Times New Roman" w:hAnsi="Times New Roman" w:cs="Times New Roman"/>
          <w:bCs/>
          <w:color w:val="222222"/>
          <w:sz w:val="26"/>
          <w:szCs w:val="26"/>
          <w:bdr w:val="none" w:sz="0" w:space="0" w:color="auto" w:frame="1"/>
          <w:lang w:val="kk-KZ" w:eastAsia="ru-RU"/>
        </w:rPr>
        <w:t>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00A92E1D"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A92E1D" w:rsidRPr="00DC4F0C">
        <w:rPr>
          <w:rFonts w:ascii="Times New Roman" w:eastAsia="Times New Roman" w:hAnsi="Times New Roman" w:cs="Times New Roman"/>
          <w:sz w:val="26"/>
          <w:szCs w:val="26"/>
          <w:lang w:val="kk-KZ" w:eastAsia="ru-RU"/>
        </w:rPr>
        <w:t xml:space="preserve">,  </w:t>
      </w:r>
      <w:r w:rsidR="00A92E1D" w:rsidRPr="00DC4F0C">
        <w:rPr>
          <w:rFonts w:ascii="Times New Roman" w:eastAsia="Times New Roman" w:hAnsi="Times New Roman" w:cs="Times New Roman"/>
          <w:color w:val="17365D"/>
          <w:sz w:val="26"/>
          <w:szCs w:val="26"/>
          <w:lang w:val="kk-KZ" w:eastAsia="ru-RU"/>
        </w:rPr>
        <w:t>g</w:t>
      </w:r>
      <w:hyperlink r:id="rId9" w:history="1">
        <w:r w:rsidR="00A92E1D"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A92E1D"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A92E1D"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A92E1D" w:rsidRPr="00DC4F0C">
        <w:rPr>
          <w:rFonts w:ascii="Times New Roman" w:eastAsia="Times New Roman" w:hAnsi="Times New Roman" w:cs="Times New Roman"/>
          <w:b/>
          <w:bCs/>
          <w:color w:val="365F91"/>
          <w:sz w:val="26"/>
          <w:szCs w:val="26"/>
          <w:bdr w:val="none" w:sz="0" w:space="0" w:color="auto" w:frame="1"/>
          <w:lang w:val="kk-KZ" w:eastAsia="ru-RU"/>
        </w:rPr>
        <w:t>)</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2B3B8B">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 </w:t>
      </w:r>
      <w:r w:rsidR="0088782E" w:rsidRPr="00DC4F0C">
        <w:rPr>
          <w:rFonts w:ascii="Times New Roman" w:eastAsia="Times New Roman" w:hAnsi="Times New Roman" w:cs="Times New Roman"/>
          <w:b/>
          <w:bCs/>
          <w:color w:val="222222"/>
          <w:sz w:val="26"/>
          <w:szCs w:val="26"/>
          <w:bdr w:val="none" w:sz="0" w:space="0" w:color="auto" w:frame="1"/>
          <w:lang w:val="kk-KZ" w:eastAsia="ru-RU"/>
        </w:rPr>
        <w:t>(</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511C4A"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511C4A">
        <w:rPr>
          <w:rStyle w:val="a3"/>
          <w:rFonts w:ascii="Times New Roman" w:hAnsi="Times New Roman" w:cs="Times New Roman"/>
          <w:color w:val="222222"/>
          <w:sz w:val="26"/>
          <w:szCs w:val="26"/>
          <w:bdr w:val="none" w:sz="0" w:space="0" w:color="auto" w:frame="1"/>
          <w:lang w:val="kk-KZ"/>
        </w:rPr>
        <w:t xml:space="preserve">Ақмола облысы бойынша </w:t>
      </w:r>
      <w:r w:rsidR="005275FD" w:rsidRPr="00511C4A">
        <w:rPr>
          <w:rStyle w:val="a3"/>
          <w:rFonts w:ascii="Times New Roman" w:hAnsi="Times New Roman" w:cs="Times New Roman"/>
          <w:color w:val="222222"/>
          <w:sz w:val="26"/>
          <w:szCs w:val="26"/>
          <w:bdr w:val="none" w:sz="0" w:space="0" w:color="auto" w:frame="1"/>
          <w:lang w:val="kk-KZ"/>
        </w:rPr>
        <w:t>Мемлекеттәк кірістер департаменті</w:t>
      </w:r>
      <w:r w:rsidR="00296D6C">
        <w:rPr>
          <w:rStyle w:val="a3"/>
          <w:rFonts w:ascii="Times New Roman" w:hAnsi="Times New Roman" w:cs="Times New Roman"/>
          <w:color w:val="222222"/>
          <w:sz w:val="26"/>
          <w:szCs w:val="26"/>
          <w:bdr w:val="none" w:sz="0" w:space="0" w:color="auto" w:frame="1"/>
          <w:lang w:val="kk-KZ"/>
        </w:rPr>
        <w:t>нің</w:t>
      </w:r>
      <w:r w:rsidR="005275FD" w:rsidRPr="00511C4A">
        <w:rPr>
          <w:rStyle w:val="a3"/>
          <w:rFonts w:ascii="Times New Roman" w:hAnsi="Times New Roman" w:cs="Times New Roman"/>
          <w:color w:val="222222"/>
          <w:sz w:val="26"/>
          <w:szCs w:val="26"/>
          <w:bdr w:val="none" w:sz="0" w:space="0" w:color="auto" w:frame="1"/>
          <w:lang w:val="kk-KZ"/>
        </w:rPr>
        <w:t xml:space="preserve"> </w:t>
      </w:r>
      <w:r w:rsidR="002B4709" w:rsidRPr="00511C4A">
        <w:rPr>
          <w:rStyle w:val="a3"/>
          <w:rFonts w:ascii="Times New Roman" w:hAnsi="Times New Roman" w:cs="Times New Roman"/>
          <w:color w:val="222222"/>
          <w:sz w:val="26"/>
          <w:szCs w:val="26"/>
          <w:bdr w:val="none" w:sz="0" w:space="0" w:color="auto" w:frame="1"/>
          <w:lang w:val="kk-KZ"/>
        </w:rPr>
        <w:t xml:space="preserve">Камералдық мониторинг </w:t>
      </w:r>
      <w:r w:rsidRPr="00511C4A">
        <w:rPr>
          <w:rStyle w:val="a3"/>
          <w:rFonts w:ascii="Times New Roman" w:hAnsi="Times New Roman" w:cs="Times New Roman"/>
          <w:color w:val="222222"/>
          <w:sz w:val="26"/>
          <w:szCs w:val="26"/>
          <w:bdr w:val="none" w:sz="0" w:space="0" w:color="auto" w:frame="1"/>
          <w:lang w:val="kk-KZ"/>
        </w:rPr>
        <w:t xml:space="preserve">басқармасы </w:t>
      </w:r>
      <w:r w:rsidR="002B4709" w:rsidRPr="00511C4A">
        <w:rPr>
          <w:rStyle w:val="a3"/>
          <w:rFonts w:ascii="Times New Roman" w:hAnsi="Times New Roman" w:cs="Times New Roman"/>
          <w:color w:val="222222"/>
          <w:sz w:val="26"/>
          <w:szCs w:val="26"/>
          <w:bdr w:val="none" w:sz="0" w:space="0" w:color="auto" w:frame="1"/>
          <w:lang w:val="kk-KZ"/>
        </w:rPr>
        <w:t>№</w:t>
      </w:r>
      <w:r w:rsidR="00C70890">
        <w:rPr>
          <w:rStyle w:val="a3"/>
          <w:rFonts w:ascii="Times New Roman" w:hAnsi="Times New Roman" w:cs="Times New Roman"/>
          <w:color w:val="222222"/>
          <w:sz w:val="26"/>
          <w:szCs w:val="26"/>
          <w:bdr w:val="none" w:sz="0" w:space="0" w:color="auto" w:frame="1"/>
          <w:lang w:val="kk-KZ"/>
        </w:rPr>
        <w:t>2</w:t>
      </w:r>
      <w:r w:rsidR="002B4709" w:rsidRPr="00511C4A">
        <w:rPr>
          <w:rStyle w:val="a3"/>
          <w:rFonts w:ascii="Times New Roman" w:hAnsi="Times New Roman" w:cs="Times New Roman"/>
          <w:color w:val="222222"/>
          <w:sz w:val="26"/>
          <w:szCs w:val="26"/>
          <w:bdr w:val="none" w:sz="0" w:space="0" w:color="auto" w:frame="1"/>
          <w:lang w:val="kk-KZ"/>
        </w:rPr>
        <w:t xml:space="preserve"> Камералдық мониторинг </w:t>
      </w:r>
      <w:r w:rsidRPr="00511C4A">
        <w:rPr>
          <w:rFonts w:ascii="Times New Roman" w:hAnsi="Times New Roman" w:cs="Times New Roman"/>
          <w:b/>
          <w:sz w:val="26"/>
          <w:szCs w:val="26"/>
          <w:lang w:val="kk-KZ"/>
        </w:rPr>
        <w:t xml:space="preserve">бөлімінің </w:t>
      </w:r>
      <w:r w:rsidRPr="00511C4A">
        <w:rPr>
          <w:rStyle w:val="a3"/>
          <w:rFonts w:ascii="Times New Roman" w:hAnsi="Times New Roman" w:cs="Times New Roman"/>
          <w:color w:val="222222"/>
          <w:sz w:val="26"/>
          <w:szCs w:val="26"/>
          <w:bdr w:val="none" w:sz="0" w:space="0" w:color="auto" w:frame="1"/>
          <w:lang w:val="kk-KZ"/>
        </w:rPr>
        <w:t>бас маманы</w:t>
      </w:r>
      <w:r w:rsidRPr="00511C4A">
        <w:rPr>
          <w:rFonts w:ascii="Times New Roman" w:hAnsi="Times New Roman" w:cs="Times New Roman"/>
          <w:b/>
          <w:sz w:val="26"/>
          <w:szCs w:val="26"/>
          <w:lang w:val="kk-KZ"/>
        </w:rPr>
        <w:t xml:space="preserve">, «С-О-5» </w:t>
      </w:r>
      <w:r w:rsidRPr="00511C4A">
        <w:rPr>
          <w:rStyle w:val="a3"/>
          <w:rFonts w:ascii="Times New Roman" w:hAnsi="Times New Roman" w:cs="Times New Roman"/>
          <w:color w:val="222222"/>
          <w:sz w:val="26"/>
          <w:szCs w:val="26"/>
          <w:bdr w:val="none" w:sz="0" w:space="0" w:color="auto" w:frame="1"/>
          <w:lang w:val="kk-KZ"/>
        </w:rPr>
        <w:t xml:space="preserve">санаты«, </w:t>
      </w:r>
      <w:r w:rsidR="00A92E1D" w:rsidRPr="00511C4A">
        <w:rPr>
          <w:rStyle w:val="a3"/>
          <w:rFonts w:ascii="Times New Roman" w:hAnsi="Times New Roman" w:cs="Times New Roman"/>
          <w:color w:val="222222"/>
          <w:sz w:val="26"/>
          <w:szCs w:val="26"/>
          <w:bdr w:val="none" w:sz="0" w:space="0" w:color="auto" w:frame="1"/>
          <w:lang w:val="kk-KZ"/>
        </w:rPr>
        <w:t>1</w:t>
      </w:r>
      <w:r w:rsidRPr="00511C4A">
        <w:rPr>
          <w:rStyle w:val="a3"/>
          <w:rFonts w:ascii="Times New Roman" w:hAnsi="Times New Roman" w:cs="Times New Roman"/>
          <w:color w:val="222222"/>
          <w:sz w:val="26"/>
          <w:szCs w:val="26"/>
          <w:bdr w:val="none" w:sz="0" w:space="0" w:color="auto" w:frame="1"/>
          <w:lang w:val="kk-KZ"/>
        </w:rPr>
        <w:t xml:space="preserve"> бірлік.</w:t>
      </w:r>
    </w:p>
    <w:p w:rsidR="00621736" w:rsidRPr="00511C4A"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B94942" w:rsidRPr="00511C4A" w:rsidRDefault="00087BA7" w:rsidP="00B94942">
      <w:pPr>
        <w:pStyle w:val="a4"/>
        <w:jc w:val="both"/>
        <w:rPr>
          <w:rFonts w:ascii="Times New Roman" w:hAnsi="Times New Roman"/>
          <w:color w:val="000000"/>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511C4A">
        <w:rPr>
          <w:rFonts w:ascii="Times New Roman" w:eastAsia="Times New Roman" w:hAnsi="Times New Roman" w:cs="Times New Roman"/>
          <w:color w:val="222222"/>
          <w:sz w:val="26"/>
          <w:szCs w:val="26"/>
          <w:lang w:val="kk-KZ"/>
        </w:rPr>
        <w:t> </w:t>
      </w:r>
      <w:r w:rsidR="00B94942" w:rsidRPr="00511C4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94942" w:rsidRPr="00511C4A">
        <w:rPr>
          <w:rFonts w:ascii="Times New Roman" w:hAnsi="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00B94942" w:rsidRPr="00511C4A">
        <w:rPr>
          <w:rFonts w:ascii="Times New Roman" w:hAnsi="Times New Roman"/>
          <w:sz w:val="26"/>
          <w:szCs w:val="26"/>
          <w:shd w:val="clear" w:color="auto" w:fill="FFFFFF"/>
          <w:lang w:val="kk-KZ"/>
        </w:rPr>
        <w:t>Халықаралық салық салу және жер қойнауын пайдалануды әкімшілендіру.</w:t>
      </w:r>
      <w:r w:rsidR="007620E8" w:rsidRPr="00511C4A">
        <w:rPr>
          <w:rFonts w:ascii="Times New Roman" w:hAnsi="Times New Roman"/>
          <w:sz w:val="26"/>
          <w:szCs w:val="26"/>
          <w:shd w:val="clear" w:color="auto" w:fill="FFFFFF"/>
          <w:lang w:val="kk-KZ"/>
        </w:rPr>
        <w:t xml:space="preserve"> </w:t>
      </w:r>
      <w:r w:rsidR="00B94942" w:rsidRPr="00511C4A">
        <w:rPr>
          <w:rFonts w:ascii="Times New Roman" w:hAnsi="Times New Roman"/>
          <w:sz w:val="26"/>
          <w:szCs w:val="26"/>
          <w:lang w:val="kk-KZ"/>
        </w:rPr>
        <w:t>К</w:t>
      </w:r>
      <w:r w:rsidR="00B94942" w:rsidRPr="00511C4A">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190269" w:rsidRPr="00511C4A" w:rsidRDefault="00087BA7" w:rsidP="00190269">
      <w:pPr>
        <w:spacing w:after="0" w:line="240" w:lineRule="auto"/>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190269" w:rsidRPr="00511C4A">
        <w:rPr>
          <w:rFonts w:ascii="Times New Roman" w:eastAsia="Times New Roman" w:hAnsi="Times New Roman" w:cs="Times New Roman"/>
          <w:color w:val="222222"/>
          <w:sz w:val="26"/>
          <w:szCs w:val="26"/>
          <w:lang w:val="kk-KZ"/>
        </w:rPr>
        <w:t>ә</w:t>
      </w:r>
      <w:r w:rsidR="00190269" w:rsidRPr="00511C4A">
        <w:rPr>
          <w:rFonts w:ascii="Times New Roman" w:hAnsi="Times New Roman" w:cs="Times New Roman"/>
          <w:sz w:val="26"/>
          <w:szCs w:val="26"/>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w:t>
      </w:r>
      <w:r w:rsidR="00190269"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11C4A" w:rsidRDefault="00087BA7" w:rsidP="00087BA7">
      <w:pPr>
        <w:pStyle w:val="Default"/>
        <w:jc w:val="both"/>
        <w:rPr>
          <w:sz w:val="26"/>
          <w:szCs w:val="26"/>
          <w:lang w:val="kk-KZ"/>
        </w:rPr>
      </w:pPr>
      <w:r w:rsidRPr="00511C4A">
        <w:rPr>
          <w:rFonts w:eastAsia="Times New Roman"/>
          <w:b/>
          <w:color w:val="222222"/>
          <w:sz w:val="26"/>
          <w:szCs w:val="26"/>
          <w:lang w:val="kk-KZ"/>
        </w:rPr>
        <w:t xml:space="preserve">          Мынадай құзыреттердің бар болуы: </w:t>
      </w:r>
      <w:r w:rsidRPr="00511C4A">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7BA7" w:rsidRPr="00511C4A" w:rsidRDefault="007620E8" w:rsidP="007620E8">
      <w:pPr>
        <w:pStyle w:val="Default"/>
        <w:jc w:val="both"/>
        <w:rPr>
          <w:b/>
          <w:sz w:val="26"/>
          <w:szCs w:val="26"/>
          <w:lang w:val="kk-KZ"/>
        </w:rPr>
      </w:pPr>
      <w:r w:rsidRPr="00511C4A">
        <w:rPr>
          <w:b/>
          <w:sz w:val="26"/>
          <w:szCs w:val="26"/>
          <w:lang w:val="kk-KZ"/>
        </w:rPr>
        <w:t xml:space="preserve">          </w:t>
      </w:r>
      <w:r w:rsidR="00087BA7" w:rsidRPr="00511C4A">
        <w:rPr>
          <w:b/>
          <w:sz w:val="26"/>
          <w:szCs w:val="26"/>
          <w:lang w:val="kk-KZ"/>
        </w:rPr>
        <w:t xml:space="preserve">Жұмыс тәжірибесі талап етілмейді. </w:t>
      </w:r>
    </w:p>
    <w:p w:rsidR="00D13CD6" w:rsidRPr="00511C4A" w:rsidRDefault="00D13CD6" w:rsidP="00087BA7">
      <w:pPr>
        <w:pStyle w:val="Default"/>
        <w:ind w:firstLine="708"/>
        <w:jc w:val="both"/>
        <w:rPr>
          <w:b/>
          <w:sz w:val="26"/>
          <w:szCs w:val="26"/>
          <w:lang w:val="kk-KZ"/>
        </w:rPr>
      </w:pPr>
    </w:p>
    <w:p w:rsidR="00377607" w:rsidRPr="00511C4A" w:rsidRDefault="005275FD" w:rsidP="00511C4A">
      <w:pPr>
        <w:pStyle w:val="a4"/>
        <w:jc w:val="both"/>
        <w:rPr>
          <w:rFonts w:ascii="Times New Roman" w:hAnsi="Times New Roman" w:cs="Times New Roman"/>
          <w:sz w:val="26"/>
          <w:szCs w:val="26"/>
          <w:lang w:val="kk-KZ"/>
        </w:rPr>
      </w:pPr>
      <w:r w:rsidRPr="00511C4A">
        <w:rPr>
          <w:rStyle w:val="a3"/>
          <w:rFonts w:ascii="Times New Roman" w:hAnsi="Times New Roman" w:cs="Times New Roman"/>
          <w:color w:val="222222"/>
          <w:sz w:val="26"/>
          <w:szCs w:val="26"/>
          <w:bdr w:val="none" w:sz="0" w:space="0" w:color="auto" w:frame="1"/>
          <w:lang w:val="kk-KZ"/>
        </w:rPr>
        <w:tab/>
      </w:r>
      <w:r w:rsidR="00954B8F">
        <w:rPr>
          <w:rStyle w:val="a3"/>
          <w:rFonts w:ascii="Times New Roman" w:hAnsi="Times New Roman" w:cs="Times New Roman"/>
          <w:color w:val="222222"/>
          <w:sz w:val="26"/>
          <w:szCs w:val="26"/>
          <w:bdr w:val="none" w:sz="0" w:space="0" w:color="auto" w:frame="1"/>
          <w:lang w:val="kk-KZ"/>
        </w:rPr>
        <w:t>2</w:t>
      </w:r>
      <w:r w:rsidRPr="00511C4A">
        <w:rPr>
          <w:rStyle w:val="a3"/>
          <w:rFonts w:ascii="Times New Roman" w:hAnsi="Times New Roman" w:cs="Times New Roman"/>
          <w:color w:val="222222"/>
          <w:sz w:val="26"/>
          <w:szCs w:val="26"/>
          <w:bdr w:val="none" w:sz="0" w:space="0" w:color="auto" w:frame="1"/>
          <w:lang w:val="kk-KZ"/>
        </w:rPr>
        <w:t>.</w:t>
      </w:r>
      <w:r w:rsidR="00377607" w:rsidRPr="00511C4A">
        <w:rPr>
          <w:rStyle w:val="a3"/>
          <w:rFonts w:ascii="Times New Roman" w:hAnsi="Times New Roman" w:cs="Times New Roman"/>
          <w:color w:val="222222"/>
          <w:sz w:val="26"/>
          <w:szCs w:val="26"/>
          <w:bdr w:val="none" w:sz="0" w:space="0" w:color="auto" w:frame="1"/>
          <w:lang w:val="kk-KZ"/>
        </w:rPr>
        <w:t>Ақмола облысы бойынша М</w:t>
      </w:r>
      <w:r w:rsidRPr="00511C4A">
        <w:rPr>
          <w:rStyle w:val="a3"/>
          <w:rFonts w:ascii="Times New Roman" w:hAnsi="Times New Roman" w:cs="Times New Roman"/>
          <w:color w:val="222222"/>
          <w:sz w:val="26"/>
          <w:szCs w:val="26"/>
          <w:bdr w:val="none" w:sz="0" w:space="0" w:color="auto" w:frame="1"/>
          <w:lang w:val="kk-KZ"/>
        </w:rPr>
        <w:t>емлекеттік кірістер департаменті</w:t>
      </w:r>
      <w:r w:rsidR="00366B34">
        <w:rPr>
          <w:rStyle w:val="a3"/>
          <w:rFonts w:ascii="Times New Roman" w:hAnsi="Times New Roman" w:cs="Times New Roman"/>
          <w:color w:val="222222"/>
          <w:sz w:val="26"/>
          <w:szCs w:val="26"/>
          <w:bdr w:val="none" w:sz="0" w:space="0" w:color="auto" w:frame="1"/>
          <w:lang w:val="kk-KZ"/>
        </w:rPr>
        <w:t>нің</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 xml:space="preserve">Талдау және тәуекелдер басқармасы Талдау </w:t>
      </w:r>
      <w:r w:rsidR="00377607" w:rsidRPr="00511C4A">
        <w:rPr>
          <w:rFonts w:ascii="Times New Roman" w:hAnsi="Times New Roman" w:cs="Times New Roman"/>
          <w:b/>
          <w:sz w:val="26"/>
          <w:szCs w:val="26"/>
          <w:lang w:val="kk-KZ"/>
        </w:rPr>
        <w:t>бөлімінің</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бас маманы</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w:t>
      </w:r>
      <w:r w:rsidRPr="00511C4A">
        <w:rPr>
          <w:rFonts w:ascii="Times New Roman" w:hAnsi="Times New Roman" w:cs="Times New Roman"/>
          <w:b/>
          <w:i/>
          <w:sz w:val="26"/>
          <w:szCs w:val="26"/>
          <w:lang w:val="kk-KZ"/>
        </w:rPr>
        <w:t xml:space="preserve">негізгі қызметкердің </w:t>
      </w:r>
      <w:r w:rsidRPr="00511C4A">
        <w:rPr>
          <w:rStyle w:val="tlid-translation"/>
          <w:rFonts w:ascii="Times New Roman" w:hAnsi="Times New Roman" w:cs="Times New Roman"/>
          <w:b/>
          <w:i/>
          <w:sz w:val="26"/>
          <w:szCs w:val="26"/>
          <w:lang w:val="kk-KZ"/>
        </w:rPr>
        <w:t xml:space="preserve">оқу демалысы </w:t>
      </w:r>
      <w:r w:rsidRPr="00511C4A">
        <w:rPr>
          <w:rFonts w:ascii="Times New Roman" w:hAnsi="Times New Roman" w:cs="Times New Roman"/>
          <w:b/>
          <w:i/>
          <w:sz w:val="26"/>
          <w:szCs w:val="26"/>
          <w:lang w:val="kk-KZ"/>
        </w:rPr>
        <w:t xml:space="preserve"> 30.06.2020ж. болу кезеңіне),</w:t>
      </w:r>
      <w:r w:rsidR="00377607" w:rsidRPr="00511C4A">
        <w:rPr>
          <w:rFonts w:ascii="Times New Roman" w:hAnsi="Times New Roman" w:cs="Times New Roman"/>
          <w:b/>
          <w:sz w:val="26"/>
          <w:szCs w:val="26"/>
          <w:lang w:val="kk-KZ"/>
        </w:rPr>
        <w:t>«С-О-5»</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санаты, 1 бірлік.</w:t>
      </w:r>
    </w:p>
    <w:p w:rsidR="00621736" w:rsidRPr="00511C4A"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377607" w:rsidRPr="00511C4A" w:rsidRDefault="00621736" w:rsidP="00377607">
      <w:pPr>
        <w:pStyle w:val="a4"/>
        <w:jc w:val="both"/>
        <w:rPr>
          <w:rFonts w:ascii="Times New Roman" w:hAnsi="Times New Roman"/>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377607" w:rsidRPr="00511C4A">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00377607" w:rsidRPr="00511C4A">
        <w:rPr>
          <w:rFonts w:ascii="Times New Roman" w:eastAsia="Times New Roman" w:hAnsi="Times New Roman" w:cs="Times New Roman"/>
          <w:color w:val="222222"/>
          <w:sz w:val="26"/>
          <w:szCs w:val="26"/>
          <w:lang w:val="kk-KZ"/>
        </w:rPr>
        <w:t> </w:t>
      </w:r>
      <w:r w:rsidR="001867C4" w:rsidRPr="00511C4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1867C4" w:rsidRPr="00511C4A">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1867C4" w:rsidRPr="00511C4A">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5275FD" w:rsidRPr="00511C4A" w:rsidRDefault="00377607" w:rsidP="005275FD">
      <w:pPr>
        <w:pStyle w:val="a4"/>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5275FD" w:rsidRPr="00511C4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275FD" w:rsidRPr="00511C4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5275FD" w:rsidRPr="00511C4A" w:rsidRDefault="005275FD" w:rsidP="005275FD">
      <w:pPr>
        <w:pStyle w:val="a4"/>
        <w:jc w:val="both"/>
        <w:rPr>
          <w:rFonts w:ascii="Times New Roman" w:hAnsi="Times New Roman" w:cs="Times New Roman"/>
          <w:color w:val="222222"/>
          <w:sz w:val="26"/>
          <w:szCs w:val="26"/>
          <w:lang w:val="kk-KZ"/>
        </w:rPr>
      </w:pPr>
      <w:r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77607" w:rsidRPr="00511C4A" w:rsidRDefault="00377607" w:rsidP="005275FD">
      <w:pPr>
        <w:spacing w:after="0" w:line="240" w:lineRule="auto"/>
        <w:jc w:val="both"/>
        <w:rPr>
          <w:sz w:val="26"/>
          <w:szCs w:val="26"/>
          <w:lang w:val="kk-KZ"/>
        </w:rPr>
      </w:pPr>
      <w:r w:rsidRPr="00511C4A">
        <w:rPr>
          <w:rFonts w:eastAsia="Times New Roman"/>
          <w:b/>
          <w:color w:val="222222"/>
          <w:sz w:val="26"/>
          <w:szCs w:val="26"/>
          <w:lang w:val="kk-KZ"/>
        </w:rPr>
        <w:t xml:space="preserve">          </w:t>
      </w:r>
      <w:r w:rsidRPr="00511C4A">
        <w:rPr>
          <w:rFonts w:ascii="Times New Roman" w:eastAsia="Times New Roman" w:hAnsi="Times New Roman" w:cs="Times New Roman"/>
          <w:b/>
          <w:color w:val="222222"/>
          <w:sz w:val="26"/>
          <w:szCs w:val="26"/>
          <w:lang w:val="kk-KZ"/>
        </w:rPr>
        <w:t xml:space="preserve">Мынадай құзыреттердің бар болуы: </w:t>
      </w:r>
      <w:r w:rsidRPr="00511C4A">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511C4A">
        <w:rPr>
          <w:sz w:val="26"/>
          <w:szCs w:val="26"/>
          <w:lang w:val="kk-KZ"/>
        </w:rPr>
        <w:t>.</w:t>
      </w:r>
    </w:p>
    <w:p w:rsidR="00377607" w:rsidRPr="00511C4A" w:rsidRDefault="00377607" w:rsidP="00377607">
      <w:pPr>
        <w:pStyle w:val="Default"/>
        <w:ind w:firstLine="708"/>
        <w:jc w:val="both"/>
        <w:rPr>
          <w:b/>
          <w:sz w:val="26"/>
          <w:szCs w:val="26"/>
          <w:lang w:val="kk-KZ"/>
        </w:rPr>
      </w:pPr>
      <w:r w:rsidRPr="00511C4A">
        <w:rPr>
          <w:b/>
          <w:sz w:val="26"/>
          <w:szCs w:val="26"/>
          <w:lang w:val="kk-KZ"/>
        </w:rPr>
        <w:t xml:space="preserve">Жұмыс тәжірибесі талап етілмейді. </w:t>
      </w:r>
    </w:p>
    <w:p w:rsidR="00377607" w:rsidRPr="00511C4A" w:rsidRDefault="00377607" w:rsidP="00377607">
      <w:pPr>
        <w:pStyle w:val="a4"/>
        <w:jc w:val="both"/>
        <w:rPr>
          <w:rFonts w:ascii="Times New Roman" w:hAnsi="Times New Roman" w:cs="Times New Roman"/>
          <w:b/>
          <w:sz w:val="26"/>
          <w:szCs w:val="26"/>
          <w:lang w:val="kk-KZ"/>
        </w:rPr>
      </w:pPr>
    </w:p>
    <w:p w:rsidR="00D13CD6" w:rsidRPr="00511C4A" w:rsidRDefault="00D13CD6" w:rsidP="00D13CD6">
      <w:pPr>
        <w:spacing w:after="0" w:line="240" w:lineRule="auto"/>
        <w:jc w:val="both"/>
        <w:rPr>
          <w:rFonts w:ascii="Times New Roman" w:hAnsi="Times New Roman" w:cs="Times New Roman"/>
          <w:b/>
          <w:color w:val="000000"/>
          <w:sz w:val="26"/>
          <w:szCs w:val="26"/>
          <w:lang w:val="kk-KZ"/>
        </w:rPr>
      </w:pPr>
    </w:p>
    <w:p w:rsidR="00873AA7" w:rsidRPr="00511C4A" w:rsidRDefault="00873AA7" w:rsidP="00873AA7">
      <w:pPr>
        <w:pStyle w:val="a4"/>
        <w:ind w:firstLine="708"/>
        <w:jc w:val="both"/>
        <w:rPr>
          <w:rFonts w:ascii="Times New Roman" w:eastAsia="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Конкурс </w:t>
      </w:r>
      <w:r w:rsidRPr="00511C4A">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511C4A">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511C4A"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511C4A">
        <w:rPr>
          <w:rFonts w:ascii="Times New Roman" w:hAnsi="Times New Roman" w:cs="Times New Roman"/>
          <w:b/>
          <w:sz w:val="26"/>
          <w:szCs w:val="26"/>
          <w:lang w:val="kk-KZ"/>
        </w:rPr>
        <w:t>байқаушылар</w:t>
      </w:r>
      <w:r w:rsidRPr="00511C4A">
        <w:rPr>
          <w:rFonts w:ascii="Times New Roman" w:hAnsi="Times New Roman" w:cs="Times New Roman"/>
          <w:sz w:val="26"/>
          <w:szCs w:val="26"/>
          <w:lang w:val="kk-KZ"/>
        </w:rPr>
        <w:t xml:space="preserve"> шақырылады. </w:t>
      </w:r>
      <w:r w:rsidRPr="00511C4A">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511C4A"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511C4A">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511C4A">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2) </w:t>
      </w:r>
      <w:r w:rsidRPr="00511C4A">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lastRenderedPageBreak/>
        <w:t xml:space="preserve">Құжаттардың толық емес пакетін </w:t>
      </w:r>
      <w:r w:rsidRPr="00511C4A">
        <w:rPr>
          <w:rFonts w:ascii="Times New Roman" w:hAnsi="Times New Roman" w:cs="Times New Roman"/>
          <w:sz w:val="26"/>
          <w:szCs w:val="26"/>
          <w:lang w:val="kk-KZ"/>
        </w:rPr>
        <w:t xml:space="preserve">немесе дәйексіз мәліметтерді ұсыну </w:t>
      </w:r>
      <w:r w:rsidRPr="00511C4A">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511C4A"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11C4A">
        <w:rPr>
          <w:rFonts w:ascii="Times New Roman" w:hAnsi="Times New Roman" w:cs="Times New Roman"/>
          <w:b/>
          <w:sz w:val="26"/>
          <w:szCs w:val="26"/>
          <w:lang w:val="kk-KZ"/>
        </w:rPr>
        <w:t>бір сағаттан</w:t>
      </w:r>
      <w:r w:rsidRPr="00511C4A">
        <w:rPr>
          <w:rFonts w:ascii="Times New Roman" w:hAnsi="Times New Roman" w:cs="Times New Roman"/>
          <w:sz w:val="26"/>
          <w:szCs w:val="26"/>
          <w:lang w:val="kk-KZ"/>
        </w:rPr>
        <w:t xml:space="preserve"> кешіктірілмей беріледі.</w:t>
      </w:r>
    </w:p>
    <w:p w:rsidR="00873AA7" w:rsidRPr="00511C4A"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511C4A">
        <w:rPr>
          <w:rFonts w:ascii="Times New Roman" w:hAnsi="Times New Roman"/>
          <w:sz w:val="26"/>
          <w:szCs w:val="26"/>
          <w:lang w:val="kk-KZ"/>
        </w:rPr>
        <w:t xml:space="preserve">соңғы жарияланғаннан кейінгі келесі жұмыс күнінен бастап </w:t>
      </w:r>
      <w:r w:rsidRPr="00511C4A">
        <w:rPr>
          <w:rFonts w:ascii="Times New Roman" w:eastAsia="Times New Roman" w:hAnsi="Times New Roman" w:cs="Times New Roman"/>
          <w:b/>
          <w:color w:val="222222"/>
          <w:sz w:val="26"/>
          <w:szCs w:val="26"/>
          <w:lang w:val="kk-KZ" w:eastAsia="ru-RU"/>
        </w:rPr>
        <w:t>3</w:t>
      </w:r>
      <w:r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511C4A">
        <w:rPr>
          <w:rFonts w:ascii="Times New Roman" w:eastAsia="Times New Roman" w:hAnsi="Times New Roman" w:cs="Times New Roman"/>
          <w:color w:val="222222"/>
          <w:sz w:val="26"/>
          <w:szCs w:val="26"/>
          <w:lang w:val="kk-KZ" w:eastAsia="ru-RU"/>
        </w:rPr>
        <w:t> ұсынылуы қажет.</w:t>
      </w:r>
    </w:p>
    <w:p w:rsidR="00873AA7" w:rsidRPr="00511C4A"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           </w:t>
      </w:r>
      <w:r w:rsidR="00873AA7" w:rsidRPr="00511C4A">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511C4A">
        <w:rPr>
          <w:rFonts w:ascii="Times New Roman" w:eastAsia="Times New Roman" w:hAnsi="Times New Roman" w:cs="Times New Roman"/>
          <w:b/>
          <w:color w:val="222222"/>
          <w:sz w:val="26"/>
          <w:szCs w:val="26"/>
          <w:lang w:val="kk-KZ" w:eastAsia="ru-RU"/>
        </w:rPr>
        <w:t>3</w:t>
      </w:r>
      <w:r w:rsidR="00873AA7"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00873AA7" w:rsidRPr="00511C4A">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511C4A" w:rsidRDefault="00873AA7" w:rsidP="00873AA7">
      <w:pPr>
        <w:pStyle w:val="a4"/>
        <w:jc w:val="both"/>
        <w:rPr>
          <w:rFonts w:ascii="Times New Roman" w:hAnsi="Times New Roman" w:cs="Times New Roman"/>
          <w:bCs/>
          <w:sz w:val="26"/>
          <w:szCs w:val="26"/>
          <w:lang w:val="kk-KZ"/>
        </w:rPr>
      </w:pPr>
      <w:r w:rsidRPr="00511C4A">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511C4A" w:rsidRDefault="00873AA7" w:rsidP="00873AA7">
      <w:pPr>
        <w:spacing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11C4A" w:rsidRDefault="00087BA7" w:rsidP="00087BA7">
      <w:pPr>
        <w:pStyle w:val="a4"/>
        <w:jc w:val="both"/>
        <w:rPr>
          <w:rFonts w:ascii="Times New Roman" w:hAnsi="Times New Roman" w:cs="Times New Roman"/>
          <w:b/>
          <w:sz w:val="26"/>
          <w:szCs w:val="26"/>
          <w:lang w:val="kk-KZ"/>
        </w:rPr>
      </w:pPr>
    </w:p>
    <w:p w:rsidR="00087BA7" w:rsidRPr="00511C4A" w:rsidRDefault="00087BA7" w:rsidP="00087BA7">
      <w:pPr>
        <w:spacing w:after="0" w:line="240" w:lineRule="auto"/>
        <w:jc w:val="both"/>
        <w:rPr>
          <w:rFonts w:ascii="Times New Roman" w:hAnsi="Times New Roman" w:cs="Times New Roman"/>
          <w:b/>
          <w:color w:val="000000"/>
          <w:sz w:val="26"/>
          <w:szCs w:val="26"/>
          <w:lang w:val="kk-KZ"/>
        </w:rPr>
      </w:pPr>
      <w:r w:rsidRPr="00511C4A">
        <w:rPr>
          <w:rFonts w:ascii="Times New Roman" w:hAnsi="Times New Roman" w:cs="Times New Roman"/>
          <w:b/>
          <w:color w:val="000000"/>
          <w:sz w:val="26"/>
          <w:szCs w:val="26"/>
          <w:lang w:val="kk-KZ"/>
        </w:rPr>
        <w:t xml:space="preserve">          </w:t>
      </w:r>
    </w:p>
    <w:p w:rsidR="00087BA7" w:rsidRPr="00511C4A" w:rsidRDefault="00087BA7" w:rsidP="00087BA7">
      <w:pPr>
        <w:pStyle w:val="Default"/>
        <w:ind w:firstLine="708"/>
        <w:jc w:val="both"/>
        <w:rPr>
          <w:sz w:val="26"/>
          <w:szCs w:val="26"/>
          <w:lang w:val="kk-KZ"/>
        </w:rPr>
      </w:pPr>
    </w:p>
    <w:p w:rsidR="007B01A9" w:rsidRPr="00511C4A" w:rsidRDefault="007B01A9" w:rsidP="00597239">
      <w:pPr>
        <w:pStyle w:val="Default"/>
        <w:ind w:firstLine="708"/>
        <w:jc w:val="both"/>
        <w:rPr>
          <w:sz w:val="26"/>
          <w:szCs w:val="26"/>
          <w:lang w:val="kk-KZ"/>
        </w:rPr>
      </w:pPr>
    </w:p>
    <w:p w:rsidR="000A77C9" w:rsidRPr="00511C4A" w:rsidRDefault="00712B1B" w:rsidP="00597239">
      <w:pPr>
        <w:autoSpaceDE w:val="0"/>
        <w:autoSpaceDN w:val="0"/>
        <w:adjustRightInd w:val="0"/>
        <w:spacing w:after="0" w:line="240" w:lineRule="auto"/>
        <w:jc w:val="both"/>
        <w:rPr>
          <w:rFonts w:ascii="Times New Roman" w:hAnsi="Times New Roman" w:cs="Times New Roman"/>
          <w:sz w:val="26"/>
          <w:szCs w:val="26"/>
          <w:lang w:val="kk-KZ"/>
        </w:rPr>
      </w:pPr>
      <w:r w:rsidRPr="00511C4A">
        <w:rPr>
          <w:rFonts w:ascii="Times New Roman" w:hAnsi="Times New Roman" w:cs="Times New Roman"/>
          <w:b/>
          <w:sz w:val="26"/>
          <w:szCs w:val="26"/>
          <w:lang w:val="kk-KZ"/>
        </w:rPr>
        <w:t xml:space="preserve">       </w:t>
      </w:r>
      <w:r w:rsidR="00101CD7" w:rsidRPr="00511C4A">
        <w:rPr>
          <w:rFonts w:ascii="Times New Roman" w:hAnsi="Times New Roman" w:cs="Times New Roman"/>
          <w:b/>
          <w:sz w:val="26"/>
          <w:szCs w:val="26"/>
          <w:lang w:val="kk-KZ"/>
        </w:rPr>
        <w:t xml:space="preserve"> </w:t>
      </w: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EA" w:rsidRDefault="002860EA" w:rsidP="0097579D">
      <w:pPr>
        <w:spacing w:after="0" w:line="240" w:lineRule="auto"/>
      </w:pPr>
      <w:r>
        <w:separator/>
      </w:r>
    </w:p>
  </w:endnote>
  <w:endnote w:type="continuationSeparator" w:id="1">
    <w:p w:rsidR="002860EA" w:rsidRDefault="002860E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C358E6">
        <w:pPr>
          <w:pStyle w:val="a9"/>
          <w:jc w:val="center"/>
        </w:pPr>
        <w:fldSimple w:instr=" PAGE   \* MERGEFORMAT ">
          <w:r w:rsidR="002B3B8B">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EA" w:rsidRDefault="002860EA" w:rsidP="0097579D">
      <w:pPr>
        <w:spacing w:after="0" w:line="240" w:lineRule="auto"/>
      </w:pPr>
      <w:r>
        <w:separator/>
      </w:r>
    </w:p>
  </w:footnote>
  <w:footnote w:type="continuationSeparator" w:id="1">
    <w:p w:rsidR="002860EA" w:rsidRDefault="002860E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27292"/>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860EA"/>
    <w:rsid w:val="00295E84"/>
    <w:rsid w:val="00296D6C"/>
    <w:rsid w:val="002A3AB5"/>
    <w:rsid w:val="002B3B8B"/>
    <w:rsid w:val="002B4709"/>
    <w:rsid w:val="002B7BB0"/>
    <w:rsid w:val="002C68BA"/>
    <w:rsid w:val="002D02BF"/>
    <w:rsid w:val="002D313A"/>
    <w:rsid w:val="002D68E8"/>
    <w:rsid w:val="002E1056"/>
    <w:rsid w:val="002E122B"/>
    <w:rsid w:val="002E1EAC"/>
    <w:rsid w:val="002E204B"/>
    <w:rsid w:val="002E7935"/>
    <w:rsid w:val="002F77DD"/>
    <w:rsid w:val="00303EB5"/>
    <w:rsid w:val="00305589"/>
    <w:rsid w:val="00311BED"/>
    <w:rsid w:val="003160F7"/>
    <w:rsid w:val="00317F13"/>
    <w:rsid w:val="00323A2E"/>
    <w:rsid w:val="0033434C"/>
    <w:rsid w:val="00337537"/>
    <w:rsid w:val="003427B8"/>
    <w:rsid w:val="00356B17"/>
    <w:rsid w:val="00366B34"/>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4325C"/>
    <w:rsid w:val="0046142D"/>
    <w:rsid w:val="00463B44"/>
    <w:rsid w:val="00473E5A"/>
    <w:rsid w:val="004913D9"/>
    <w:rsid w:val="004A3239"/>
    <w:rsid w:val="004A7D14"/>
    <w:rsid w:val="004C3E9E"/>
    <w:rsid w:val="004C6F58"/>
    <w:rsid w:val="004C7392"/>
    <w:rsid w:val="004D5BEC"/>
    <w:rsid w:val="004E30CB"/>
    <w:rsid w:val="004E5687"/>
    <w:rsid w:val="005004BD"/>
    <w:rsid w:val="00511C4A"/>
    <w:rsid w:val="0051606D"/>
    <w:rsid w:val="005217AA"/>
    <w:rsid w:val="00521861"/>
    <w:rsid w:val="00523C40"/>
    <w:rsid w:val="00524509"/>
    <w:rsid w:val="005275FD"/>
    <w:rsid w:val="0053602F"/>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4FD7"/>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A5460"/>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55BA"/>
    <w:rsid w:val="009213D8"/>
    <w:rsid w:val="00927E5F"/>
    <w:rsid w:val="00944C76"/>
    <w:rsid w:val="00951F95"/>
    <w:rsid w:val="00954B8F"/>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47C"/>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83B9A"/>
    <w:rsid w:val="00A92E1D"/>
    <w:rsid w:val="00AA3167"/>
    <w:rsid w:val="00AA335F"/>
    <w:rsid w:val="00AB1CA6"/>
    <w:rsid w:val="00AB4660"/>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0F29"/>
    <w:rsid w:val="00BD3625"/>
    <w:rsid w:val="00BD656E"/>
    <w:rsid w:val="00BE1BFA"/>
    <w:rsid w:val="00BF023F"/>
    <w:rsid w:val="00BF0D02"/>
    <w:rsid w:val="00BF4DB9"/>
    <w:rsid w:val="00C067E0"/>
    <w:rsid w:val="00C06BC0"/>
    <w:rsid w:val="00C071DD"/>
    <w:rsid w:val="00C120C4"/>
    <w:rsid w:val="00C12CBB"/>
    <w:rsid w:val="00C25B38"/>
    <w:rsid w:val="00C32D22"/>
    <w:rsid w:val="00C358E6"/>
    <w:rsid w:val="00C35D2F"/>
    <w:rsid w:val="00C4483F"/>
    <w:rsid w:val="00C5404F"/>
    <w:rsid w:val="00C570F7"/>
    <w:rsid w:val="00C62297"/>
    <w:rsid w:val="00C70890"/>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112B"/>
    <w:rsid w:val="00F2231A"/>
    <w:rsid w:val="00F23FF4"/>
    <w:rsid w:val="00F2444B"/>
    <w:rsid w:val="00F24950"/>
    <w:rsid w:val="00F40CD4"/>
    <w:rsid w:val="00F41D67"/>
    <w:rsid w:val="00F42CDA"/>
    <w:rsid w:val="00F4547F"/>
    <w:rsid w:val="00F46472"/>
    <w:rsid w:val="00F4667D"/>
    <w:rsid w:val="00F527ED"/>
    <w:rsid w:val="00F674E9"/>
    <w:rsid w:val="00F71AB3"/>
    <w:rsid w:val="00F74238"/>
    <w:rsid w:val="00F74EBC"/>
    <w:rsid w:val="00F84A8E"/>
    <w:rsid w:val="00F93648"/>
    <w:rsid w:val="00F95887"/>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cp:revision>
  <dcterms:created xsi:type="dcterms:W3CDTF">2019-10-22T11:22:00Z</dcterms:created>
  <dcterms:modified xsi:type="dcterms:W3CDTF">2019-11-13T05:40:00Z</dcterms:modified>
</cp:coreProperties>
</file>