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835" w:rsidRPr="00DC4F0C" w:rsidRDefault="00A92E1D" w:rsidP="00F06835">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bookmarkStart w:id="0" w:name="_GoBack"/>
      <w:bookmarkEnd w:id="0"/>
      <w:r w:rsidRPr="00DC4F0C">
        <w:rPr>
          <w:rFonts w:ascii="Times New Roman" w:eastAsia="Times New Roman" w:hAnsi="Times New Roman" w:cs="Times New Roman"/>
          <w:b/>
          <w:bCs/>
          <w:color w:val="222222"/>
          <w:sz w:val="26"/>
          <w:szCs w:val="26"/>
          <w:bdr w:val="none" w:sz="0" w:space="0" w:color="auto" w:frame="1"/>
          <w:lang w:val="kk-KZ" w:eastAsia="ru-RU"/>
        </w:rPr>
        <w:t xml:space="preserve">Ақмола облысы бойынша Мемлекеттік кірістер департаменті Республикасы </w:t>
      </w:r>
      <w:r w:rsidR="0056643B">
        <w:rPr>
          <w:rFonts w:ascii="Times New Roman" w:eastAsia="Times New Roman" w:hAnsi="Times New Roman" w:cs="Times New Roman"/>
          <w:b/>
          <w:bCs/>
          <w:color w:val="222222"/>
          <w:sz w:val="26"/>
          <w:szCs w:val="26"/>
          <w:bdr w:val="none" w:sz="0" w:space="0" w:color="auto" w:frame="1"/>
          <w:lang w:val="kk-KZ" w:eastAsia="ru-RU"/>
        </w:rPr>
        <w:t xml:space="preserve"> барлық </w:t>
      </w:r>
      <w:r w:rsidRPr="00DC4F0C">
        <w:rPr>
          <w:rFonts w:ascii="Times New Roman" w:eastAsia="Times New Roman" w:hAnsi="Times New Roman" w:cs="Times New Roman"/>
          <w:b/>
          <w:bCs/>
          <w:color w:val="222222"/>
          <w:sz w:val="26"/>
          <w:szCs w:val="26"/>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орналасуға</w:t>
      </w:r>
      <w:r w:rsidRPr="00DC4F0C">
        <w:rPr>
          <w:rFonts w:ascii="Times New Roman" w:eastAsia="Times New Roman" w:hAnsi="Times New Roman" w:cs="Times New Roman"/>
          <w:bCs/>
          <w:color w:val="222222"/>
          <w:sz w:val="26"/>
          <w:szCs w:val="26"/>
          <w:bdr w:val="none" w:sz="0" w:space="0" w:color="auto" w:frame="1"/>
          <w:lang w:val="kk-KZ" w:eastAsia="ru-RU"/>
        </w:rPr>
        <w:t> </w:t>
      </w:r>
      <w:r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Pr="00DC4F0C">
        <w:rPr>
          <w:rFonts w:ascii="Times New Roman" w:eastAsia="Times New Roman" w:hAnsi="Times New Roman" w:cs="Times New Roman"/>
          <w:bCs/>
          <w:color w:val="222222"/>
          <w:sz w:val="26"/>
          <w:szCs w:val="26"/>
          <w:bdr w:val="none" w:sz="0" w:space="0" w:color="auto" w:frame="1"/>
          <w:lang w:val="kk-KZ" w:eastAsia="ru-RU"/>
        </w:rPr>
        <w:t> </w:t>
      </w:r>
      <w:r w:rsidRPr="00DC4F0C">
        <w:rPr>
          <w:rFonts w:ascii="Times New Roman" w:eastAsia="Times New Roman" w:hAnsi="Times New Roman" w:cs="Times New Roman"/>
          <w:b/>
          <w:bCs/>
          <w:color w:val="222222"/>
          <w:sz w:val="26"/>
          <w:szCs w:val="26"/>
          <w:bdr w:val="none" w:sz="0" w:space="0" w:color="auto" w:frame="1"/>
          <w:lang w:val="kk-KZ" w:eastAsia="ru-RU"/>
        </w:rPr>
        <w:t xml:space="preserve">конкурс </w:t>
      </w:r>
      <w:r w:rsidR="00F93648" w:rsidRPr="00DC4F0C">
        <w:rPr>
          <w:rFonts w:ascii="Times New Roman" w:eastAsia="Times New Roman" w:hAnsi="Times New Roman" w:cs="Times New Roman"/>
          <w:b/>
          <w:bCs/>
          <w:color w:val="222222"/>
          <w:sz w:val="26"/>
          <w:szCs w:val="26"/>
          <w:bdr w:val="none" w:sz="0" w:space="0" w:color="auto" w:frame="1"/>
          <w:lang w:val="kk-KZ" w:eastAsia="ru-RU"/>
        </w:rPr>
        <w:t>(</w:t>
      </w:r>
      <w:r w:rsidR="00D57841" w:rsidRPr="00DC4F0C">
        <w:rPr>
          <w:rFonts w:ascii="Times New Roman" w:eastAsia="Times New Roman" w:hAnsi="Times New Roman" w:cs="Times New Roman"/>
          <w:b/>
          <w:bCs/>
          <w:color w:val="222222"/>
          <w:sz w:val="26"/>
          <w:szCs w:val="26"/>
          <w:bdr w:val="none" w:sz="0" w:space="0" w:color="auto" w:frame="1"/>
          <w:lang w:val="en-US" w:eastAsia="ru-RU"/>
        </w:rPr>
        <w:t>C</w:t>
      </w:r>
      <w:r w:rsidR="00CB410A">
        <w:rPr>
          <w:rFonts w:ascii="Times New Roman" w:eastAsia="Times New Roman" w:hAnsi="Times New Roman" w:cs="Times New Roman"/>
          <w:b/>
          <w:bCs/>
          <w:color w:val="222222"/>
          <w:sz w:val="26"/>
          <w:szCs w:val="26"/>
          <w:bdr w:val="none" w:sz="0" w:space="0" w:color="auto" w:frame="1"/>
          <w:lang w:eastAsia="ru-RU"/>
        </w:rPr>
        <w:t>О</w:t>
      </w:r>
      <w:r w:rsidR="00605F52" w:rsidRPr="00DC4F0C">
        <w:rPr>
          <w:rFonts w:ascii="Times New Roman" w:eastAsia="Times New Roman" w:hAnsi="Times New Roman" w:cs="Times New Roman"/>
          <w:b/>
          <w:bCs/>
          <w:color w:val="222222"/>
          <w:sz w:val="26"/>
          <w:szCs w:val="26"/>
          <w:bdr w:val="none" w:sz="0" w:space="0" w:color="auto" w:frame="1"/>
          <w:lang w:eastAsia="ru-RU"/>
        </w:rPr>
        <w:t xml:space="preserve"> </w:t>
      </w:r>
      <w:r w:rsidR="00B93D23" w:rsidRPr="00DC4F0C">
        <w:rPr>
          <w:rFonts w:ascii="Times New Roman" w:eastAsia="Times New Roman" w:hAnsi="Times New Roman" w:cs="Times New Roman"/>
          <w:b/>
          <w:bCs/>
          <w:color w:val="222222"/>
          <w:sz w:val="26"/>
          <w:szCs w:val="26"/>
          <w:bdr w:val="none" w:sz="0" w:space="0" w:color="auto" w:frame="1"/>
          <w:lang w:val="kk-KZ" w:eastAsia="ru-RU"/>
        </w:rPr>
        <w:t>санаты)</w:t>
      </w:r>
      <w:r w:rsidR="00F06835"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ED3263">
        <w:rPr>
          <w:rFonts w:ascii="Times New Roman" w:eastAsia="Times New Roman" w:hAnsi="Times New Roman" w:cs="Times New Roman"/>
          <w:b/>
          <w:bCs/>
          <w:color w:val="222222"/>
          <w:sz w:val="26"/>
          <w:szCs w:val="26"/>
          <w:bdr w:val="none" w:sz="0" w:space="0" w:color="auto" w:frame="1"/>
          <w:lang w:val="kk-KZ" w:eastAsia="ru-RU"/>
        </w:rPr>
        <w:t>жариялайды</w:t>
      </w:r>
    </w:p>
    <w:p w:rsidR="00CC3E7A" w:rsidRPr="00DC4F0C" w:rsidRDefault="00CC3E7A" w:rsidP="00CC3E7A">
      <w:pPr>
        <w:pStyle w:val="a5"/>
        <w:jc w:val="center"/>
        <w:rPr>
          <w:rFonts w:ascii="Times New Roman" w:hAnsi="Times New Roman" w:cs="Times New Roman"/>
          <w:sz w:val="26"/>
          <w:szCs w:val="26"/>
          <w:lang w:val="kk-KZ"/>
        </w:rPr>
      </w:pPr>
    </w:p>
    <w:p w:rsidR="00DE2B9E" w:rsidRPr="00DC4F0C" w:rsidRDefault="00F4667D" w:rsidP="00F4667D">
      <w:pPr>
        <w:spacing w:after="0" w:line="240" w:lineRule="auto"/>
        <w:ind w:firstLine="567"/>
        <w:jc w:val="both"/>
        <w:rPr>
          <w:rFonts w:ascii="Times New Roman" w:eastAsia="Times New Roman" w:hAnsi="Times New Roman" w:cs="Times New Roman"/>
          <w:b/>
          <w:bCs/>
          <w:color w:val="222222"/>
          <w:sz w:val="26"/>
          <w:szCs w:val="26"/>
          <w:bdr w:val="none" w:sz="0" w:space="0" w:color="auto" w:frame="1"/>
          <w:lang w:val="kk-KZ" w:eastAsia="ru-RU"/>
        </w:rPr>
      </w:pPr>
      <w:r w:rsidRPr="00DC4F0C">
        <w:rPr>
          <w:rFonts w:ascii="Times New Roman" w:eastAsia="Times New Roman" w:hAnsi="Times New Roman" w:cs="Times New Roman"/>
          <w:b/>
          <w:bCs/>
          <w:color w:val="222222"/>
          <w:sz w:val="26"/>
          <w:szCs w:val="26"/>
          <w:bdr w:val="none" w:sz="0" w:space="0" w:color="auto" w:frame="1"/>
          <w:lang w:val="kk-KZ" w:eastAsia="ru-RU"/>
        </w:rPr>
        <w:t xml:space="preserve">   </w:t>
      </w:r>
      <w:r w:rsidR="00A92E1D" w:rsidRPr="00DC4F0C">
        <w:rPr>
          <w:rFonts w:ascii="Times New Roman" w:eastAsia="Times New Roman" w:hAnsi="Times New Roman" w:cs="Times New Roman"/>
          <w:b/>
          <w:bCs/>
          <w:color w:val="222222"/>
          <w:sz w:val="26"/>
          <w:szCs w:val="26"/>
          <w:bdr w:val="none" w:sz="0" w:space="0" w:color="auto" w:frame="1"/>
          <w:lang w:val="kk-KZ" w:eastAsia="ru-RU"/>
        </w:rPr>
        <w:t>020000</w:t>
      </w:r>
      <w:r w:rsidR="00A92E1D" w:rsidRPr="00DC4F0C">
        <w:rPr>
          <w:rFonts w:ascii="Times New Roman" w:eastAsia="Times New Roman" w:hAnsi="Times New Roman" w:cs="Times New Roman"/>
          <w:bCs/>
          <w:color w:val="222222"/>
          <w:sz w:val="26"/>
          <w:szCs w:val="26"/>
          <w:bdr w:val="none" w:sz="0" w:space="0" w:color="auto" w:frame="1"/>
          <w:lang w:val="kk-KZ" w:eastAsia="ru-RU"/>
        </w:rPr>
        <w:t> </w:t>
      </w:r>
      <w:r w:rsidR="00A92E1D" w:rsidRPr="00DC4F0C">
        <w:rPr>
          <w:rFonts w:ascii="Times New Roman" w:eastAsia="Times New Roman" w:hAnsi="Times New Roman" w:cs="Times New Roman"/>
          <w:b/>
          <w:bCs/>
          <w:color w:val="222222"/>
          <w:sz w:val="26"/>
          <w:szCs w:val="26"/>
          <w:bdr w:val="none" w:sz="0" w:space="0" w:color="auto" w:frame="1"/>
          <w:lang w:val="kk-KZ" w:eastAsia="ru-RU"/>
        </w:rPr>
        <w:t xml:space="preserve">, Ақмола облысы, Көкшетау қаласы, Н.Назарбаев даңғылы 21а, кабинеті 311, анықтама үшін телефон нөмірі: 8(716-2) 72-11-87, факс: 8(716-2)72-11-72, электрондық мекенжайы:  </w:t>
      </w:r>
      <w:hyperlink r:id="rId8" w:history="1">
        <w:r w:rsidR="00A92E1D" w:rsidRPr="00DC4F0C">
          <w:rPr>
            <w:rStyle w:val="ad"/>
            <w:rFonts w:ascii="Times New Roman" w:eastAsia="Times New Roman" w:hAnsi="Times New Roman" w:cs="Times New Roman"/>
            <w:bCs/>
            <w:sz w:val="26"/>
            <w:szCs w:val="26"/>
            <w:bdr w:val="none" w:sz="0" w:space="0" w:color="auto" w:frame="1"/>
            <w:lang w:val="kk-KZ" w:eastAsia="ru-RU"/>
          </w:rPr>
          <w:t>office@taxakmola.mgd.kz</w:t>
        </w:r>
      </w:hyperlink>
      <w:r w:rsidR="00A92E1D" w:rsidRPr="00DC4F0C">
        <w:rPr>
          <w:rFonts w:ascii="Times New Roman" w:eastAsia="Times New Roman" w:hAnsi="Times New Roman" w:cs="Times New Roman"/>
          <w:sz w:val="26"/>
          <w:szCs w:val="26"/>
          <w:lang w:val="kk-KZ" w:eastAsia="ru-RU"/>
        </w:rPr>
        <w:t xml:space="preserve">,  </w:t>
      </w:r>
      <w:r w:rsidR="00A92E1D" w:rsidRPr="00DC4F0C">
        <w:rPr>
          <w:rFonts w:ascii="Times New Roman" w:eastAsia="Times New Roman" w:hAnsi="Times New Roman" w:cs="Times New Roman"/>
          <w:color w:val="17365D"/>
          <w:sz w:val="26"/>
          <w:szCs w:val="26"/>
          <w:lang w:val="kk-KZ" w:eastAsia="ru-RU"/>
        </w:rPr>
        <w:t>g</w:t>
      </w:r>
      <w:hyperlink r:id="rId9" w:history="1">
        <w:r w:rsidR="00A92E1D" w:rsidRPr="00DC4F0C">
          <w:rPr>
            <w:rFonts w:ascii="Times New Roman" w:eastAsia="Times New Roman" w:hAnsi="Times New Roman" w:cs="Times New Roman"/>
            <w:bCs/>
            <w:color w:val="17365D"/>
            <w:sz w:val="26"/>
            <w:szCs w:val="26"/>
            <w:u w:val="single"/>
            <w:bdr w:val="none" w:sz="0" w:space="0" w:color="auto" w:frame="1"/>
            <w:lang w:val="kk-KZ" w:eastAsia="ru-RU"/>
          </w:rPr>
          <w:t>.zhumagulova@kgd.gov.kz</w:t>
        </w:r>
      </w:hyperlink>
      <w:r w:rsidR="00A92E1D" w:rsidRPr="00DC4F0C">
        <w:rPr>
          <w:rFonts w:ascii="Times New Roman" w:eastAsia="Times New Roman" w:hAnsi="Times New Roman" w:cs="Times New Roman"/>
          <w:b/>
          <w:bCs/>
          <w:color w:val="222222"/>
          <w:sz w:val="26"/>
          <w:szCs w:val="26"/>
          <w:u w:val="single"/>
          <w:bdr w:val="none" w:sz="0" w:space="0" w:color="auto" w:frame="1"/>
          <w:lang w:val="kk-KZ" w:eastAsia="ru-RU"/>
        </w:rPr>
        <w:t xml:space="preserve">, </w:t>
      </w:r>
      <w:hyperlink r:id="rId10" w:history="1">
        <w:r w:rsidR="00A92E1D" w:rsidRPr="00DC4F0C">
          <w:rPr>
            <w:rFonts w:ascii="Times New Roman" w:eastAsia="Times New Roman" w:hAnsi="Times New Roman" w:cs="Times New Roman"/>
            <w:color w:val="0563C1" w:themeColor="hyperlink"/>
            <w:sz w:val="26"/>
            <w:szCs w:val="26"/>
            <w:u w:val="single"/>
            <w:lang w:val="kk-KZ" w:eastAsia="ru-RU"/>
          </w:rPr>
          <w:t>zh.mendybayeva@kgd.gov.kz</w:t>
        </w:r>
      </w:hyperlink>
      <w:r w:rsidR="00A92E1D" w:rsidRPr="00DC4F0C">
        <w:rPr>
          <w:rFonts w:ascii="Times New Roman" w:eastAsia="Times New Roman" w:hAnsi="Times New Roman" w:cs="Times New Roman"/>
          <w:b/>
          <w:bCs/>
          <w:color w:val="365F91"/>
          <w:sz w:val="26"/>
          <w:szCs w:val="26"/>
          <w:bdr w:val="none" w:sz="0" w:space="0" w:color="auto" w:frame="1"/>
          <w:lang w:val="kk-KZ" w:eastAsia="ru-RU"/>
        </w:rPr>
        <w:t>)</w:t>
      </w:r>
      <w:r w:rsidR="00A92E1D" w:rsidRPr="00DC4F0C">
        <w:rPr>
          <w:rFonts w:ascii="Times New Roman" w:eastAsia="Times New Roman" w:hAnsi="Times New Roman" w:cs="Times New Roman"/>
          <w:b/>
          <w:bCs/>
          <w:color w:val="222222"/>
          <w:sz w:val="26"/>
          <w:szCs w:val="26"/>
          <w:bdr w:val="none" w:sz="0" w:space="0" w:color="auto" w:frame="1"/>
          <w:lang w:val="kk-KZ" w:eastAsia="ru-RU"/>
        </w:rPr>
        <w:t xml:space="preserve">Қазақстан Республикасы </w:t>
      </w:r>
      <w:r w:rsidR="0056643B">
        <w:rPr>
          <w:rFonts w:ascii="Times New Roman" w:eastAsia="Times New Roman" w:hAnsi="Times New Roman" w:cs="Times New Roman"/>
          <w:b/>
          <w:bCs/>
          <w:color w:val="222222"/>
          <w:sz w:val="26"/>
          <w:szCs w:val="26"/>
          <w:bdr w:val="none" w:sz="0" w:space="0" w:color="auto" w:frame="1"/>
          <w:lang w:val="kk-KZ" w:eastAsia="ru-RU"/>
        </w:rPr>
        <w:t xml:space="preserve"> барлық </w:t>
      </w:r>
      <w:r w:rsidR="00A92E1D" w:rsidRPr="00DC4F0C">
        <w:rPr>
          <w:rFonts w:ascii="Times New Roman" w:eastAsia="Times New Roman" w:hAnsi="Times New Roman" w:cs="Times New Roman"/>
          <w:b/>
          <w:bCs/>
          <w:color w:val="222222"/>
          <w:sz w:val="26"/>
          <w:szCs w:val="26"/>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орналасуға </w:t>
      </w:r>
      <w:r w:rsidR="0088782E" w:rsidRPr="00DC4F0C">
        <w:rPr>
          <w:rFonts w:ascii="Times New Roman" w:eastAsia="Times New Roman" w:hAnsi="Times New Roman" w:cs="Times New Roman"/>
          <w:b/>
          <w:bCs/>
          <w:color w:val="222222"/>
          <w:sz w:val="26"/>
          <w:szCs w:val="26"/>
          <w:bdr w:val="none" w:sz="0" w:space="0" w:color="auto" w:frame="1"/>
          <w:lang w:val="kk-KZ" w:eastAsia="ru-RU"/>
        </w:rPr>
        <w:t>(</w:t>
      </w:r>
      <w:r w:rsidRPr="00DC4F0C">
        <w:rPr>
          <w:rFonts w:ascii="Times New Roman" w:eastAsia="Times New Roman" w:hAnsi="Times New Roman" w:cs="Times New Roman"/>
          <w:b/>
          <w:bCs/>
          <w:color w:val="222222"/>
          <w:sz w:val="26"/>
          <w:szCs w:val="26"/>
          <w:bdr w:val="none" w:sz="0" w:space="0" w:color="auto" w:frame="1"/>
          <w:lang w:val="kk-KZ" w:eastAsia="ru-RU"/>
        </w:rPr>
        <w:t>C</w:t>
      </w:r>
      <w:r w:rsidR="00691CEC">
        <w:rPr>
          <w:rFonts w:ascii="Times New Roman" w:eastAsia="Times New Roman" w:hAnsi="Times New Roman" w:cs="Times New Roman"/>
          <w:b/>
          <w:bCs/>
          <w:color w:val="222222"/>
          <w:sz w:val="26"/>
          <w:szCs w:val="26"/>
          <w:bdr w:val="none" w:sz="0" w:space="0" w:color="auto" w:frame="1"/>
          <w:lang w:val="kk-KZ" w:eastAsia="ru-RU"/>
        </w:rPr>
        <w:t>О</w:t>
      </w:r>
      <w:r w:rsidRPr="00DC4F0C">
        <w:rPr>
          <w:rFonts w:ascii="Times New Roman" w:eastAsia="Times New Roman" w:hAnsi="Times New Roman" w:cs="Times New Roman"/>
          <w:b/>
          <w:bCs/>
          <w:color w:val="222222"/>
          <w:sz w:val="26"/>
          <w:szCs w:val="26"/>
          <w:bdr w:val="none" w:sz="0" w:space="0" w:color="auto" w:frame="1"/>
          <w:lang w:val="kk-KZ" w:eastAsia="ru-RU"/>
        </w:rPr>
        <w:t xml:space="preserve"> санаты) </w:t>
      </w:r>
      <w:r w:rsidR="00DE2B9E" w:rsidRPr="00DC4F0C">
        <w:rPr>
          <w:rFonts w:ascii="Times New Roman" w:eastAsia="Times New Roman" w:hAnsi="Times New Roman" w:cs="Times New Roman"/>
          <w:b/>
          <w:bCs/>
          <w:color w:val="222222"/>
          <w:sz w:val="26"/>
          <w:szCs w:val="26"/>
          <w:u w:val="single"/>
          <w:bdr w:val="none" w:sz="0" w:space="0" w:color="auto" w:frame="1"/>
          <w:lang w:val="kk-KZ" w:eastAsia="ru-RU"/>
        </w:rPr>
        <w:t>ішкі</w:t>
      </w:r>
      <w:r w:rsidR="00DE2B9E" w:rsidRPr="00DC4F0C">
        <w:rPr>
          <w:rFonts w:ascii="Times New Roman" w:eastAsia="Times New Roman" w:hAnsi="Times New Roman" w:cs="Times New Roman"/>
          <w:bCs/>
          <w:color w:val="222222"/>
          <w:sz w:val="26"/>
          <w:szCs w:val="26"/>
          <w:bdr w:val="none" w:sz="0" w:space="0" w:color="auto" w:frame="1"/>
          <w:lang w:val="kk-KZ" w:eastAsia="ru-RU"/>
        </w:rPr>
        <w:t> </w:t>
      </w:r>
      <w:r w:rsidR="00DE2B9E" w:rsidRPr="00DC4F0C">
        <w:rPr>
          <w:rFonts w:ascii="Times New Roman" w:eastAsia="Times New Roman" w:hAnsi="Times New Roman" w:cs="Times New Roman"/>
          <w:b/>
          <w:bCs/>
          <w:color w:val="222222"/>
          <w:sz w:val="26"/>
          <w:szCs w:val="26"/>
          <w:bdr w:val="none" w:sz="0" w:space="0" w:color="auto" w:frame="1"/>
          <w:lang w:val="kk-KZ" w:eastAsia="ru-RU"/>
        </w:rPr>
        <w:t>конкурс жариялайды:</w:t>
      </w:r>
    </w:p>
    <w:p w:rsidR="00D37E3A" w:rsidRDefault="00D37E3A" w:rsidP="00597239">
      <w:pPr>
        <w:spacing w:after="0" w:line="240" w:lineRule="auto"/>
        <w:jc w:val="both"/>
        <w:rPr>
          <w:rFonts w:ascii="Times New Roman" w:hAnsi="Times New Roman" w:cs="Times New Roman"/>
          <w:b/>
          <w:color w:val="000000"/>
          <w:sz w:val="26"/>
          <w:szCs w:val="26"/>
          <w:lang w:val="kk-KZ"/>
        </w:rPr>
      </w:pPr>
      <w:r w:rsidRPr="00DC4F0C">
        <w:rPr>
          <w:rFonts w:ascii="Times New Roman" w:hAnsi="Times New Roman" w:cs="Times New Roman"/>
          <w:b/>
          <w:color w:val="000000"/>
          <w:sz w:val="26"/>
          <w:szCs w:val="26"/>
          <w:lang w:val="kk-KZ"/>
        </w:rPr>
        <w:t xml:space="preserve">        </w:t>
      </w:r>
    </w:p>
    <w:p w:rsidR="00087BA7" w:rsidRPr="00511C4A" w:rsidRDefault="00087BA7" w:rsidP="002B7BB0">
      <w:pPr>
        <w:pStyle w:val="a4"/>
        <w:numPr>
          <w:ilvl w:val="0"/>
          <w:numId w:val="1"/>
        </w:numPr>
        <w:tabs>
          <w:tab w:val="left" w:pos="0"/>
          <w:tab w:val="left" w:pos="1134"/>
        </w:tabs>
        <w:ind w:left="0" w:firstLine="708"/>
        <w:jc w:val="both"/>
        <w:rPr>
          <w:rFonts w:ascii="Times New Roman" w:hAnsi="Times New Roman" w:cs="Times New Roman"/>
          <w:color w:val="222222"/>
          <w:sz w:val="26"/>
          <w:szCs w:val="26"/>
          <w:lang w:val="kk-KZ"/>
        </w:rPr>
      </w:pPr>
      <w:r w:rsidRPr="00511C4A">
        <w:rPr>
          <w:rStyle w:val="a3"/>
          <w:rFonts w:ascii="Times New Roman" w:hAnsi="Times New Roman" w:cs="Times New Roman"/>
          <w:color w:val="222222"/>
          <w:sz w:val="26"/>
          <w:szCs w:val="26"/>
          <w:bdr w:val="none" w:sz="0" w:space="0" w:color="auto" w:frame="1"/>
          <w:lang w:val="kk-KZ"/>
        </w:rPr>
        <w:t xml:space="preserve">Ақмола облысы бойынша </w:t>
      </w:r>
      <w:r w:rsidR="005275FD" w:rsidRPr="00511C4A">
        <w:rPr>
          <w:rStyle w:val="a3"/>
          <w:rFonts w:ascii="Times New Roman" w:hAnsi="Times New Roman" w:cs="Times New Roman"/>
          <w:color w:val="222222"/>
          <w:sz w:val="26"/>
          <w:szCs w:val="26"/>
          <w:bdr w:val="none" w:sz="0" w:space="0" w:color="auto" w:frame="1"/>
          <w:lang w:val="kk-KZ"/>
        </w:rPr>
        <w:t>Мемлекеттәк кірістер департаменті</w:t>
      </w:r>
      <w:r w:rsidR="00296D6C">
        <w:rPr>
          <w:rStyle w:val="a3"/>
          <w:rFonts w:ascii="Times New Roman" w:hAnsi="Times New Roman" w:cs="Times New Roman"/>
          <w:color w:val="222222"/>
          <w:sz w:val="26"/>
          <w:szCs w:val="26"/>
          <w:bdr w:val="none" w:sz="0" w:space="0" w:color="auto" w:frame="1"/>
          <w:lang w:val="kk-KZ"/>
        </w:rPr>
        <w:t>нің</w:t>
      </w:r>
      <w:r w:rsidR="005275FD" w:rsidRPr="00511C4A">
        <w:rPr>
          <w:rStyle w:val="a3"/>
          <w:rFonts w:ascii="Times New Roman" w:hAnsi="Times New Roman" w:cs="Times New Roman"/>
          <w:color w:val="222222"/>
          <w:sz w:val="26"/>
          <w:szCs w:val="26"/>
          <w:bdr w:val="none" w:sz="0" w:space="0" w:color="auto" w:frame="1"/>
          <w:lang w:val="kk-KZ"/>
        </w:rPr>
        <w:t xml:space="preserve"> </w:t>
      </w:r>
      <w:r w:rsidR="002B4709" w:rsidRPr="00511C4A">
        <w:rPr>
          <w:rStyle w:val="a3"/>
          <w:rFonts w:ascii="Times New Roman" w:hAnsi="Times New Roman" w:cs="Times New Roman"/>
          <w:color w:val="222222"/>
          <w:sz w:val="26"/>
          <w:szCs w:val="26"/>
          <w:bdr w:val="none" w:sz="0" w:space="0" w:color="auto" w:frame="1"/>
          <w:lang w:val="kk-KZ"/>
        </w:rPr>
        <w:t xml:space="preserve">Камералдық мониторинг </w:t>
      </w:r>
      <w:r w:rsidRPr="00511C4A">
        <w:rPr>
          <w:rStyle w:val="a3"/>
          <w:rFonts w:ascii="Times New Roman" w:hAnsi="Times New Roman" w:cs="Times New Roman"/>
          <w:color w:val="222222"/>
          <w:sz w:val="26"/>
          <w:szCs w:val="26"/>
          <w:bdr w:val="none" w:sz="0" w:space="0" w:color="auto" w:frame="1"/>
          <w:lang w:val="kk-KZ"/>
        </w:rPr>
        <w:t xml:space="preserve">басқармасы </w:t>
      </w:r>
      <w:r w:rsidR="002B4709" w:rsidRPr="00511C4A">
        <w:rPr>
          <w:rStyle w:val="a3"/>
          <w:rFonts w:ascii="Times New Roman" w:hAnsi="Times New Roman" w:cs="Times New Roman"/>
          <w:color w:val="222222"/>
          <w:sz w:val="26"/>
          <w:szCs w:val="26"/>
          <w:bdr w:val="none" w:sz="0" w:space="0" w:color="auto" w:frame="1"/>
          <w:lang w:val="kk-KZ"/>
        </w:rPr>
        <w:t>№</w:t>
      </w:r>
      <w:r w:rsidR="00FA1B09">
        <w:rPr>
          <w:rStyle w:val="a3"/>
          <w:rFonts w:ascii="Times New Roman" w:hAnsi="Times New Roman" w:cs="Times New Roman"/>
          <w:color w:val="222222"/>
          <w:sz w:val="26"/>
          <w:szCs w:val="26"/>
          <w:bdr w:val="none" w:sz="0" w:space="0" w:color="auto" w:frame="1"/>
          <w:lang w:val="kk-KZ"/>
        </w:rPr>
        <w:t>1</w:t>
      </w:r>
      <w:r w:rsidR="002B4709" w:rsidRPr="00511C4A">
        <w:rPr>
          <w:rStyle w:val="a3"/>
          <w:rFonts w:ascii="Times New Roman" w:hAnsi="Times New Roman" w:cs="Times New Roman"/>
          <w:color w:val="222222"/>
          <w:sz w:val="26"/>
          <w:szCs w:val="26"/>
          <w:bdr w:val="none" w:sz="0" w:space="0" w:color="auto" w:frame="1"/>
          <w:lang w:val="kk-KZ"/>
        </w:rPr>
        <w:t xml:space="preserve"> Камералдық мониторинг </w:t>
      </w:r>
      <w:r w:rsidRPr="00511C4A">
        <w:rPr>
          <w:rFonts w:ascii="Times New Roman" w:hAnsi="Times New Roman" w:cs="Times New Roman"/>
          <w:b/>
          <w:sz w:val="26"/>
          <w:szCs w:val="26"/>
          <w:lang w:val="kk-KZ"/>
        </w:rPr>
        <w:t xml:space="preserve">бөлімінің </w:t>
      </w:r>
      <w:r w:rsidRPr="00511C4A">
        <w:rPr>
          <w:rStyle w:val="a3"/>
          <w:rFonts w:ascii="Times New Roman" w:hAnsi="Times New Roman" w:cs="Times New Roman"/>
          <w:color w:val="222222"/>
          <w:sz w:val="26"/>
          <w:szCs w:val="26"/>
          <w:bdr w:val="none" w:sz="0" w:space="0" w:color="auto" w:frame="1"/>
          <w:lang w:val="kk-KZ"/>
        </w:rPr>
        <w:t>бас</w:t>
      </w:r>
      <w:r w:rsidR="00FA1B09">
        <w:rPr>
          <w:rStyle w:val="a3"/>
          <w:rFonts w:ascii="Times New Roman" w:hAnsi="Times New Roman" w:cs="Times New Roman"/>
          <w:color w:val="222222"/>
          <w:sz w:val="26"/>
          <w:szCs w:val="26"/>
          <w:bdr w:val="none" w:sz="0" w:space="0" w:color="auto" w:frame="1"/>
          <w:lang w:val="kk-KZ"/>
        </w:rPr>
        <w:t xml:space="preserve">шысы </w:t>
      </w:r>
      <w:r w:rsidR="00FA1B09" w:rsidRPr="00DC4F0C">
        <w:rPr>
          <w:rFonts w:ascii="Times New Roman" w:eastAsia="Times New Roman" w:hAnsi="Times New Roman" w:cs="Times New Roman"/>
          <w:b/>
          <w:sz w:val="26"/>
          <w:szCs w:val="26"/>
          <w:bdr w:val="none" w:sz="0" w:space="0" w:color="auto" w:frame="1"/>
          <w:lang w:val="kk-KZ"/>
        </w:rPr>
        <w:t>(</w:t>
      </w:r>
      <w:r w:rsidR="00FA1B09" w:rsidRPr="00DC4F0C">
        <w:rPr>
          <w:rFonts w:ascii="Times New Roman" w:eastAsia="Times New Roman" w:hAnsi="Times New Roman" w:cs="Times New Roman"/>
          <w:b/>
          <w:i/>
          <w:sz w:val="26"/>
          <w:szCs w:val="26"/>
          <w:bdr w:val="none" w:sz="0" w:space="0" w:color="auto" w:frame="1"/>
          <w:lang w:val="kk-KZ"/>
        </w:rPr>
        <w:t xml:space="preserve">негізгі қызметкердің бала күтуіне байланысты демалыс кезеңіне </w:t>
      </w:r>
      <w:r w:rsidR="00FA1B09">
        <w:rPr>
          <w:rFonts w:ascii="Times New Roman" w:eastAsia="Times New Roman" w:hAnsi="Times New Roman" w:cs="Times New Roman"/>
          <w:b/>
          <w:i/>
          <w:sz w:val="26"/>
          <w:szCs w:val="26"/>
          <w:lang w:val="kk-KZ"/>
        </w:rPr>
        <w:t xml:space="preserve">26.07.2022ж. қоса </w:t>
      </w:r>
      <w:r w:rsidR="00FA1B09">
        <w:rPr>
          <w:rFonts w:ascii="Times New Roman" w:eastAsia="Times New Roman" w:hAnsi="Times New Roman" w:cs="Times New Roman"/>
          <w:b/>
          <w:sz w:val="26"/>
          <w:szCs w:val="26"/>
          <w:lang w:val="kk-KZ"/>
        </w:rPr>
        <w:t>)</w:t>
      </w:r>
      <w:r w:rsidR="00FA1B09">
        <w:rPr>
          <w:rFonts w:ascii="Times New Roman" w:eastAsia="BatangChe" w:hAnsi="Times New Roman" w:cs="Times New Roman"/>
          <w:b/>
          <w:sz w:val="26"/>
          <w:szCs w:val="26"/>
          <w:lang w:val="kk-KZ"/>
        </w:rPr>
        <w:t>,</w:t>
      </w:r>
      <w:r w:rsidRPr="00511C4A">
        <w:rPr>
          <w:rFonts w:ascii="Times New Roman" w:hAnsi="Times New Roman" w:cs="Times New Roman"/>
          <w:b/>
          <w:sz w:val="26"/>
          <w:szCs w:val="26"/>
          <w:lang w:val="kk-KZ"/>
        </w:rPr>
        <w:t xml:space="preserve"> «С-О-</w:t>
      </w:r>
      <w:r w:rsidR="00FA1B09">
        <w:rPr>
          <w:rFonts w:ascii="Times New Roman" w:hAnsi="Times New Roman" w:cs="Times New Roman"/>
          <w:b/>
          <w:sz w:val="26"/>
          <w:szCs w:val="26"/>
          <w:lang w:val="kk-KZ"/>
        </w:rPr>
        <w:t>4</w:t>
      </w:r>
      <w:r w:rsidRPr="00511C4A">
        <w:rPr>
          <w:rFonts w:ascii="Times New Roman" w:hAnsi="Times New Roman" w:cs="Times New Roman"/>
          <w:b/>
          <w:sz w:val="26"/>
          <w:szCs w:val="26"/>
          <w:lang w:val="kk-KZ"/>
        </w:rPr>
        <w:t xml:space="preserve">» </w:t>
      </w:r>
      <w:r w:rsidRPr="00511C4A">
        <w:rPr>
          <w:rStyle w:val="a3"/>
          <w:rFonts w:ascii="Times New Roman" w:hAnsi="Times New Roman" w:cs="Times New Roman"/>
          <w:color w:val="222222"/>
          <w:sz w:val="26"/>
          <w:szCs w:val="26"/>
          <w:bdr w:val="none" w:sz="0" w:space="0" w:color="auto" w:frame="1"/>
          <w:lang w:val="kk-KZ"/>
        </w:rPr>
        <w:t xml:space="preserve">санаты«, </w:t>
      </w:r>
      <w:r w:rsidR="00A92E1D" w:rsidRPr="00511C4A">
        <w:rPr>
          <w:rStyle w:val="a3"/>
          <w:rFonts w:ascii="Times New Roman" w:hAnsi="Times New Roman" w:cs="Times New Roman"/>
          <w:color w:val="222222"/>
          <w:sz w:val="26"/>
          <w:szCs w:val="26"/>
          <w:bdr w:val="none" w:sz="0" w:space="0" w:color="auto" w:frame="1"/>
          <w:lang w:val="kk-KZ"/>
        </w:rPr>
        <w:t>1</w:t>
      </w:r>
      <w:r w:rsidRPr="00511C4A">
        <w:rPr>
          <w:rStyle w:val="a3"/>
          <w:rFonts w:ascii="Times New Roman" w:hAnsi="Times New Roman" w:cs="Times New Roman"/>
          <w:color w:val="222222"/>
          <w:sz w:val="26"/>
          <w:szCs w:val="26"/>
          <w:bdr w:val="none" w:sz="0" w:space="0" w:color="auto" w:frame="1"/>
          <w:lang w:val="kk-KZ"/>
        </w:rPr>
        <w:t xml:space="preserve"> бірлік.</w:t>
      </w:r>
    </w:p>
    <w:p w:rsidR="00621736" w:rsidRPr="00511C4A" w:rsidRDefault="00087BA7" w:rsidP="00621736">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511C4A">
        <w:rPr>
          <w:rFonts w:ascii="Times New Roman" w:eastAsia="Times New Roman" w:hAnsi="Times New Roman" w:cs="Times New Roman"/>
          <w:color w:val="222222"/>
          <w:sz w:val="26"/>
          <w:szCs w:val="26"/>
          <w:lang w:val="kk-KZ" w:eastAsia="ru-RU"/>
        </w:rPr>
        <w:t xml:space="preserve">Лауазымдық еңбек ақысы еңбек еткен жылына қарай </w:t>
      </w:r>
      <w:r w:rsidR="008B6451">
        <w:rPr>
          <w:rFonts w:ascii="Times New Roman" w:eastAsia="Times New Roman" w:hAnsi="Times New Roman" w:cs="Times New Roman"/>
          <w:bCs/>
          <w:sz w:val="26"/>
          <w:szCs w:val="26"/>
        </w:rPr>
        <w:t>126</w:t>
      </w:r>
      <w:r w:rsidR="008B6451">
        <w:rPr>
          <w:rFonts w:ascii="Times New Roman" w:eastAsia="Times New Roman" w:hAnsi="Times New Roman" w:cs="Times New Roman"/>
          <w:bCs/>
          <w:sz w:val="26"/>
          <w:szCs w:val="26"/>
          <w:lang w:val="kk-KZ"/>
        </w:rPr>
        <w:t xml:space="preserve"> 357 </w:t>
      </w:r>
      <w:r w:rsidR="00621736" w:rsidRPr="00511C4A">
        <w:rPr>
          <w:rFonts w:ascii="Times New Roman" w:eastAsia="Times New Roman" w:hAnsi="Times New Roman" w:cs="Times New Roman"/>
          <w:color w:val="222222"/>
          <w:sz w:val="26"/>
          <w:szCs w:val="26"/>
          <w:lang w:val="kk-KZ" w:eastAsia="ru-RU"/>
        </w:rPr>
        <w:t xml:space="preserve">теңгеден </w:t>
      </w:r>
      <w:r w:rsidR="008B6451">
        <w:rPr>
          <w:rFonts w:ascii="Times New Roman" w:eastAsia="Times New Roman" w:hAnsi="Times New Roman" w:cs="Times New Roman"/>
          <w:sz w:val="26"/>
          <w:szCs w:val="26"/>
        </w:rPr>
        <w:t>170 599</w:t>
      </w:r>
      <w:r w:rsidR="008B6451">
        <w:rPr>
          <w:rFonts w:ascii="Times New Roman" w:eastAsia="Times New Roman" w:hAnsi="Times New Roman" w:cs="Times New Roman"/>
          <w:bCs/>
          <w:sz w:val="26"/>
          <w:szCs w:val="26"/>
          <w:lang w:val="kk-KZ"/>
        </w:rPr>
        <w:t xml:space="preserve"> </w:t>
      </w:r>
      <w:r w:rsidR="00621736" w:rsidRPr="00511C4A">
        <w:rPr>
          <w:rFonts w:ascii="Times New Roman" w:eastAsia="Times New Roman" w:hAnsi="Times New Roman" w:cs="Times New Roman"/>
          <w:color w:val="222222"/>
          <w:sz w:val="26"/>
          <w:szCs w:val="26"/>
          <w:lang w:val="kk-KZ" w:eastAsia="ru-RU"/>
        </w:rPr>
        <w:t>теңгеге дейін.</w:t>
      </w:r>
    </w:p>
    <w:p w:rsidR="00B94942" w:rsidRPr="00BC7EB2" w:rsidRDefault="00087BA7" w:rsidP="00B94942">
      <w:pPr>
        <w:pStyle w:val="a4"/>
        <w:jc w:val="both"/>
        <w:rPr>
          <w:rFonts w:ascii="Times New Roman" w:hAnsi="Times New Roman"/>
          <w:color w:val="000000"/>
          <w:sz w:val="26"/>
          <w:szCs w:val="26"/>
          <w:lang w:val="kk-KZ"/>
        </w:rPr>
      </w:pPr>
      <w:r w:rsidRPr="00511C4A">
        <w:rPr>
          <w:rFonts w:ascii="Times New Roman" w:eastAsia="Times New Roman" w:hAnsi="Times New Roman" w:cs="Times New Roman"/>
          <w:b/>
          <w:bCs/>
          <w:color w:val="222222"/>
          <w:sz w:val="26"/>
          <w:szCs w:val="26"/>
          <w:bdr w:val="none" w:sz="0" w:space="0" w:color="auto" w:frame="1"/>
          <w:lang w:val="kk-KZ"/>
        </w:rPr>
        <w:t xml:space="preserve">         </w:t>
      </w:r>
      <w:r w:rsidR="00B67422" w:rsidRPr="00511C4A">
        <w:rPr>
          <w:rFonts w:ascii="Times New Roman" w:eastAsia="Times New Roman" w:hAnsi="Times New Roman" w:cs="Times New Roman"/>
          <w:b/>
          <w:bCs/>
          <w:color w:val="222222"/>
          <w:sz w:val="26"/>
          <w:szCs w:val="26"/>
          <w:bdr w:val="none" w:sz="0" w:space="0" w:color="auto" w:frame="1"/>
          <w:lang w:val="kk-KZ"/>
        </w:rPr>
        <w:t xml:space="preserve"> </w:t>
      </w:r>
      <w:r w:rsidRPr="00511C4A">
        <w:rPr>
          <w:rFonts w:ascii="Times New Roman" w:eastAsia="Times New Roman" w:hAnsi="Times New Roman" w:cs="Times New Roman"/>
          <w:b/>
          <w:bCs/>
          <w:color w:val="222222"/>
          <w:sz w:val="26"/>
          <w:szCs w:val="26"/>
          <w:bdr w:val="none" w:sz="0" w:space="0" w:color="auto" w:frame="1"/>
          <w:lang w:val="kk-KZ"/>
        </w:rPr>
        <w:t>Негізгі функционалдық міндеттері:</w:t>
      </w:r>
      <w:r w:rsidRPr="00511C4A">
        <w:rPr>
          <w:rFonts w:ascii="Times New Roman" w:eastAsia="Times New Roman" w:hAnsi="Times New Roman" w:cs="Times New Roman"/>
          <w:color w:val="222222"/>
          <w:sz w:val="26"/>
          <w:szCs w:val="26"/>
          <w:lang w:val="kk-KZ"/>
        </w:rPr>
        <w:t> </w:t>
      </w:r>
      <w:r w:rsidR="00BC7EB2" w:rsidRPr="00BC7EB2">
        <w:rPr>
          <w:rFonts w:ascii="Times New Roman" w:hAnsi="Times New Roman"/>
          <w:color w:val="000000"/>
          <w:sz w:val="26"/>
          <w:szCs w:val="26"/>
          <w:lang w:val="kk-KZ"/>
        </w:rPr>
        <w:t>Заңды тұлға – салық төлеушілермен салық және бюджетке төленетін басқа да міндетті төлемдерінің дұрыс есептелуі мен уақытылы аударылуына бақылау жүргізу</w:t>
      </w:r>
      <w:r w:rsidR="00BC7EB2" w:rsidRPr="00BC7EB2">
        <w:rPr>
          <w:rFonts w:ascii="Times New Roman" w:hAnsi="Times New Roman"/>
          <w:sz w:val="26"/>
          <w:szCs w:val="26"/>
          <w:lang w:val="kk-KZ"/>
        </w:rPr>
        <w:t>, ақпаратты жинау және өңдеу бойынша есептеуді, салық салу объектілері туралы деректер базасын қалыптастыруды қадағалау, салық төлеушілер төлемдерінің түсімін талдау. Корпоративтік табыс салығын салықтық әкімшілендіруін жүргізу. Шығынды салық төлеушілердің, нөлдік КТС бойынша СЕН -ды ұсынатын және табыстарын кемітетін төлеушілердің камералдық бақылауы. ҚҚС бойынша автоматтандырылған камералдық бақылаудың нәтижелерін жұмыспен өтеу. Жалған кәсіпорын, тіркеуі жарамсыз деп танылған және келісімдер жарамсыз деп танылған материалдар бойынша кәсіпорындардың контрагенттерінен тиген залалды өндіріп алу бойынша бақылау. Мемлекеттік сатып алудың қатысушыларын әкімшілендіру. К</w:t>
      </w:r>
      <w:r w:rsidR="00BC7EB2" w:rsidRPr="00BC7EB2">
        <w:rPr>
          <w:rFonts w:ascii="Times New Roman" w:hAnsi="Times New Roman"/>
          <w:color w:val="000000"/>
          <w:sz w:val="26"/>
          <w:szCs w:val="26"/>
          <w:lang w:val="kk-KZ"/>
        </w:rPr>
        <w:t>амералдық бақылауды жүргізуді бақылау.Камералдық бақылау нәтижелері бойынша тақырыптық тексерістерді жүргізу.</w:t>
      </w:r>
    </w:p>
    <w:p w:rsidR="00A44569" w:rsidRPr="00A44569" w:rsidRDefault="00087BA7" w:rsidP="00A44569">
      <w:pPr>
        <w:pStyle w:val="a4"/>
        <w:jc w:val="both"/>
        <w:rPr>
          <w:rFonts w:ascii="Times New Roman" w:hAnsi="Times New Roman" w:cs="Times New Roman"/>
          <w:sz w:val="26"/>
          <w:szCs w:val="26"/>
          <w:lang w:val="kk-KZ"/>
        </w:rPr>
      </w:pPr>
      <w:r w:rsidRPr="00511C4A">
        <w:rPr>
          <w:rFonts w:ascii="Times New Roman" w:eastAsia="Times New Roman" w:hAnsi="Times New Roman" w:cs="Times New Roman"/>
          <w:b/>
          <w:bCs/>
          <w:color w:val="222222"/>
          <w:sz w:val="26"/>
          <w:szCs w:val="26"/>
          <w:bdr w:val="none" w:sz="0" w:space="0" w:color="auto" w:frame="1"/>
          <w:lang w:val="kk-KZ"/>
        </w:rPr>
        <w:t xml:space="preserve">        </w:t>
      </w:r>
      <w:r w:rsidR="00B67422" w:rsidRPr="00511C4A">
        <w:rPr>
          <w:rFonts w:ascii="Times New Roman" w:eastAsia="Times New Roman" w:hAnsi="Times New Roman" w:cs="Times New Roman"/>
          <w:b/>
          <w:bCs/>
          <w:color w:val="222222"/>
          <w:sz w:val="26"/>
          <w:szCs w:val="26"/>
          <w:bdr w:val="none" w:sz="0" w:space="0" w:color="auto" w:frame="1"/>
          <w:lang w:val="kk-KZ"/>
        </w:rPr>
        <w:t xml:space="preserve"> </w:t>
      </w:r>
      <w:r w:rsidRPr="00511C4A">
        <w:rPr>
          <w:rFonts w:ascii="Times New Roman" w:eastAsia="Times New Roman" w:hAnsi="Times New Roman" w:cs="Times New Roman"/>
          <w:b/>
          <w:bCs/>
          <w:color w:val="222222"/>
          <w:sz w:val="26"/>
          <w:szCs w:val="26"/>
          <w:bdr w:val="none" w:sz="0" w:space="0" w:color="auto" w:frame="1"/>
          <w:lang w:val="kk-KZ"/>
        </w:rPr>
        <w:t>Конкурсқа қатысушыларға қойылатын талаптар:</w:t>
      </w:r>
      <w:r w:rsidRPr="00511C4A">
        <w:rPr>
          <w:rFonts w:ascii="Times New Roman" w:eastAsia="Times New Roman" w:hAnsi="Times New Roman" w:cs="Times New Roman"/>
          <w:color w:val="222222"/>
          <w:sz w:val="26"/>
          <w:szCs w:val="26"/>
          <w:lang w:val="kk-KZ"/>
        </w:rPr>
        <w:t xml:space="preserve">  </w:t>
      </w:r>
      <w:r w:rsidRPr="00511C4A">
        <w:rPr>
          <w:rFonts w:ascii="Times New Roman" w:hAnsi="Times New Roman" w:cs="Times New Roman"/>
          <w:sz w:val="26"/>
          <w:szCs w:val="26"/>
          <w:lang w:val="kk-KZ"/>
        </w:rPr>
        <w:t>жоғары немесе жоғары оқу орнынан кейінгі білім,</w:t>
      </w:r>
      <w:r w:rsidRPr="00511C4A">
        <w:rPr>
          <w:rFonts w:ascii="Times New Roman" w:eastAsia="Times New Roman" w:hAnsi="Times New Roman" w:cs="Times New Roman"/>
          <w:color w:val="222222"/>
          <w:sz w:val="26"/>
          <w:szCs w:val="26"/>
          <w:lang w:val="kk-KZ"/>
        </w:rPr>
        <w:t xml:space="preserve"> </w:t>
      </w:r>
      <w:r w:rsidR="00A44569" w:rsidRPr="00A44569">
        <w:rPr>
          <w:rFonts w:ascii="Times New Roman" w:eastAsia="Times New Roman" w:hAnsi="Times New Roman" w:cs="Times New Roman"/>
          <w:color w:val="222222"/>
          <w:sz w:val="26"/>
          <w:szCs w:val="26"/>
          <w:lang w:val="kk-KZ"/>
        </w:rPr>
        <w:t>ә</w:t>
      </w:r>
      <w:r w:rsidR="00A44569" w:rsidRPr="00A44569">
        <w:rPr>
          <w:rFonts w:ascii="Times New Roman" w:hAnsi="Times New Roman" w:cs="Times New Roman"/>
          <w:sz w:val="26"/>
          <w:szCs w:val="26"/>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саласында).</w:t>
      </w:r>
    </w:p>
    <w:p w:rsidR="00A44569" w:rsidRPr="00A44569" w:rsidRDefault="00A44569" w:rsidP="00A44569">
      <w:pPr>
        <w:pStyle w:val="a4"/>
        <w:jc w:val="both"/>
        <w:rPr>
          <w:rFonts w:ascii="Times New Roman" w:eastAsia="Times New Roman" w:hAnsi="Times New Roman" w:cs="Times New Roman"/>
          <w:b/>
          <w:color w:val="222222"/>
          <w:sz w:val="26"/>
          <w:szCs w:val="26"/>
          <w:lang w:val="kk-KZ"/>
        </w:rPr>
      </w:pPr>
      <w:r w:rsidRPr="00A44569">
        <w:rPr>
          <w:rFonts w:ascii="Times New Roman" w:hAnsi="Times New Roman" w:cs="Times New Roman"/>
          <w:color w:val="222222"/>
          <w:sz w:val="26"/>
          <w:szCs w:val="26"/>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r w:rsidR="00087BA7" w:rsidRPr="00A44569">
        <w:rPr>
          <w:rFonts w:ascii="Times New Roman" w:eastAsia="Times New Roman" w:hAnsi="Times New Roman" w:cs="Times New Roman"/>
          <w:b/>
          <w:color w:val="222222"/>
          <w:sz w:val="26"/>
          <w:szCs w:val="26"/>
          <w:lang w:val="kk-KZ"/>
        </w:rPr>
        <w:t xml:space="preserve">        </w:t>
      </w:r>
    </w:p>
    <w:p w:rsidR="00FA1B09" w:rsidRPr="00FA1B09" w:rsidRDefault="00087BA7" w:rsidP="00A44569">
      <w:pPr>
        <w:spacing w:after="0" w:line="240" w:lineRule="auto"/>
        <w:ind w:firstLine="708"/>
        <w:jc w:val="both"/>
        <w:rPr>
          <w:sz w:val="28"/>
          <w:szCs w:val="28"/>
          <w:lang w:val="kk-KZ"/>
        </w:rPr>
      </w:pPr>
      <w:r w:rsidRPr="00511C4A">
        <w:rPr>
          <w:rFonts w:eastAsia="Times New Roman"/>
          <w:b/>
          <w:color w:val="222222"/>
          <w:sz w:val="26"/>
          <w:szCs w:val="26"/>
          <w:lang w:val="kk-KZ"/>
        </w:rPr>
        <w:t xml:space="preserve">  </w:t>
      </w:r>
      <w:r w:rsidRPr="00A44569">
        <w:rPr>
          <w:rFonts w:ascii="Times New Roman" w:eastAsia="Times New Roman" w:hAnsi="Times New Roman" w:cs="Times New Roman"/>
          <w:b/>
          <w:color w:val="222222"/>
          <w:sz w:val="26"/>
          <w:szCs w:val="26"/>
          <w:lang w:val="kk-KZ"/>
        </w:rPr>
        <w:t xml:space="preserve">Мынадай құзыреттердің бар болуы: </w:t>
      </w:r>
      <w:r w:rsidR="00FA1B09" w:rsidRPr="00A44569">
        <w:rPr>
          <w:rFonts w:ascii="Times New Roman" w:hAnsi="Times New Roman" w:cs="Times New Roman"/>
          <w:sz w:val="26"/>
          <w:szCs w:val="26"/>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00FA1B09">
        <w:rPr>
          <w:sz w:val="28"/>
          <w:szCs w:val="28"/>
          <w:lang w:val="kk-KZ"/>
        </w:rPr>
        <w:t>.</w:t>
      </w:r>
    </w:p>
    <w:p w:rsidR="00FA1B09" w:rsidRPr="00FA1B09" w:rsidRDefault="00FA1B09" w:rsidP="00FA1B09">
      <w:pPr>
        <w:pStyle w:val="a4"/>
        <w:ind w:firstLine="708"/>
        <w:jc w:val="both"/>
        <w:rPr>
          <w:rFonts w:ascii="Times New Roman" w:hAnsi="Times New Roman" w:cs="Times New Roman"/>
          <w:sz w:val="26"/>
          <w:szCs w:val="26"/>
        </w:rPr>
      </w:pPr>
      <w:r w:rsidRPr="00FA1B09">
        <w:rPr>
          <w:rFonts w:ascii="Times New Roman" w:hAnsi="Times New Roman" w:cs="Times New Roman"/>
          <w:sz w:val="26"/>
          <w:szCs w:val="26"/>
          <w:lang w:val="kk-KZ"/>
        </w:rPr>
        <w:t>Ж</w:t>
      </w:r>
      <w:r w:rsidRPr="00FA1B09">
        <w:rPr>
          <w:rFonts w:ascii="Times New Roman" w:hAnsi="Times New Roman" w:cs="Times New Roman"/>
          <w:sz w:val="26"/>
          <w:szCs w:val="26"/>
        </w:rPr>
        <w:t xml:space="preserve">ұмыс тәжірибесі келесі талаптардың біріне сәйкес болуы тиіс: </w:t>
      </w:r>
    </w:p>
    <w:p w:rsidR="00FA1B09" w:rsidRPr="00FA1B09" w:rsidRDefault="00FA1B09" w:rsidP="00FA1B09">
      <w:pPr>
        <w:pStyle w:val="a4"/>
        <w:ind w:firstLine="708"/>
        <w:jc w:val="both"/>
        <w:rPr>
          <w:rFonts w:ascii="Times New Roman" w:hAnsi="Times New Roman" w:cs="Times New Roman"/>
          <w:sz w:val="26"/>
          <w:szCs w:val="26"/>
        </w:rPr>
      </w:pPr>
      <w:r w:rsidRPr="00FA1B09">
        <w:rPr>
          <w:rFonts w:ascii="Times New Roman" w:hAnsi="Times New Roman" w:cs="Times New Roman"/>
          <w:sz w:val="26"/>
          <w:szCs w:val="26"/>
        </w:rPr>
        <w:t xml:space="preserve">1) мемлекеттік қызмет өтілі бір жылдан кем емес; </w:t>
      </w:r>
    </w:p>
    <w:p w:rsidR="00FA1B09" w:rsidRPr="00FA1B09" w:rsidRDefault="00FA1B09" w:rsidP="00FA1B09">
      <w:pPr>
        <w:pStyle w:val="a4"/>
        <w:ind w:firstLine="708"/>
        <w:jc w:val="both"/>
        <w:rPr>
          <w:rFonts w:ascii="Times New Roman" w:hAnsi="Times New Roman" w:cs="Times New Roman"/>
          <w:sz w:val="26"/>
          <w:szCs w:val="26"/>
        </w:rPr>
      </w:pPr>
      <w:r w:rsidRPr="00FA1B09">
        <w:rPr>
          <w:rFonts w:ascii="Times New Roman" w:hAnsi="Times New Roman" w:cs="Times New Roman"/>
          <w:sz w:val="26"/>
          <w:szCs w:val="26"/>
        </w:rPr>
        <w:lastRenderedPageBreak/>
        <w:t xml:space="preserve">2) осы санаттағы нақты лауазымның функционалдық бағыттарына сәйкес салаларда 2 жылдан кем емес; </w:t>
      </w:r>
    </w:p>
    <w:p w:rsidR="00FA1B09" w:rsidRPr="00FA1B09" w:rsidRDefault="00FA1B09" w:rsidP="00FA1B09">
      <w:pPr>
        <w:pStyle w:val="a4"/>
        <w:ind w:firstLine="708"/>
        <w:jc w:val="both"/>
        <w:rPr>
          <w:rFonts w:ascii="Times New Roman" w:hAnsi="Times New Roman" w:cs="Times New Roman"/>
          <w:sz w:val="26"/>
          <w:szCs w:val="26"/>
        </w:rPr>
      </w:pPr>
      <w:r w:rsidRPr="00FA1B09">
        <w:rPr>
          <w:rFonts w:ascii="Times New Roman" w:hAnsi="Times New Roman" w:cs="Times New Roman"/>
          <w:sz w:val="26"/>
          <w:szCs w:val="26"/>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 </w:t>
      </w:r>
    </w:p>
    <w:p w:rsidR="00FA1B09" w:rsidRPr="00FA1B09" w:rsidRDefault="00FA1B09" w:rsidP="00FA1B09">
      <w:pPr>
        <w:pStyle w:val="a4"/>
        <w:ind w:firstLine="708"/>
        <w:jc w:val="both"/>
        <w:rPr>
          <w:rFonts w:ascii="Times New Roman" w:hAnsi="Times New Roman" w:cs="Times New Roman"/>
          <w:sz w:val="26"/>
          <w:szCs w:val="26"/>
        </w:rPr>
      </w:pPr>
      <w:r w:rsidRPr="00FA1B09">
        <w:rPr>
          <w:rFonts w:ascii="Times New Roman" w:hAnsi="Times New Roman" w:cs="Times New Roman"/>
          <w:sz w:val="26"/>
          <w:szCs w:val="26"/>
        </w:rPr>
        <w:t xml:space="preserve">4) өкiлеттiктерiн теріс себептермен тоқтатқан судьяларды қоспағанда, судья лауазымында қызмет өтілі алты айдан кем емес; </w:t>
      </w:r>
    </w:p>
    <w:p w:rsidR="00FA1B09" w:rsidRPr="00FA1B09" w:rsidRDefault="00FA1B09" w:rsidP="00FA1B09">
      <w:pPr>
        <w:pStyle w:val="a4"/>
        <w:ind w:firstLine="708"/>
        <w:jc w:val="both"/>
        <w:rPr>
          <w:rFonts w:ascii="Times New Roman" w:hAnsi="Times New Roman" w:cs="Times New Roman"/>
          <w:sz w:val="26"/>
          <w:szCs w:val="26"/>
        </w:rPr>
      </w:pPr>
      <w:r w:rsidRPr="00FA1B09">
        <w:rPr>
          <w:rFonts w:ascii="Times New Roman" w:hAnsi="Times New Roman" w:cs="Times New Roman"/>
          <w:sz w:val="26"/>
          <w:szCs w:val="26"/>
        </w:rPr>
        <w:t xml:space="preserve">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FA1B09" w:rsidRPr="00FA1B09" w:rsidRDefault="00FA1B09" w:rsidP="00FA1B09">
      <w:pPr>
        <w:pStyle w:val="a4"/>
        <w:ind w:firstLine="708"/>
        <w:jc w:val="both"/>
        <w:rPr>
          <w:rFonts w:ascii="Times New Roman" w:hAnsi="Times New Roman" w:cs="Times New Roman"/>
          <w:sz w:val="26"/>
          <w:szCs w:val="26"/>
        </w:rPr>
      </w:pPr>
      <w:r w:rsidRPr="00FA1B09">
        <w:rPr>
          <w:rFonts w:ascii="Times New Roman" w:hAnsi="Times New Roman" w:cs="Times New Roman"/>
          <w:sz w:val="26"/>
          <w:szCs w:val="26"/>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FA1B09" w:rsidRPr="00FA1B09" w:rsidRDefault="00FA1B09" w:rsidP="00FA1B09">
      <w:pPr>
        <w:pStyle w:val="a4"/>
        <w:ind w:firstLine="708"/>
        <w:jc w:val="both"/>
        <w:rPr>
          <w:rFonts w:ascii="Times New Roman" w:hAnsi="Times New Roman" w:cs="Times New Roman"/>
          <w:sz w:val="26"/>
          <w:szCs w:val="26"/>
        </w:rPr>
      </w:pPr>
      <w:r w:rsidRPr="00FA1B09">
        <w:rPr>
          <w:rFonts w:ascii="Times New Roman" w:hAnsi="Times New Roman" w:cs="Times New Roman"/>
          <w:sz w:val="26"/>
          <w:szCs w:val="26"/>
        </w:rPr>
        <w:t xml:space="preserve">7) ғылыми дәрежесінің болуы; </w:t>
      </w:r>
    </w:p>
    <w:p w:rsidR="00C25BBF" w:rsidRDefault="00C25BBF" w:rsidP="005275FD">
      <w:pPr>
        <w:pStyle w:val="a4"/>
        <w:ind w:firstLine="708"/>
        <w:jc w:val="both"/>
        <w:rPr>
          <w:rStyle w:val="a3"/>
          <w:rFonts w:ascii="Times New Roman" w:hAnsi="Times New Roman" w:cs="Times New Roman"/>
          <w:color w:val="222222"/>
          <w:sz w:val="26"/>
          <w:szCs w:val="26"/>
          <w:bdr w:val="none" w:sz="0" w:space="0" w:color="auto" w:frame="1"/>
          <w:lang w:val="kk-KZ"/>
        </w:rPr>
      </w:pPr>
    </w:p>
    <w:p w:rsidR="00873AA7" w:rsidRPr="00511C4A" w:rsidRDefault="00873AA7" w:rsidP="00873AA7">
      <w:pPr>
        <w:pStyle w:val="a4"/>
        <w:ind w:firstLine="708"/>
        <w:jc w:val="both"/>
        <w:rPr>
          <w:rFonts w:ascii="Times New Roman" w:eastAsia="Times New Roman" w:hAnsi="Times New Roman" w:cs="Times New Roman"/>
          <w:color w:val="222222"/>
          <w:sz w:val="26"/>
          <w:szCs w:val="26"/>
          <w:lang w:val="kk-KZ"/>
        </w:rPr>
      </w:pPr>
      <w:r w:rsidRPr="00511C4A">
        <w:rPr>
          <w:rFonts w:ascii="Times New Roman" w:eastAsia="Times New Roman" w:hAnsi="Times New Roman" w:cs="Times New Roman"/>
          <w:b/>
          <w:bCs/>
          <w:color w:val="222222"/>
          <w:sz w:val="26"/>
          <w:szCs w:val="26"/>
          <w:bdr w:val="none" w:sz="0" w:space="0" w:color="auto" w:frame="1"/>
          <w:lang w:val="kk-KZ"/>
        </w:rPr>
        <w:t xml:space="preserve">Конкурс </w:t>
      </w:r>
      <w:r w:rsidRPr="00511C4A">
        <w:rPr>
          <w:rFonts w:ascii="Times New Roman" w:hAnsi="Times New Roman" w:cs="Times New Roman"/>
          <w:sz w:val="26"/>
          <w:szCs w:val="26"/>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Pr="00511C4A">
        <w:rPr>
          <w:rFonts w:ascii="Times New Roman" w:eastAsia="Times New Roman" w:hAnsi="Times New Roman" w:cs="Times New Roman"/>
          <w:color w:val="222222"/>
          <w:sz w:val="26"/>
          <w:szCs w:val="26"/>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873AA7" w:rsidRPr="00511C4A" w:rsidRDefault="00873AA7" w:rsidP="00873AA7">
      <w:pPr>
        <w:autoSpaceDE w:val="0"/>
        <w:autoSpaceDN w:val="0"/>
        <w:adjustRightInd w:val="0"/>
        <w:spacing w:after="0" w:line="240" w:lineRule="auto"/>
        <w:ind w:firstLine="709"/>
        <w:jc w:val="both"/>
        <w:rPr>
          <w:rFonts w:ascii="Times New Roman" w:eastAsia="Times New Roman" w:hAnsi="Times New Roman" w:cs="Times New Roman"/>
          <w:color w:val="222222"/>
          <w:sz w:val="26"/>
          <w:szCs w:val="26"/>
          <w:lang w:val="kk-KZ" w:eastAsia="ru-RU"/>
        </w:rPr>
      </w:pPr>
      <w:r w:rsidRPr="00511C4A">
        <w:rPr>
          <w:rFonts w:ascii="Times New Roman" w:hAnsi="Times New Roman" w:cs="Times New Roman"/>
          <w:sz w:val="26"/>
          <w:szCs w:val="26"/>
          <w:lang w:val="kk-KZ"/>
        </w:rPr>
        <w:t xml:space="preserve">  Конкурс комиссиясы жұмысының ашықтылығы мен объективтілігін қамтамасыз ету үшін оның отырысына </w:t>
      </w:r>
      <w:r w:rsidRPr="00511C4A">
        <w:rPr>
          <w:rFonts w:ascii="Times New Roman" w:hAnsi="Times New Roman" w:cs="Times New Roman"/>
          <w:b/>
          <w:sz w:val="26"/>
          <w:szCs w:val="26"/>
          <w:lang w:val="kk-KZ"/>
        </w:rPr>
        <w:t>байқаушылар</w:t>
      </w:r>
      <w:r w:rsidRPr="00511C4A">
        <w:rPr>
          <w:rFonts w:ascii="Times New Roman" w:hAnsi="Times New Roman" w:cs="Times New Roman"/>
          <w:sz w:val="26"/>
          <w:szCs w:val="26"/>
          <w:lang w:val="kk-KZ"/>
        </w:rPr>
        <w:t xml:space="preserve"> шақырылады. </w:t>
      </w:r>
      <w:r w:rsidRPr="00511C4A">
        <w:rPr>
          <w:rFonts w:ascii="Times New Roman" w:eastAsia="Times New Roman" w:hAnsi="Times New Roman" w:cs="Times New Roman"/>
          <w:color w:val="222222"/>
          <w:sz w:val="26"/>
          <w:szCs w:val="26"/>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873AA7" w:rsidRPr="00511C4A" w:rsidRDefault="00873AA7" w:rsidP="00873AA7">
      <w:pPr>
        <w:autoSpaceDE w:val="0"/>
        <w:autoSpaceDN w:val="0"/>
        <w:adjustRightInd w:val="0"/>
        <w:spacing w:after="0" w:line="240" w:lineRule="auto"/>
        <w:ind w:firstLine="708"/>
        <w:jc w:val="both"/>
        <w:rPr>
          <w:rFonts w:ascii="Times New Roman" w:hAnsi="Times New Roman"/>
          <w:color w:val="000000"/>
          <w:sz w:val="26"/>
          <w:szCs w:val="26"/>
          <w:lang w:val="kk-KZ"/>
        </w:rPr>
      </w:pPr>
      <w:r w:rsidRPr="00511C4A">
        <w:rPr>
          <w:rFonts w:ascii="Times New Roman" w:hAnsi="Times New Roman"/>
          <w:sz w:val="26"/>
          <w:szCs w:val="26"/>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873AA7" w:rsidRPr="00511C4A"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511C4A">
        <w:rPr>
          <w:rFonts w:ascii="Times New Roman" w:eastAsia="Times New Roman" w:hAnsi="Times New Roman" w:cs="Times New Roman"/>
          <w:b/>
          <w:bCs/>
          <w:color w:val="222222"/>
          <w:sz w:val="26"/>
          <w:szCs w:val="26"/>
          <w:u w:val="single"/>
          <w:bdr w:val="none" w:sz="0" w:space="0" w:color="auto" w:frame="1"/>
          <w:lang w:val="kk-KZ" w:eastAsia="ru-RU"/>
        </w:rPr>
        <w:t xml:space="preserve">Ішкі </w:t>
      </w:r>
      <w:r w:rsidRPr="00511C4A">
        <w:rPr>
          <w:rFonts w:ascii="Times New Roman" w:eastAsia="Times New Roman" w:hAnsi="Times New Roman" w:cs="Times New Roman"/>
          <w:b/>
          <w:bCs/>
          <w:color w:val="222222"/>
          <w:sz w:val="26"/>
          <w:szCs w:val="26"/>
          <w:bdr w:val="none" w:sz="0" w:space="0" w:color="auto" w:frame="1"/>
          <w:lang w:val="kk-KZ" w:eastAsia="ru-RU"/>
        </w:rPr>
        <w:t>конкурсқа қатысу үшін қажетті құжаттар:</w:t>
      </w:r>
    </w:p>
    <w:p w:rsidR="00873AA7" w:rsidRPr="00511C4A"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511C4A">
        <w:rPr>
          <w:rFonts w:ascii="Times New Roman" w:eastAsia="Times New Roman" w:hAnsi="Times New Roman" w:cs="Times New Roman"/>
          <w:color w:val="222222"/>
          <w:sz w:val="26"/>
          <w:szCs w:val="26"/>
          <w:lang w:val="kk-KZ" w:eastAsia="ru-RU"/>
        </w:rPr>
        <w:t>1) белгіленген нысан бойынша өтініш;</w:t>
      </w:r>
    </w:p>
    <w:p w:rsidR="00873AA7" w:rsidRPr="00511C4A"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511C4A">
        <w:rPr>
          <w:rFonts w:ascii="Times New Roman" w:eastAsia="Times New Roman" w:hAnsi="Times New Roman" w:cs="Times New Roman"/>
          <w:color w:val="222222"/>
          <w:sz w:val="26"/>
          <w:szCs w:val="26"/>
          <w:lang w:val="kk-KZ" w:eastAsia="ru-RU"/>
        </w:rPr>
        <w:t xml:space="preserve">2) </w:t>
      </w:r>
      <w:r w:rsidRPr="00511C4A">
        <w:rPr>
          <w:rFonts w:ascii="Times New Roman" w:hAnsi="Times New Roman" w:cs="Times New Roman"/>
          <w:sz w:val="26"/>
          <w:szCs w:val="26"/>
          <w:lang w:val="kk-KZ"/>
        </w:rPr>
        <w:t>тиісті персоналды басқару қызметімен құжаттарды тапсыру күніне дейін күнтізбелік 30 күн ішінде расталған қызметтік тізім.</w:t>
      </w:r>
    </w:p>
    <w:p w:rsidR="00873AA7" w:rsidRPr="00511C4A"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511C4A">
        <w:rPr>
          <w:rFonts w:ascii="Times New Roman" w:eastAsia="Times New Roman" w:hAnsi="Times New Roman" w:cs="Times New Roman"/>
          <w:color w:val="222222"/>
          <w:sz w:val="26"/>
          <w:szCs w:val="26"/>
          <w:lang w:val="kk-KZ" w:eastAsia="ru-RU"/>
        </w:rPr>
        <w:t xml:space="preserve">Құжаттардың толық емес пакетін </w:t>
      </w:r>
      <w:r w:rsidRPr="00511C4A">
        <w:rPr>
          <w:rFonts w:ascii="Times New Roman" w:hAnsi="Times New Roman" w:cs="Times New Roman"/>
          <w:sz w:val="26"/>
          <w:szCs w:val="26"/>
          <w:lang w:val="kk-KZ"/>
        </w:rPr>
        <w:t xml:space="preserve">немесе дәйексіз мәліметтерді ұсыну </w:t>
      </w:r>
      <w:r w:rsidRPr="00511C4A">
        <w:rPr>
          <w:rFonts w:ascii="Times New Roman" w:eastAsia="Times New Roman" w:hAnsi="Times New Roman" w:cs="Times New Roman"/>
          <w:color w:val="222222"/>
          <w:sz w:val="26"/>
          <w:szCs w:val="26"/>
          <w:lang w:val="kk-KZ" w:eastAsia="ru-RU"/>
        </w:rPr>
        <w:t>конкурс комиссиясының оларды қараудан бас тартуы үшін негіз болып табылады.</w:t>
      </w:r>
    </w:p>
    <w:p w:rsidR="00873AA7" w:rsidRPr="00511C4A"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511C4A">
        <w:rPr>
          <w:rFonts w:ascii="Times New Roman" w:eastAsia="Times New Roman" w:hAnsi="Times New Roman" w:cs="Times New Roman"/>
          <w:color w:val="222222"/>
          <w:sz w:val="26"/>
          <w:szCs w:val="26"/>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73AA7" w:rsidRPr="00511C4A"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511C4A">
        <w:rPr>
          <w:rFonts w:ascii="Times New Roman" w:eastAsia="Times New Roman" w:hAnsi="Times New Roman" w:cs="Times New Roman"/>
          <w:b/>
          <w:bCs/>
          <w:color w:val="222222"/>
          <w:sz w:val="26"/>
          <w:szCs w:val="26"/>
          <w:u w:val="single"/>
          <w:bdr w:val="none" w:sz="0" w:space="0" w:color="auto" w:frame="1"/>
          <w:lang w:val="kk-KZ" w:eastAsia="ru-RU"/>
        </w:rPr>
        <w:t>Ішкі</w:t>
      </w:r>
      <w:r w:rsidRPr="00511C4A">
        <w:rPr>
          <w:rFonts w:ascii="Times New Roman" w:eastAsia="Times New Roman" w:hAnsi="Times New Roman" w:cs="Times New Roman"/>
          <w:color w:val="222222"/>
          <w:sz w:val="26"/>
          <w:szCs w:val="26"/>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873AA7" w:rsidRPr="00511C4A" w:rsidRDefault="00873AA7" w:rsidP="00873AA7">
      <w:pPr>
        <w:shd w:val="clear" w:color="auto" w:fill="FFFFFF"/>
        <w:spacing w:after="0" w:line="240" w:lineRule="auto"/>
        <w:ind w:firstLine="709"/>
        <w:jc w:val="both"/>
        <w:rPr>
          <w:rFonts w:ascii="Times New Roman" w:hAnsi="Times New Roman" w:cs="Times New Roman"/>
          <w:sz w:val="26"/>
          <w:szCs w:val="26"/>
          <w:lang w:val="kk-KZ"/>
        </w:rPr>
      </w:pPr>
      <w:r w:rsidRPr="00511C4A">
        <w:rPr>
          <w:rFonts w:ascii="Times New Roman" w:eastAsia="Times New Roman" w:hAnsi="Times New Roman" w:cs="Times New Roman"/>
          <w:color w:val="222222"/>
          <w:sz w:val="26"/>
          <w:szCs w:val="26"/>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w:t>
      </w:r>
      <w:r w:rsidRPr="00511C4A">
        <w:rPr>
          <w:rFonts w:ascii="Times New Roman" w:eastAsia="Times New Roman" w:hAnsi="Times New Roman" w:cs="Times New Roman"/>
          <w:color w:val="222222"/>
          <w:sz w:val="26"/>
          <w:szCs w:val="26"/>
          <w:lang w:val="kk-KZ" w:eastAsia="ru-RU"/>
        </w:rPr>
        <w:lastRenderedPageBreak/>
        <w:t xml:space="preserve">құжаттардың түпнұсқасын әңгімелесу басталғанға дейін </w:t>
      </w:r>
      <w:r w:rsidRPr="00511C4A">
        <w:rPr>
          <w:rFonts w:ascii="Times New Roman" w:hAnsi="Times New Roman" w:cs="Times New Roman"/>
          <w:b/>
          <w:sz w:val="26"/>
          <w:szCs w:val="26"/>
          <w:lang w:val="kk-KZ"/>
        </w:rPr>
        <w:t>бір сағаттан</w:t>
      </w:r>
      <w:r w:rsidRPr="00511C4A">
        <w:rPr>
          <w:rFonts w:ascii="Times New Roman" w:hAnsi="Times New Roman" w:cs="Times New Roman"/>
          <w:sz w:val="26"/>
          <w:szCs w:val="26"/>
          <w:lang w:val="kk-KZ"/>
        </w:rPr>
        <w:t xml:space="preserve"> кешіктірілмей беріледі.</w:t>
      </w:r>
    </w:p>
    <w:p w:rsidR="00873AA7" w:rsidRPr="00511C4A" w:rsidRDefault="00873AA7" w:rsidP="00873AA7">
      <w:pPr>
        <w:autoSpaceDE w:val="0"/>
        <w:autoSpaceDN w:val="0"/>
        <w:adjustRightInd w:val="0"/>
        <w:spacing w:after="0" w:line="240" w:lineRule="auto"/>
        <w:ind w:firstLine="567"/>
        <w:jc w:val="both"/>
        <w:rPr>
          <w:rFonts w:ascii="Times New Roman" w:eastAsia="Times New Roman" w:hAnsi="Times New Roman" w:cs="Times New Roman"/>
          <w:color w:val="222222"/>
          <w:sz w:val="26"/>
          <w:szCs w:val="26"/>
          <w:lang w:val="kk-KZ" w:eastAsia="ru-RU"/>
        </w:rPr>
      </w:pPr>
      <w:r w:rsidRPr="00511C4A">
        <w:rPr>
          <w:rFonts w:ascii="Times New Roman" w:eastAsia="Times New Roman" w:hAnsi="Times New Roman" w:cs="Times New Roman"/>
          <w:color w:val="222222"/>
          <w:sz w:val="26"/>
          <w:szCs w:val="26"/>
          <w:lang w:val="kk-KZ" w:eastAsia="ru-RU"/>
        </w:rPr>
        <w:t>Құжаттар уәкілетті органның және Ақмола облысы бойынша Мемлекеттік кірістер департаментінің сайтында </w:t>
      </w:r>
      <w:r w:rsidRPr="00511C4A">
        <w:rPr>
          <w:rFonts w:ascii="Times New Roman" w:eastAsia="Times New Roman" w:hAnsi="Times New Roman" w:cs="Times New Roman"/>
          <w:b/>
          <w:bCs/>
          <w:color w:val="222222"/>
          <w:sz w:val="26"/>
          <w:szCs w:val="26"/>
          <w:u w:val="single"/>
          <w:bdr w:val="none" w:sz="0" w:space="0" w:color="auto" w:frame="1"/>
          <w:lang w:val="kk-KZ" w:eastAsia="ru-RU"/>
        </w:rPr>
        <w:t>ішкі</w:t>
      </w:r>
      <w:r w:rsidRPr="00511C4A">
        <w:rPr>
          <w:rFonts w:ascii="Times New Roman" w:eastAsia="Times New Roman" w:hAnsi="Times New Roman" w:cs="Times New Roman"/>
          <w:color w:val="222222"/>
          <w:sz w:val="26"/>
          <w:szCs w:val="26"/>
          <w:lang w:val="kk-KZ" w:eastAsia="ru-RU"/>
        </w:rPr>
        <w:t xml:space="preserve"> конкурс өткiзу туралы хабарландыру </w:t>
      </w:r>
      <w:r w:rsidRPr="00511C4A">
        <w:rPr>
          <w:rFonts w:ascii="Times New Roman" w:hAnsi="Times New Roman"/>
          <w:sz w:val="26"/>
          <w:szCs w:val="26"/>
          <w:lang w:val="kk-KZ"/>
        </w:rPr>
        <w:t xml:space="preserve">соңғы жарияланғаннан кейінгі келесі жұмыс күнінен бастап </w:t>
      </w:r>
      <w:r w:rsidRPr="00511C4A">
        <w:rPr>
          <w:rFonts w:ascii="Times New Roman" w:eastAsia="Times New Roman" w:hAnsi="Times New Roman" w:cs="Times New Roman"/>
          <w:b/>
          <w:color w:val="222222"/>
          <w:sz w:val="26"/>
          <w:szCs w:val="26"/>
          <w:lang w:val="kk-KZ" w:eastAsia="ru-RU"/>
        </w:rPr>
        <w:t>3</w:t>
      </w:r>
      <w:r w:rsidRPr="00511C4A">
        <w:rPr>
          <w:rFonts w:ascii="Times New Roman" w:eastAsia="Times New Roman" w:hAnsi="Times New Roman" w:cs="Times New Roman"/>
          <w:b/>
          <w:bCs/>
          <w:color w:val="222222"/>
          <w:sz w:val="26"/>
          <w:szCs w:val="26"/>
          <w:bdr w:val="none" w:sz="0" w:space="0" w:color="auto" w:frame="1"/>
          <w:lang w:val="kk-KZ" w:eastAsia="ru-RU"/>
        </w:rPr>
        <w:t xml:space="preserve"> жұмыс күннің ішінде</w:t>
      </w:r>
      <w:r w:rsidRPr="00511C4A">
        <w:rPr>
          <w:rFonts w:ascii="Times New Roman" w:eastAsia="Times New Roman" w:hAnsi="Times New Roman" w:cs="Times New Roman"/>
          <w:color w:val="222222"/>
          <w:sz w:val="26"/>
          <w:szCs w:val="26"/>
          <w:lang w:val="kk-KZ" w:eastAsia="ru-RU"/>
        </w:rPr>
        <w:t> ұсынылуы қажет.</w:t>
      </w:r>
    </w:p>
    <w:p w:rsidR="00873AA7" w:rsidRPr="00511C4A" w:rsidRDefault="003160F7" w:rsidP="003160F7">
      <w:pPr>
        <w:shd w:val="clear" w:color="auto" w:fill="FFFFFF"/>
        <w:spacing w:after="0" w:line="240" w:lineRule="auto"/>
        <w:jc w:val="both"/>
        <w:rPr>
          <w:rFonts w:ascii="Times New Roman" w:eastAsia="Times New Roman" w:hAnsi="Times New Roman" w:cs="Times New Roman"/>
          <w:color w:val="222222"/>
          <w:sz w:val="26"/>
          <w:szCs w:val="26"/>
          <w:lang w:val="kk-KZ" w:eastAsia="ru-RU"/>
        </w:rPr>
      </w:pPr>
      <w:r w:rsidRPr="00511C4A">
        <w:rPr>
          <w:rFonts w:ascii="Times New Roman" w:eastAsia="Times New Roman" w:hAnsi="Times New Roman" w:cs="Times New Roman"/>
          <w:color w:val="222222"/>
          <w:sz w:val="26"/>
          <w:szCs w:val="26"/>
          <w:lang w:val="kk-KZ" w:eastAsia="ru-RU"/>
        </w:rPr>
        <w:t xml:space="preserve">           </w:t>
      </w:r>
      <w:r w:rsidR="00873AA7" w:rsidRPr="00511C4A">
        <w:rPr>
          <w:rFonts w:ascii="Times New Roman" w:eastAsia="Times New Roman" w:hAnsi="Times New Roman" w:cs="Times New Roman"/>
          <w:color w:val="222222"/>
          <w:sz w:val="26"/>
          <w:szCs w:val="26"/>
          <w:lang w:val="kk-KZ" w:eastAsia="ru-RU"/>
        </w:rPr>
        <w:t xml:space="preserve">Әңгімелесуге жіберілген кандидаттар оны кандидаттарды әңгімелесу жіберу туралы хабардар ету күнінен бастап </w:t>
      </w:r>
      <w:r w:rsidR="00873AA7" w:rsidRPr="00511C4A">
        <w:rPr>
          <w:rFonts w:ascii="Times New Roman" w:eastAsia="Times New Roman" w:hAnsi="Times New Roman" w:cs="Times New Roman"/>
          <w:b/>
          <w:color w:val="222222"/>
          <w:sz w:val="26"/>
          <w:szCs w:val="26"/>
          <w:lang w:val="kk-KZ" w:eastAsia="ru-RU"/>
        </w:rPr>
        <w:t>3</w:t>
      </w:r>
      <w:r w:rsidR="00873AA7" w:rsidRPr="00511C4A">
        <w:rPr>
          <w:rFonts w:ascii="Times New Roman" w:eastAsia="Times New Roman" w:hAnsi="Times New Roman" w:cs="Times New Roman"/>
          <w:b/>
          <w:bCs/>
          <w:color w:val="222222"/>
          <w:sz w:val="26"/>
          <w:szCs w:val="26"/>
          <w:bdr w:val="none" w:sz="0" w:space="0" w:color="auto" w:frame="1"/>
          <w:lang w:val="kk-KZ" w:eastAsia="ru-RU"/>
        </w:rPr>
        <w:t xml:space="preserve"> жұмыс күн  ішінде</w:t>
      </w:r>
      <w:r w:rsidR="00873AA7" w:rsidRPr="00511C4A">
        <w:rPr>
          <w:rFonts w:ascii="Times New Roman" w:eastAsia="Times New Roman" w:hAnsi="Times New Roman" w:cs="Times New Roman"/>
          <w:color w:val="222222"/>
          <w:sz w:val="26"/>
          <w:szCs w:val="26"/>
          <w:lang w:val="kk-KZ" w:eastAsia="ru-RU"/>
        </w:rPr>
        <w:t> Ақмола облысы бойынша Мемлекеттік кірістер департаментінде өтеді.</w:t>
      </w:r>
    </w:p>
    <w:p w:rsidR="00873AA7" w:rsidRPr="00511C4A" w:rsidRDefault="00873AA7" w:rsidP="00873AA7">
      <w:pPr>
        <w:pStyle w:val="a4"/>
        <w:jc w:val="both"/>
        <w:rPr>
          <w:rFonts w:ascii="Times New Roman" w:hAnsi="Times New Roman" w:cs="Times New Roman"/>
          <w:bCs/>
          <w:sz w:val="26"/>
          <w:szCs w:val="26"/>
          <w:lang w:val="kk-KZ"/>
        </w:rPr>
      </w:pPr>
      <w:r w:rsidRPr="00511C4A">
        <w:rPr>
          <w:rFonts w:ascii="Times New Roman" w:hAnsi="Times New Roman" w:cs="Times New Roman"/>
          <w:sz w:val="26"/>
          <w:szCs w:val="26"/>
          <w:lang w:val="kk-KZ"/>
        </w:rPr>
        <w:t xml:space="preserve">           Қағидаларының 54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873AA7" w:rsidRPr="00511C4A" w:rsidRDefault="00873AA7" w:rsidP="00873AA7">
      <w:pPr>
        <w:shd w:val="clear" w:color="auto" w:fill="FFFFFF"/>
        <w:spacing w:after="0" w:line="240" w:lineRule="auto"/>
        <w:ind w:firstLine="709"/>
        <w:jc w:val="both"/>
        <w:rPr>
          <w:rFonts w:ascii="Times New Roman" w:eastAsia="Times New Roman" w:hAnsi="Times New Roman" w:cs="Times New Roman"/>
          <w:color w:val="222222"/>
          <w:sz w:val="26"/>
          <w:szCs w:val="26"/>
          <w:lang w:val="kk-KZ" w:eastAsia="ru-RU"/>
        </w:rPr>
      </w:pPr>
      <w:r w:rsidRPr="00511C4A">
        <w:rPr>
          <w:rFonts w:ascii="Times New Roman" w:eastAsia="Times New Roman" w:hAnsi="Times New Roman" w:cs="Times New Roman"/>
          <w:color w:val="222222"/>
          <w:sz w:val="26"/>
          <w:szCs w:val="26"/>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873AA7" w:rsidRPr="00511C4A" w:rsidRDefault="00873AA7" w:rsidP="00873AA7">
      <w:pPr>
        <w:spacing w:line="240" w:lineRule="auto"/>
        <w:ind w:firstLine="709"/>
        <w:jc w:val="both"/>
        <w:rPr>
          <w:rFonts w:ascii="Times New Roman" w:hAnsi="Times New Roman" w:cs="Times New Roman"/>
          <w:sz w:val="26"/>
          <w:szCs w:val="26"/>
          <w:lang w:val="kk-KZ"/>
        </w:rPr>
      </w:pPr>
      <w:r w:rsidRPr="00511C4A">
        <w:rPr>
          <w:rFonts w:ascii="Times New Roman" w:eastAsia="Times New Roman" w:hAnsi="Times New Roman" w:cs="Times New Roman"/>
          <w:color w:val="222222"/>
          <w:sz w:val="26"/>
          <w:szCs w:val="26"/>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087BA7" w:rsidRPr="00511C4A" w:rsidRDefault="00087BA7" w:rsidP="00087BA7">
      <w:pPr>
        <w:pStyle w:val="a4"/>
        <w:jc w:val="both"/>
        <w:rPr>
          <w:rFonts w:ascii="Times New Roman" w:hAnsi="Times New Roman" w:cs="Times New Roman"/>
          <w:b/>
          <w:sz w:val="26"/>
          <w:szCs w:val="26"/>
          <w:lang w:val="kk-KZ"/>
        </w:rPr>
      </w:pPr>
    </w:p>
    <w:p w:rsidR="00087BA7" w:rsidRPr="00511C4A" w:rsidRDefault="00087BA7" w:rsidP="00087BA7">
      <w:pPr>
        <w:spacing w:after="0" w:line="240" w:lineRule="auto"/>
        <w:jc w:val="both"/>
        <w:rPr>
          <w:rFonts w:ascii="Times New Roman" w:hAnsi="Times New Roman" w:cs="Times New Roman"/>
          <w:b/>
          <w:color w:val="000000"/>
          <w:sz w:val="26"/>
          <w:szCs w:val="26"/>
          <w:lang w:val="kk-KZ"/>
        </w:rPr>
      </w:pPr>
      <w:r w:rsidRPr="00511C4A">
        <w:rPr>
          <w:rFonts w:ascii="Times New Roman" w:hAnsi="Times New Roman" w:cs="Times New Roman"/>
          <w:b/>
          <w:color w:val="000000"/>
          <w:sz w:val="26"/>
          <w:szCs w:val="26"/>
          <w:lang w:val="kk-KZ"/>
        </w:rPr>
        <w:t xml:space="preserve">          </w:t>
      </w:r>
    </w:p>
    <w:p w:rsidR="005B35D0" w:rsidRDefault="005B35D0" w:rsidP="00DE2B9E">
      <w:pPr>
        <w:autoSpaceDE w:val="0"/>
        <w:autoSpaceDN w:val="0"/>
        <w:adjustRightInd w:val="0"/>
        <w:spacing w:after="0" w:line="240" w:lineRule="auto"/>
        <w:jc w:val="right"/>
        <w:rPr>
          <w:rFonts w:ascii="Times New Roman" w:hAnsi="Times New Roman" w:cs="Times New Roman"/>
          <w:sz w:val="24"/>
          <w:szCs w:val="24"/>
          <w:lang w:val="kk-KZ"/>
        </w:rPr>
      </w:pPr>
    </w:p>
    <w:p w:rsidR="000A77C9" w:rsidRDefault="000A77C9"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«Б» корпусының мемлекеттік</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әкімшілік лауазымына</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орналасуға конкурс өткізу</w:t>
      </w:r>
    </w:p>
    <w:p w:rsidR="00DE2B9E" w:rsidRPr="00DC4F0C"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қағидаларының 2-қосымшасы</w:t>
      </w:r>
    </w:p>
    <w:p w:rsidR="00DE2B9E" w:rsidRDefault="00DE2B9E" w:rsidP="00DE2B9E">
      <w:pPr>
        <w:autoSpaceDE w:val="0"/>
        <w:autoSpaceDN w:val="0"/>
        <w:adjustRightInd w:val="0"/>
        <w:spacing w:after="0" w:line="240" w:lineRule="auto"/>
        <w:jc w:val="right"/>
        <w:rPr>
          <w:rFonts w:ascii="Times New Roman" w:hAnsi="Times New Roman" w:cs="Times New Roman"/>
          <w:sz w:val="24"/>
          <w:szCs w:val="24"/>
          <w:lang w:val="kk-KZ"/>
        </w:rPr>
      </w:pPr>
      <w:r w:rsidRPr="00DC4F0C">
        <w:rPr>
          <w:rFonts w:ascii="Times New Roman" w:hAnsi="Times New Roman" w:cs="Times New Roman"/>
          <w:sz w:val="24"/>
          <w:szCs w:val="24"/>
          <w:lang w:val="kk-KZ"/>
        </w:rPr>
        <w:t>Нысан</w:t>
      </w:r>
    </w:p>
    <w:p w:rsidR="00DC4F0C" w:rsidRPr="00DC4F0C" w:rsidRDefault="00DC4F0C" w:rsidP="00DE2B9E">
      <w:pPr>
        <w:autoSpaceDE w:val="0"/>
        <w:autoSpaceDN w:val="0"/>
        <w:adjustRightInd w:val="0"/>
        <w:spacing w:after="0" w:line="240" w:lineRule="auto"/>
        <w:jc w:val="right"/>
        <w:rPr>
          <w:rFonts w:ascii="Times New Roman" w:hAnsi="Times New Roman" w:cs="Times New Roman"/>
          <w:sz w:val="24"/>
          <w:szCs w:val="24"/>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Ақмола облысы бойынша</w:t>
      </w:r>
    </w:p>
    <w:p w:rsidR="00DE2B9E" w:rsidRPr="0062066D" w:rsidRDefault="00DE2B9E" w:rsidP="00DE2B9E">
      <w:pPr>
        <w:autoSpaceDE w:val="0"/>
        <w:autoSpaceDN w:val="0"/>
        <w:adjustRightInd w:val="0"/>
        <w:spacing w:after="0" w:line="240" w:lineRule="auto"/>
        <w:jc w:val="right"/>
        <w:rPr>
          <w:rFonts w:ascii="Times New Roman" w:hAnsi="Times New Roman" w:cs="Times New Roman"/>
          <w:b/>
          <w:sz w:val="26"/>
          <w:szCs w:val="26"/>
          <w:u w:val="single"/>
          <w:lang w:val="kk-KZ"/>
        </w:rPr>
      </w:pPr>
      <w:r w:rsidRPr="0062066D">
        <w:rPr>
          <w:rFonts w:ascii="Times New Roman" w:hAnsi="Times New Roman" w:cs="Times New Roman"/>
          <w:b/>
          <w:sz w:val="26"/>
          <w:szCs w:val="26"/>
          <w:u w:val="single"/>
          <w:lang w:val="kk-KZ"/>
        </w:rPr>
        <w:t xml:space="preserve"> мемлекеттік кірістер департаменті</w:t>
      </w:r>
    </w:p>
    <w:p w:rsidR="00DE2B9E"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r w:rsidRPr="0062066D">
        <w:rPr>
          <w:rFonts w:ascii="Times New Roman" w:hAnsi="Times New Roman" w:cs="Times New Roman"/>
          <w:sz w:val="26"/>
          <w:szCs w:val="26"/>
          <w:lang w:val="kk-KZ"/>
        </w:rPr>
        <w:t>(мемлекеттік орган)</w:t>
      </w:r>
    </w:p>
    <w:p w:rsidR="00B24911"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B24911" w:rsidRPr="0062066D" w:rsidRDefault="00B24911"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right"/>
        <w:rPr>
          <w:rFonts w:ascii="Times New Roman" w:hAnsi="Times New Roman" w:cs="Times New Roman"/>
          <w:sz w:val="26"/>
          <w:szCs w:val="26"/>
          <w:lang w:val="kk-KZ"/>
        </w:rPr>
      </w:pPr>
    </w:p>
    <w:p w:rsidR="00DE2B9E" w:rsidRPr="0062066D" w:rsidRDefault="00DE2B9E" w:rsidP="00DE2B9E">
      <w:pPr>
        <w:autoSpaceDE w:val="0"/>
        <w:autoSpaceDN w:val="0"/>
        <w:adjustRightInd w:val="0"/>
        <w:spacing w:after="0" w:line="240" w:lineRule="auto"/>
        <w:jc w:val="center"/>
        <w:rPr>
          <w:rFonts w:ascii="Times New Roman" w:hAnsi="Times New Roman" w:cs="Times New Roman"/>
          <w:b/>
          <w:bCs/>
          <w:sz w:val="26"/>
          <w:szCs w:val="26"/>
          <w:lang w:val="kk-KZ"/>
        </w:rPr>
      </w:pPr>
      <w:r w:rsidRPr="0062066D">
        <w:rPr>
          <w:rFonts w:ascii="Times New Roman" w:hAnsi="Times New Roman" w:cs="Times New Roman"/>
          <w:b/>
          <w:bCs/>
          <w:sz w:val="26"/>
          <w:szCs w:val="26"/>
          <w:lang w:val="kk-KZ"/>
        </w:rPr>
        <w:t>Өтініш</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Мені_______________________________________________________________________________________________________________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r>
      <w:r w:rsidR="00991FEA" w:rsidRPr="00624BD3">
        <w:rPr>
          <w:rFonts w:ascii="Times New Roman" w:hAnsi="Times New Roman" w:cs="Times New Roman"/>
          <w:sz w:val="26"/>
          <w:szCs w:val="26"/>
          <w:lang w:val="kk-KZ"/>
        </w:rPr>
        <w:softHyphen/>
        <w:t>__________</w:t>
      </w:r>
      <w:r w:rsidR="004D5BEC" w:rsidRPr="0062066D">
        <w:rPr>
          <w:rFonts w:ascii="Times New Roman" w:hAnsi="Times New Roman" w:cs="Times New Roman"/>
          <w:sz w:val="26"/>
          <w:szCs w:val="26"/>
          <w:lang w:val="kk-KZ"/>
        </w:rPr>
        <w:t>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__________________</w:t>
      </w:r>
      <w:r w:rsidR="00991FEA">
        <w:rPr>
          <w:rFonts w:ascii="Times New Roman" w:hAnsi="Times New Roman" w:cs="Times New Roman"/>
          <w:sz w:val="26"/>
          <w:szCs w:val="26"/>
          <w:lang w:val="kk-KZ"/>
        </w:rPr>
        <w:t>________</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p>
    <w:p w:rsidR="00DE2B9E" w:rsidRPr="0062066D" w:rsidRDefault="003F3E2C"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Б</w:t>
      </w:r>
      <w:r w:rsidR="00DE2B9E" w:rsidRPr="0062066D">
        <w:rPr>
          <w:rFonts w:ascii="Times New Roman" w:hAnsi="Times New Roman" w:cs="Times New Roman"/>
          <w:sz w:val="26"/>
          <w:szCs w:val="26"/>
          <w:lang w:val="kk-KZ"/>
        </w:rPr>
        <w:t>ос</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конкурсына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қатысуға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беруіңізді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сұраймын. «Б» корпусының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мемлекеттік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әкімшілік</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лауазымына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орналасуға конкурс өткізу</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қағидаларының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негізгі</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талаптарымен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таныстым, олармен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келісемін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және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орындауға</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міндеттеме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аламын.</w:t>
      </w:r>
      <w:r w:rsidR="00DC431A" w:rsidRPr="0062066D">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Ұсынылып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отырған</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құжаттарымның</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дәйектілігіне</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жауап</w:t>
      </w:r>
      <w:r>
        <w:rPr>
          <w:rFonts w:ascii="Times New Roman" w:hAnsi="Times New Roman" w:cs="Times New Roman"/>
          <w:sz w:val="26"/>
          <w:szCs w:val="26"/>
          <w:lang w:val="kk-KZ"/>
        </w:rPr>
        <w:t xml:space="preserve"> </w:t>
      </w:r>
      <w:r w:rsidR="00DE2B9E" w:rsidRPr="0062066D">
        <w:rPr>
          <w:rFonts w:ascii="Times New Roman" w:hAnsi="Times New Roman" w:cs="Times New Roman"/>
          <w:sz w:val="26"/>
          <w:szCs w:val="26"/>
          <w:lang w:val="kk-KZ"/>
        </w:rPr>
        <w:t>беремін.</w:t>
      </w:r>
    </w:p>
    <w:p w:rsidR="00DE2B9E" w:rsidRPr="0062066D" w:rsidRDefault="00DE2B9E" w:rsidP="00DE2B9E">
      <w:pPr>
        <w:autoSpaceDE w:val="0"/>
        <w:autoSpaceDN w:val="0"/>
        <w:adjustRightInd w:val="0"/>
        <w:spacing w:after="0" w:line="240" w:lineRule="auto"/>
        <w:jc w:val="both"/>
        <w:rPr>
          <w:rFonts w:ascii="Times New Roman" w:hAnsi="Times New Roman" w:cs="Times New Roman"/>
          <w:sz w:val="26"/>
          <w:szCs w:val="26"/>
          <w:lang w:val="kk-KZ"/>
        </w:rPr>
      </w:pPr>
      <w:r w:rsidRPr="0062066D">
        <w:rPr>
          <w:rFonts w:ascii="Times New Roman" w:hAnsi="Times New Roman" w:cs="Times New Roman"/>
          <w:sz w:val="26"/>
          <w:szCs w:val="26"/>
          <w:lang w:val="kk-KZ"/>
        </w:rPr>
        <w:t>Қоса</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берілген</w:t>
      </w:r>
      <w:r w:rsidR="003F3E2C">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құжаттар:</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lastRenderedPageBreak/>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w:t>
      </w:r>
      <w:r w:rsidR="004D5BEC" w:rsidRPr="0062066D">
        <w:rPr>
          <w:rFonts w:ascii="Times New Roman" w:hAnsi="Times New Roman" w:cs="Times New Roman"/>
          <w:sz w:val="26"/>
          <w:szCs w:val="26"/>
          <w:lang w:val="kk-KZ"/>
        </w:rPr>
        <w:t>________________________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Мекен</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жайы</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және</w:t>
      </w:r>
      <w:r w:rsidR="008E6118" w:rsidRPr="0062066D">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байланыс телефоны________________________________________</w:t>
      </w:r>
      <w:r w:rsidR="004D5BEC" w:rsidRPr="0062066D">
        <w:rPr>
          <w:rFonts w:ascii="Times New Roman" w:hAnsi="Times New Roman" w:cs="Times New Roman"/>
          <w:sz w:val="26"/>
          <w:szCs w:val="26"/>
          <w:lang w:val="kk-KZ"/>
        </w:rPr>
        <w:t>_________________</w:t>
      </w:r>
      <w:r w:rsidRPr="0062066D">
        <w:rPr>
          <w:rFonts w:ascii="Times New Roman" w:hAnsi="Times New Roman" w:cs="Times New Roman"/>
          <w:sz w:val="26"/>
          <w:szCs w:val="26"/>
          <w:lang w:val="kk-KZ"/>
        </w:rPr>
        <w:t>_</w:t>
      </w:r>
      <w:r w:rsidR="00991FEA">
        <w:rPr>
          <w:rFonts w:ascii="Times New Roman" w:hAnsi="Times New Roman" w:cs="Times New Roman"/>
          <w:sz w:val="26"/>
          <w:szCs w:val="26"/>
          <w:lang w:val="kk-KZ"/>
        </w:rPr>
        <w:t>_____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____________________________________________________________________________________________________________________</w:t>
      </w:r>
      <w:r w:rsidR="004D5BEC" w:rsidRPr="0062066D">
        <w:rPr>
          <w:rFonts w:ascii="Times New Roman" w:hAnsi="Times New Roman" w:cs="Times New Roman"/>
          <w:sz w:val="26"/>
          <w:szCs w:val="26"/>
          <w:lang w:val="kk-KZ"/>
        </w:rPr>
        <w:t>________________</w:t>
      </w:r>
      <w:r w:rsidR="00991FEA">
        <w:rPr>
          <w:rFonts w:ascii="Times New Roman" w:hAnsi="Times New Roman" w:cs="Times New Roman"/>
          <w:sz w:val="26"/>
          <w:szCs w:val="26"/>
          <w:lang w:val="kk-KZ"/>
        </w:rPr>
        <w:t>__________</w:t>
      </w:r>
    </w:p>
    <w:p w:rsidR="00DE2B9E" w:rsidRPr="0062066D" w:rsidRDefault="004D5BEC"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_</w:t>
      </w:r>
      <w:r w:rsidR="00DE2B9E" w:rsidRPr="0062066D">
        <w:rPr>
          <w:rFonts w:ascii="Times New Roman" w:hAnsi="Times New Roman" w:cs="Times New Roman"/>
          <w:sz w:val="26"/>
          <w:szCs w:val="26"/>
          <w:lang w:val="kk-KZ"/>
        </w:rPr>
        <w:t xml:space="preserve"> _________________________________________________________________</w:t>
      </w:r>
      <w:r w:rsidR="00991FEA">
        <w:rPr>
          <w:rFonts w:ascii="Times New Roman" w:hAnsi="Times New Roman" w:cs="Times New Roman"/>
          <w:sz w:val="26"/>
          <w:szCs w:val="26"/>
          <w:lang w:val="kk-KZ"/>
        </w:rPr>
        <w:t>____</w:t>
      </w:r>
    </w:p>
    <w:p w:rsidR="00DE2B9E" w:rsidRPr="0062066D" w:rsidRDefault="00DE2B9E" w:rsidP="00DE2B9E">
      <w:pPr>
        <w:autoSpaceDE w:val="0"/>
        <w:autoSpaceDN w:val="0"/>
        <w:adjustRightInd w:val="0"/>
        <w:spacing w:after="0" w:line="240" w:lineRule="auto"/>
        <w:rPr>
          <w:rFonts w:ascii="Times New Roman" w:hAnsi="Times New Roman" w:cs="Times New Roman"/>
          <w:sz w:val="26"/>
          <w:szCs w:val="26"/>
          <w:lang w:val="kk-KZ"/>
        </w:rPr>
      </w:pPr>
      <w:r w:rsidRPr="0062066D">
        <w:rPr>
          <w:rFonts w:ascii="Times New Roman" w:hAnsi="Times New Roman" w:cs="Times New Roman"/>
          <w:sz w:val="26"/>
          <w:szCs w:val="26"/>
          <w:lang w:val="kk-KZ"/>
        </w:rPr>
        <w:t>(қолы) (Тегі, аты, әкесінің</w:t>
      </w:r>
      <w:r w:rsidR="00B24911">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аты (болған</w:t>
      </w:r>
      <w:r w:rsidR="00B24911">
        <w:rPr>
          <w:rFonts w:ascii="Times New Roman" w:hAnsi="Times New Roman" w:cs="Times New Roman"/>
          <w:sz w:val="26"/>
          <w:szCs w:val="26"/>
          <w:lang w:val="kk-KZ"/>
        </w:rPr>
        <w:t xml:space="preserve"> </w:t>
      </w:r>
      <w:r w:rsidRPr="0062066D">
        <w:rPr>
          <w:rFonts w:ascii="Times New Roman" w:hAnsi="Times New Roman" w:cs="Times New Roman"/>
          <w:sz w:val="26"/>
          <w:szCs w:val="26"/>
          <w:lang w:val="kk-KZ"/>
        </w:rPr>
        <w:t>жағдайда)</w:t>
      </w:r>
    </w:p>
    <w:p w:rsidR="007B3374" w:rsidRPr="0062066D" w:rsidRDefault="00DE2B9E" w:rsidP="00C74CD0">
      <w:pPr>
        <w:spacing w:line="240" w:lineRule="auto"/>
        <w:rPr>
          <w:sz w:val="26"/>
          <w:szCs w:val="26"/>
          <w:lang w:val="kk-KZ"/>
        </w:rPr>
      </w:pPr>
      <w:r w:rsidRPr="0062066D">
        <w:rPr>
          <w:rFonts w:ascii="Times New Roman" w:hAnsi="Times New Roman" w:cs="Times New Roman"/>
          <w:sz w:val="26"/>
          <w:szCs w:val="26"/>
        </w:rPr>
        <w:t>«___»_______________ 20</w:t>
      </w:r>
      <w:r w:rsidR="00556CB9">
        <w:rPr>
          <w:rFonts w:ascii="Times New Roman" w:hAnsi="Times New Roman" w:cs="Times New Roman"/>
          <w:sz w:val="26"/>
          <w:szCs w:val="26"/>
          <w:lang w:val="kk-KZ"/>
        </w:rPr>
        <w:t>19</w:t>
      </w:r>
      <w:r w:rsidRPr="0062066D">
        <w:rPr>
          <w:rFonts w:ascii="Times New Roman" w:hAnsi="Times New Roman" w:cs="Times New Roman"/>
          <w:sz w:val="26"/>
          <w:szCs w:val="26"/>
        </w:rPr>
        <w:t xml:space="preserve"> ж.</w:t>
      </w:r>
    </w:p>
    <w:sectPr w:rsidR="007B3374" w:rsidRPr="0062066D" w:rsidSect="004155A9">
      <w:footerReference w:type="default" r:id="rId11"/>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06F" w:rsidRDefault="008A306F" w:rsidP="0097579D">
      <w:pPr>
        <w:spacing w:after="0" w:line="240" w:lineRule="auto"/>
      </w:pPr>
      <w:r>
        <w:separator/>
      </w:r>
    </w:p>
  </w:endnote>
  <w:endnote w:type="continuationSeparator" w:id="0">
    <w:p w:rsidR="008A306F" w:rsidRDefault="008A306F"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951F95" w:rsidRDefault="008A306F">
        <w:pPr>
          <w:pStyle w:val="a9"/>
          <w:jc w:val="center"/>
        </w:pPr>
        <w:r>
          <w:fldChar w:fldCharType="begin"/>
        </w:r>
        <w:r>
          <w:instrText xml:space="preserve"> PAGE   \* MERGEFORMAT </w:instrText>
        </w:r>
        <w:r>
          <w:fldChar w:fldCharType="separate"/>
        </w:r>
        <w:r w:rsidR="001F7B7C">
          <w:rPr>
            <w:noProof/>
          </w:rPr>
          <w:t>1</w:t>
        </w:r>
        <w:r>
          <w:rPr>
            <w:noProof/>
          </w:rPr>
          <w:fldChar w:fldCharType="end"/>
        </w:r>
      </w:p>
    </w:sdtContent>
  </w:sdt>
  <w:p w:rsidR="00951F95" w:rsidRDefault="00951F9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06F" w:rsidRDefault="008A306F" w:rsidP="0097579D">
      <w:pPr>
        <w:spacing w:after="0" w:line="240" w:lineRule="auto"/>
      </w:pPr>
      <w:r>
        <w:separator/>
      </w:r>
    </w:p>
  </w:footnote>
  <w:footnote w:type="continuationSeparator" w:id="0">
    <w:p w:rsidR="008A306F" w:rsidRDefault="008A306F" w:rsidP="00975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263"/>
    <w:multiLevelType w:val="hybridMultilevel"/>
    <w:tmpl w:val="D0B434CA"/>
    <w:lvl w:ilvl="0" w:tplc="BD8EA036">
      <w:start w:val="1"/>
      <w:numFmt w:val="decimal"/>
      <w:lvlText w:val="%1."/>
      <w:lvlJc w:val="left"/>
      <w:pPr>
        <w:ind w:left="92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53D09C1"/>
    <w:multiLevelType w:val="hybridMultilevel"/>
    <w:tmpl w:val="D0B434CA"/>
    <w:lvl w:ilvl="0" w:tplc="BD8EA03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DB"/>
    <w:rsid w:val="0000009D"/>
    <w:rsid w:val="00002C91"/>
    <w:rsid w:val="00004B5C"/>
    <w:rsid w:val="0000503D"/>
    <w:rsid w:val="00011D43"/>
    <w:rsid w:val="00012C04"/>
    <w:rsid w:val="0001360F"/>
    <w:rsid w:val="000257F0"/>
    <w:rsid w:val="00053227"/>
    <w:rsid w:val="00060CDE"/>
    <w:rsid w:val="00063113"/>
    <w:rsid w:val="000650AB"/>
    <w:rsid w:val="00066116"/>
    <w:rsid w:val="00072676"/>
    <w:rsid w:val="0008016E"/>
    <w:rsid w:val="00080887"/>
    <w:rsid w:val="000822B2"/>
    <w:rsid w:val="00087BA7"/>
    <w:rsid w:val="00094766"/>
    <w:rsid w:val="000A77C9"/>
    <w:rsid w:val="000C44E2"/>
    <w:rsid w:val="000D142A"/>
    <w:rsid w:val="000D1EB2"/>
    <w:rsid w:val="000D4CEF"/>
    <w:rsid w:val="000D510F"/>
    <w:rsid w:val="000E2C32"/>
    <w:rsid w:val="000E3CD4"/>
    <w:rsid w:val="000F07C4"/>
    <w:rsid w:val="000F72E9"/>
    <w:rsid w:val="00101CD7"/>
    <w:rsid w:val="00101FE8"/>
    <w:rsid w:val="00103D01"/>
    <w:rsid w:val="0010411B"/>
    <w:rsid w:val="00106DF5"/>
    <w:rsid w:val="00111D9A"/>
    <w:rsid w:val="001166AC"/>
    <w:rsid w:val="00116EE0"/>
    <w:rsid w:val="00117067"/>
    <w:rsid w:val="0011759C"/>
    <w:rsid w:val="0012265A"/>
    <w:rsid w:val="00123B63"/>
    <w:rsid w:val="00127292"/>
    <w:rsid w:val="0013267A"/>
    <w:rsid w:val="001401B2"/>
    <w:rsid w:val="00146DD5"/>
    <w:rsid w:val="001626E8"/>
    <w:rsid w:val="001817CC"/>
    <w:rsid w:val="001854D7"/>
    <w:rsid w:val="001867C4"/>
    <w:rsid w:val="00190269"/>
    <w:rsid w:val="00194988"/>
    <w:rsid w:val="0019514B"/>
    <w:rsid w:val="001A083A"/>
    <w:rsid w:val="001A268B"/>
    <w:rsid w:val="001B1894"/>
    <w:rsid w:val="001B24E0"/>
    <w:rsid w:val="001B52E9"/>
    <w:rsid w:val="001C4995"/>
    <w:rsid w:val="001C7149"/>
    <w:rsid w:val="001E1E37"/>
    <w:rsid w:val="001E4B6B"/>
    <w:rsid w:val="001F04EA"/>
    <w:rsid w:val="001F0644"/>
    <w:rsid w:val="001F4938"/>
    <w:rsid w:val="001F702D"/>
    <w:rsid w:val="001F7B7C"/>
    <w:rsid w:val="001F7DC0"/>
    <w:rsid w:val="002108A9"/>
    <w:rsid w:val="00213587"/>
    <w:rsid w:val="002146D2"/>
    <w:rsid w:val="00215DC4"/>
    <w:rsid w:val="00220AA5"/>
    <w:rsid w:val="002217A5"/>
    <w:rsid w:val="0023202D"/>
    <w:rsid w:val="00244BF3"/>
    <w:rsid w:val="0025062A"/>
    <w:rsid w:val="00263F7F"/>
    <w:rsid w:val="00265587"/>
    <w:rsid w:val="002655D5"/>
    <w:rsid w:val="0026715F"/>
    <w:rsid w:val="00295E84"/>
    <w:rsid w:val="00296D6C"/>
    <w:rsid w:val="002A3AB5"/>
    <w:rsid w:val="002B4709"/>
    <w:rsid w:val="002B7BB0"/>
    <w:rsid w:val="002C68BA"/>
    <w:rsid w:val="002D02BF"/>
    <w:rsid w:val="002D313A"/>
    <w:rsid w:val="002D68E8"/>
    <w:rsid w:val="002E1056"/>
    <w:rsid w:val="002E122B"/>
    <w:rsid w:val="002E1EAC"/>
    <w:rsid w:val="002E204B"/>
    <w:rsid w:val="002E7935"/>
    <w:rsid w:val="002F77DD"/>
    <w:rsid w:val="00303EB5"/>
    <w:rsid w:val="00305589"/>
    <w:rsid w:val="00311BED"/>
    <w:rsid w:val="003160F7"/>
    <w:rsid w:val="00317F13"/>
    <w:rsid w:val="00323A2E"/>
    <w:rsid w:val="0033434C"/>
    <w:rsid w:val="00337537"/>
    <w:rsid w:val="003427B8"/>
    <w:rsid w:val="00356B17"/>
    <w:rsid w:val="00366B34"/>
    <w:rsid w:val="003707C6"/>
    <w:rsid w:val="003708BF"/>
    <w:rsid w:val="0037238A"/>
    <w:rsid w:val="00372C88"/>
    <w:rsid w:val="0037503C"/>
    <w:rsid w:val="00375AED"/>
    <w:rsid w:val="00377607"/>
    <w:rsid w:val="003869B6"/>
    <w:rsid w:val="003909AF"/>
    <w:rsid w:val="00396E35"/>
    <w:rsid w:val="003B4C0C"/>
    <w:rsid w:val="003C1203"/>
    <w:rsid w:val="003C4D2A"/>
    <w:rsid w:val="003E47AB"/>
    <w:rsid w:val="003E5B87"/>
    <w:rsid w:val="003E65FC"/>
    <w:rsid w:val="003F3E2C"/>
    <w:rsid w:val="003F4ED8"/>
    <w:rsid w:val="00412444"/>
    <w:rsid w:val="004155A9"/>
    <w:rsid w:val="00422B17"/>
    <w:rsid w:val="004244CE"/>
    <w:rsid w:val="004254DF"/>
    <w:rsid w:val="0042571D"/>
    <w:rsid w:val="00426EE1"/>
    <w:rsid w:val="00436B7D"/>
    <w:rsid w:val="004426EF"/>
    <w:rsid w:val="00442A7F"/>
    <w:rsid w:val="0044325C"/>
    <w:rsid w:val="0046142D"/>
    <w:rsid w:val="00463B44"/>
    <w:rsid w:val="00473E5A"/>
    <w:rsid w:val="004913D9"/>
    <w:rsid w:val="004A3239"/>
    <w:rsid w:val="004A7D14"/>
    <w:rsid w:val="004C3E9E"/>
    <w:rsid w:val="004C6F58"/>
    <w:rsid w:val="004C7392"/>
    <w:rsid w:val="004D5BEC"/>
    <w:rsid w:val="004E30CB"/>
    <w:rsid w:val="004E5687"/>
    <w:rsid w:val="005004BD"/>
    <w:rsid w:val="00511C4A"/>
    <w:rsid w:val="0051606D"/>
    <w:rsid w:val="005217AA"/>
    <w:rsid w:val="00521861"/>
    <w:rsid w:val="00523C40"/>
    <w:rsid w:val="00524509"/>
    <w:rsid w:val="005275FD"/>
    <w:rsid w:val="00530AE8"/>
    <w:rsid w:val="0053602F"/>
    <w:rsid w:val="00547ECD"/>
    <w:rsid w:val="00552C31"/>
    <w:rsid w:val="00556CB9"/>
    <w:rsid w:val="00564CDB"/>
    <w:rsid w:val="0056643B"/>
    <w:rsid w:val="0056753F"/>
    <w:rsid w:val="005760B9"/>
    <w:rsid w:val="005760C1"/>
    <w:rsid w:val="005806EE"/>
    <w:rsid w:val="00580B6C"/>
    <w:rsid w:val="00580F76"/>
    <w:rsid w:val="0058160D"/>
    <w:rsid w:val="00593D33"/>
    <w:rsid w:val="00594734"/>
    <w:rsid w:val="00594B9F"/>
    <w:rsid w:val="00597239"/>
    <w:rsid w:val="005A278E"/>
    <w:rsid w:val="005B35D0"/>
    <w:rsid w:val="005C70B9"/>
    <w:rsid w:val="005D5C16"/>
    <w:rsid w:val="005D776C"/>
    <w:rsid w:val="005D780E"/>
    <w:rsid w:val="005D7FCE"/>
    <w:rsid w:val="005E5234"/>
    <w:rsid w:val="005E73E2"/>
    <w:rsid w:val="005E744F"/>
    <w:rsid w:val="005E7B08"/>
    <w:rsid w:val="005F38DB"/>
    <w:rsid w:val="00603226"/>
    <w:rsid w:val="00605F52"/>
    <w:rsid w:val="00610807"/>
    <w:rsid w:val="00610940"/>
    <w:rsid w:val="00611644"/>
    <w:rsid w:val="0062066D"/>
    <w:rsid w:val="0062142A"/>
    <w:rsid w:val="00621736"/>
    <w:rsid w:val="006227B4"/>
    <w:rsid w:val="00623763"/>
    <w:rsid w:val="00624BD3"/>
    <w:rsid w:val="00632B16"/>
    <w:rsid w:val="0063440D"/>
    <w:rsid w:val="00634C0D"/>
    <w:rsid w:val="00635D9C"/>
    <w:rsid w:val="006401CF"/>
    <w:rsid w:val="00645F9E"/>
    <w:rsid w:val="0065028C"/>
    <w:rsid w:val="0065254D"/>
    <w:rsid w:val="006536AE"/>
    <w:rsid w:val="00653FB8"/>
    <w:rsid w:val="006637EE"/>
    <w:rsid w:val="006639D3"/>
    <w:rsid w:val="006720E5"/>
    <w:rsid w:val="006731B5"/>
    <w:rsid w:val="00691CEC"/>
    <w:rsid w:val="006F7503"/>
    <w:rsid w:val="007019C1"/>
    <w:rsid w:val="007034C1"/>
    <w:rsid w:val="00712B1B"/>
    <w:rsid w:val="00713E67"/>
    <w:rsid w:val="00722C6D"/>
    <w:rsid w:val="00723282"/>
    <w:rsid w:val="00726947"/>
    <w:rsid w:val="00726BA1"/>
    <w:rsid w:val="00727096"/>
    <w:rsid w:val="00731B3D"/>
    <w:rsid w:val="00733BC8"/>
    <w:rsid w:val="007368F0"/>
    <w:rsid w:val="007620E8"/>
    <w:rsid w:val="007717C9"/>
    <w:rsid w:val="007726BB"/>
    <w:rsid w:val="00774361"/>
    <w:rsid w:val="007827CA"/>
    <w:rsid w:val="00783C61"/>
    <w:rsid w:val="00784E0C"/>
    <w:rsid w:val="00786C0C"/>
    <w:rsid w:val="00790A77"/>
    <w:rsid w:val="00794D47"/>
    <w:rsid w:val="007A7483"/>
    <w:rsid w:val="007B01A9"/>
    <w:rsid w:val="007B3374"/>
    <w:rsid w:val="007B472C"/>
    <w:rsid w:val="007B604A"/>
    <w:rsid w:val="007C58D4"/>
    <w:rsid w:val="007C79FC"/>
    <w:rsid w:val="007D2AB1"/>
    <w:rsid w:val="007D392F"/>
    <w:rsid w:val="007D4036"/>
    <w:rsid w:val="007D56DC"/>
    <w:rsid w:val="007E50DC"/>
    <w:rsid w:val="007E6FB0"/>
    <w:rsid w:val="007E7BEC"/>
    <w:rsid w:val="007F45BA"/>
    <w:rsid w:val="007F4DBF"/>
    <w:rsid w:val="007F7FF7"/>
    <w:rsid w:val="0080573A"/>
    <w:rsid w:val="00811113"/>
    <w:rsid w:val="00813BD9"/>
    <w:rsid w:val="0081473F"/>
    <w:rsid w:val="00822134"/>
    <w:rsid w:val="00824776"/>
    <w:rsid w:val="00837AA8"/>
    <w:rsid w:val="008533F9"/>
    <w:rsid w:val="00853FBA"/>
    <w:rsid w:val="00862BDB"/>
    <w:rsid w:val="008654EC"/>
    <w:rsid w:val="00866232"/>
    <w:rsid w:val="008738E5"/>
    <w:rsid w:val="00873AA7"/>
    <w:rsid w:val="008845AE"/>
    <w:rsid w:val="0088782E"/>
    <w:rsid w:val="00891817"/>
    <w:rsid w:val="008A1D6D"/>
    <w:rsid w:val="008A306F"/>
    <w:rsid w:val="008A5460"/>
    <w:rsid w:val="008B6451"/>
    <w:rsid w:val="008C6237"/>
    <w:rsid w:val="008D06DA"/>
    <w:rsid w:val="008D312C"/>
    <w:rsid w:val="008D4089"/>
    <w:rsid w:val="008E0140"/>
    <w:rsid w:val="008E03B0"/>
    <w:rsid w:val="008E5293"/>
    <w:rsid w:val="008E536E"/>
    <w:rsid w:val="008E6118"/>
    <w:rsid w:val="008E67D5"/>
    <w:rsid w:val="008F207B"/>
    <w:rsid w:val="009021CF"/>
    <w:rsid w:val="00904340"/>
    <w:rsid w:val="00913934"/>
    <w:rsid w:val="009155BA"/>
    <w:rsid w:val="009213D8"/>
    <w:rsid w:val="00927E5F"/>
    <w:rsid w:val="00944C76"/>
    <w:rsid w:val="00951F95"/>
    <w:rsid w:val="00955722"/>
    <w:rsid w:val="009559B8"/>
    <w:rsid w:val="0096469B"/>
    <w:rsid w:val="00965872"/>
    <w:rsid w:val="00970BDD"/>
    <w:rsid w:val="009719A1"/>
    <w:rsid w:val="00972713"/>
    <w:rsid w:val="00974226"/>
    <w:rsid w:val="0097579D"/>
    <w:rsid w:val="00977495"/>
    <w:rsid w:val="00982950"/>
    <w:rsid w:val="00984316"/>
    <w:rsid w:val="0099136D"/>
    <w:rsid w:val="00991FEA"/>
    <w:rsid w:val="0099744C"/>
    <w:rsid w:val="009A0BE1"/>
    <w:rsid w:val="009A6490"/>
    <w:rsid w:val="009A6D9E"/>
    <w:rsid w:val="009A74F5"/>
    <w:rsid w:val="009B3B51"/>
    <w:rsid w:val="009B6A40"/>
    <w:rsid w:val="009E6975"/>
    <w:rsid w:val="00A00725"/>
    <w:rsid w:val="00A10F1E"/>
    <w:rsid w:val="00A10FD4"/>
    <w:rsid w:val="00A128AA"/>
    <w:rsid w:val="00A2247C"/>
    <w:rsid w:val="00A22C6F"/>
    <w:rsid w:val="00A23B5E"/>
    <w:rsid w:val="00A26E41"/>
    <w:rsid w:val="00A2741D"/>
    <w:rsid w:val="00A30ABC"/>
    <w:rsid w:val="00A33003"/>
    <w:rsid w:val="00A3608A"/>
    <w:rsid w:val="00A4080A"/>
    <w:rsid w:val="00A44569"/>
    <w:rsid w:val="00A447B9"/>
    <w:rsid w:val="00A54826"/>
    <w:rsid w:val="00A57A51"/>
    <w:rsid w:val="00A63719"/>
    <w:rsid w:val="00A810EF"/>
    <w:rsid w:val="00A81B62"/>
    <w:rsid w:val="00A83010"/>
    <w:rsid w:val="00A83B9A"/>
    <w:rsid w:val="00A92E1D"/>
    <w:rsid w:val="00AA3167"/>
    <w:rsid w:val="00AA335F"/>
    <w:rsid w:val="00AB1CA6"/>
    <w:rsid w:val="00AB4660"/>
    <w:rsid w:val="00AE3A06"/>
    <w:rsid w:val="00AF29F6"/>
    <w:rsid w:val="00AF4820"/>
    <w:rsid w:val="00B04CFF"/>
    <w:rsid w:val="00B07FCB"/>
    <w:rsid w:val="00B20EE6"/>
    <w:rsid w:val="00B24911"/>
    <w:rsid w:val="00B32625"/>
    <w:rsid w:val="00B341E0"/>
    <w:rsid w:val="00B40296"/>
    <w:rsid w:val="00B42DAE"/>
    <w:rsid w:val="00B43DDB"/>
    <w:rsid w:val="00B50012"/>
    <w:rsid w:val="00B5376D"/>
    <w:rsid w:val="00B54438"/>
    <w:rsid w:val="00B67422"/>
    <w:rsid w:val="00B67499"/>
    <w:rsid w:val="00B8241D"/>
    <w:rsid w:val="00B828EE"/>
    <w:rsid w:val="00B83C9D"/>
    <w:rsid w:val="00B83DA5"/>
    <w:rsid w:val="00B83E52"/>
    <w:rsid w:val="00B870DB"/>
    <w:rsid w:val="00B93D23"/>
    <w:rsid w:val="00B94942"/>
    <w:rsid w:val="00B95477"/>
    <w:rsid w:val="00BA1FF7"/>
    <w:rsid w:val="00BA226F"/>
    <w:rsid w:val="00BA28C5"/>
    <w:rsid w:val="00BB2E10"/>
    <w:rsid w:val="00BC7EB2"/>
    <w:rsid w:val="00BD3625"/>
    <w:rsid w:val="00BD656E"/>
    <w:rsid w:val="00BE1BFA"/>
    <w:rsid w:val="00BF023F"/>
    <w:rsid w:val="00BF0D02"/>
    <w:rsid w:val="00BF4DB9"/>
    <w:rsid w:val="00C067E0"/>
    <w:rsid w:val="00C06BC0"/>
    <w:rsid w:val="00C071DD"/>
    <w:rsid w:val="00C120C4"/>
    <w:rsid w:val="00C12CBB"/>
    <w:rsid w:val="00C25B38"/>
    <w:rsid w:val="00C25BBF"/>
    <w:rsid w:val="00C32D22"/>
    <w:rsid w:val="00C35D2F"/>
    <w:rsid w:val="00C4483F"/>
    <w:rsid w:val="00C51061"/>
    <w:rsid w:val="00C5404F"/>
    <w:rsid w:val="00C570F7"/>
    <w:rsid w:val="00C62297"/>
    <w:rsid w:val="00C70890"/>
    <w:rsid w:val="00C71957"/>
    <w:rsid w:val="00C74CD0"/>
    <w:rsid w:val="00C76008"/>
    <w:rsid w:val="00C772CE"/>
    <w:rsid w:val="00C77412"/>
    <w:rsid w:val="00C77AC3"/>
    <w:rsid w:val="00C83937"/>
    <w:rsid w:val="00C932A2"/>
    <w:rsid w:val="00C943EB"/>
    <w:rsid w:val="00C96757"/>
    <w:rsid w:val="00C9799C"/>
    <w:rsid w:val="00CA22A3"/>
    <w:rsid w:val="00CB0747"/>
    <w:rsid w:val="00CB410A"/>
    <w:rsid w:val="00CC3E7A"/>
    <w:rsid w:val="00CC6F39"/>
    <w:rsid w:val="00CD0BEC"/>
    <w:rsid w:val="00CD36EA"/>
    <w:rsid w:val="00CD79F2"/>
    <w:rsid w:val="00CF16E9"/>
    <w:rsid w:val="00CF238B"/>
    <w:rsid w:val="00CF5392"/>
    <w:rsid w:val="00CF6B60"/>
    <w:rsid w:val="00CF708C"/>
    <w:rsid w:val="00D00A3F"/>
    <w:rsid w:val="00D00A6F"/>
    <w:rsid w:val="00D058AE"/>
    <w:rsid w:val="00D13CD6"/>
    <w:rsid w:val="00D148B4"/>
    <w:rsid w:val="00D15276"/>
    <w:rsid w:val="00D36BD5"/>
    <w:rsid w:val="00D37E3A"/>
    <w:rsid w:val="00D43BAA"/>
    <w:rsid w:val="00D4559A"/>
    <w:rsid w:val="00D46146"/>
    <w:rsid w:val="00D512EB"/>
    <w:rsid w:val="00D57841"/>
    <w:rsid w:val="00D6370D"/>
    <w:rsid w:val="00D63EA3"/>
    <w:rsid w:val="00D65E43"/>
    <w:rsid w:val="00D67ADE"/>
    <w:rsid w:val="00D7118F"/>
    <w:rsid w:val="00D7130E"/>
    <w:rsid w:val="00D71AFC"/>
    <w:rsid w:val="00D72B64"/>
    <w:rsid w:val="00D80E55"/>
    <w:rsid w:val="00D867B9"/>
    <w:rsid w:val="00D900D8"/>
    <w:rsid w:val="00D93E26"/>
    <w:rsid w:val="00D93FF8"/>
    <w:rsid w:val="00D947E3"/>
    <w:rsid w:val="00DC19B5"/>
    <w:rsid w:val="00DC431A"/>
    <w:rsid w:val="00DC4F0C"/>
    <w:rsid w:val="00DD43E1"/>
    <w:rsid w:val="00DD5983"/>
    <w:rsid w:val="00DD7946"/>
    <w:rsid w:val="00DE1F97"/>
    <w:rsid w:val="00DE2B9E"/>
    <w:rsid w:val="00DF7DA7"/>
    <w:rsid w:val="00E00BEE"/>
    <w:rsid w:val="00E02B38"/>
    <w:rsid w:val="00E1527F"/>
    <w:rsid w:val="00E1643D"/>
    <w:rsid w:val="00E20BD8"/>
    <w:rsid w:val="00E25EBA"/>
    <w:rsid w:val="00E32098"/>
    <w:rsid w:val="00E3384C"/>
    <w:rsid w:val="00E401CB"/>
    <w:rsid w:val="00E42DF0"/>
    <w:rsid w:val="00E43897"/>
    <w:rsid w:val="00E50A56"/>
    <w:rsid w:val="00E50D76"/>
    <w:rsid w:val="00E52C7F"/>
    <w:rsid w:val="00E616B1"/>
    <w:rsid w:val="00E630BF"/>
    <w:rsid w:val="00E6372E"/>
    <w:rsid w:val="00E65928"/>
    <w:rsid w:val="00E72CA8"/>
    <w:rsid w:val="00E90C00"/>
    <w:rsid w:val="00E9231C"/>
    <w:rsid w:val="00E948D8"/>
    <w:rsid w:val="00EA537A"/>
    <w:rsid w:val="00EB14C2"/>
    <w:rsid w:val="00EC03DA"/>
    <w:rsid w:val="00EC0D13"/>
    <w:rsid w:val="00EC18D1"/>
    <w:rsid w:val="00ED073F"/>
    <w:rsid w:val="00ED2FFF"/>
    <w:rsid w:val="00ED3263"/>
    <w:rsid w:val="00EE12D9"/>
    <w:rsid w:val="00EF198F"/>
    <w:rsid w:val="00EF5DFC"/>
    <w:rsid w:val="00F06835"/>
    <w:rsid w:val="00F06DA3"/>
    <w:rsid w:val="00F17AB5"/>
    <w:rsid w:val="00F2112B"/>
    <w:rsid w:val="00F2231A"/>
    <w:rsid w:val="00F23FF4"/>
    <w:rsid w:val="00F2444B"/>
    <w:rsid w:val="00F24950"/>
    <w:rsid w:val="00F315A4"/>
    <w:rsid w:val="00F40CD4"/>
    <w:rsid w:val="00F41D67"/>
    <w:rsid w:val="00F42CDA"/>
    <w:rsid w:val="00F4547F"/>
    <w:rsid w:val="00F46472"/>
    <w:rsid w:val="00F4667D"/>
    <w:rsid w:val="00F527ED"/>
    <w:rsid w:val="00F674E9"/>
    <w:rsid w:val="00F71AB3"/>
    <w:rsid w:val="00F74238"/>
    <w:rsid w:val="00F74EBC"/>
    <w:rsid w:val="00F84A8E"/>
    <w:rsid w:val="00F93648"/>
    <w:rsid w:val="00F95887"/>
    <w:rsid w:val="00FA1B09"/>
    <w:rsid w:val="00FA3C32"/>
    <w:rsid w:val="00FA59F5"/>
    <w:rsid w:val="00FB2882"/>
    <w:rsid w:val="00FB535A"/>
    <w:rsid w:val="00FB632A"/>
    <w:rsid w:val="00FC42A9"/>
    <w:rsid w:val="00FE4EAF"/>
    <w:rsid w:val="00FE51E0"/>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DDB0F-30F6-4288-AE7B-7A195777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styleId="3">
    <w:name w:val="Body Text 3"/>
    <w:basedOn w:val="a"/>
    <w:link w:val="30"/>
    <w:uiPriority w:val="99"/>
    <w:rsid w:val="0021358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213587"/>
    <w:rPr>
      <w:rFonts w:ascii="Times New Roman" w:eastAsia="Times New Roman" w:hAnsi="Times New Roman" w:cs="Times New Roman"/>
      <w:sz w:val="16"/>
      <w:szCs w:val="16"/>
      <w:lang w:eastAsia="ru-RU"/>
    </w:rPr>
  </w:style>
  <w:style w:type="paragraph" w:customStyle="1" w:styleId="Default">
    <w:name w:val="Default"/>
    <w:rsid w:val="007B01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uiPriority w:val="99"/>
    <w:qFormat/>
    <w:rsid w:val="002F77DD"/>
    <w:pPr>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axakmola.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h.mendybayeva@kgd.gov.kz" TargetMode="External"/><Relationship Id="rId4" Type="http://schemas.openxmlformats.org/officeDocument/2006/relationships/settings" Target="settings.xml"/><Relationship Id="rId9" Type="http://schemas.openxmlformats.org/officeDocument/2006/relationships/hyperlink" Target="mailto:.zhumag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1466D-2048-45A8-A7A9-E13E84F87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7695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gimambayeva</cp:lastModifiedBy>
  <cp:revision>2</cp:revision>
  <dcterms:created xsi:type="dcterms:W3CDTF">2019-12-03T08:35:00Z</dcterms:created>
  <dcterms:modified xsi:type="dcterms:W3CDTF">2019-12-03T08:35:00Z</dcterms:modified>
</cp:coreProperties>
</file>