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771780">
        <w:rPr>
          <w:rFonts w:ascii="Times New Roman" w:eastAsia="Times New Roman" w:hAnsi="Times New Roman" w:cs="Times New Roman"/>
          <w:b/>
          <w:bCs/>
          <w:color w:val="222222"/>
          <w:sz w:val="28"/>
          <w:szCs w:val="28"/>
          <w:bdr w:val="none" w:sz="0" w:space="0" w:color="auto" w:frame="1"/>
          <w:lang w:val="kk-KZ" w:eastAsia="ru-RU"/>
        </w:rPr>
        <w:t xml:space="preserve"> (</w:t>
      </w:r>
      <w:r w:rsidR="00B93D23">
        <w:rPr>
          <w:rFonts w:ascii="Times New Roman" w:eastAsia="Times New Roman" w:hAnsi="Times New Roman" w:cs="Times New Roman"/>
          <w:b/>
          <w:bCs/>
          <w:color w:val="222222"/>
          <w:sz w:val="28"/>
          <w:szCs w:val="28"/>
          <w:bdr w:val="none" w:sz="0" w:space="0" w:color="auto" w:frame="1"/>
          <w:lang w:val="kk-KZ" w:eastAsia="ru-RU"/>
        </w:rPr>
        <w:t>СО</w:t>
      </w:r>
      <w:r w:rsidR="00771780">
        <w:rPr>
          <w:rFonts w:ascii="Times New Roman" w:eastAsia="Times New Roman" w:hAnsi="Times New Roman" w:cs="Times New Roman"/>
          <w:b/>
          <w:bCs/>
          <w:color w:val="222222"/>
          <w:sz w:val="28"/>
          <w:szCs w:val="28"/>
          <w:bdr w:val="none" w:sz="0" w:space="0" w:color="auto" w:frame="1"/>
          <w:lang w:eastAsia="ru-RU"/>
        </w:rPr>
        <w:t>,</w:t>
      </w:r>
      <w:r w:rsidR="00771780">
        <w:rPr>
          <w:rFonts w:ascii="Times New Roman" w:eastAsia="Times New Roman" w:hAnsi="Times New Roman" w:cs="Times New Roman"/>
          <w:b/>
          <w:bCs/>
          <w:color w:val="222222"/>
          <w:sz w:val="28"/>
          <w:szCs w:val="28"/>
          <w:bdr w:val="none" w:sz="0" w:space="0" w:color="auto" w:frame="1"/>
          <w:lang w:val="en-US" w:eastAsia="ru-RU"/>
        </w:rPr>
        <w:t>CR</w:t>
      </w:r>
      <w:r w:rsidR="00B93D23">
        <w:rPr>
          <w:rFonts w:ascii="Times New Roman" w:eastAsia="Times New Roman" w:hAnsi="Times New Roman" w:cs="Times New Roman"/>
          <w:b/>
          <w:bCs/>
          <w:color w:val="222222"/>
          <w:sz w:val="28"/>
          <w:szCs w:val="28"/>
          <w:bdr w:val="none" w:sz="0" w:space="0" w:color="auto" w:frame="1"/>
          <w:lang w:val="kk-KZ" w:eastAsia="ru-RU"/>
        </w:rPr>
        <w:t xml:space="preserve"> 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771780" w:rsidRPr="006550F1" w:rsidRDefault="00771780"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p>
    <w:p w:rsidR="00DE2B9E" w:rsidRPr="00771780" w:rsidRDefault="00771780" w:rsidP="00771780">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 xml:space="preserve">        </w:t>
      </w:r>
      <w:r w:rsidR="00DE2B9E" w:rsidRPr="00771780">
        <w:rPr>
          <w:rFonts w:ascii="Times New Roman" w:eastAsia="Times New Roman" w:hAnsi="Times New Roman" w:cs="Times New Roman"/>
          <w:b/>
          <w:sz w:val="28"/>
          <w:szCs w:val="28"/>
          <w:bdr w:val="none" w:sz="0" w:space="0" w:color="auto" w:frame="1"/>
          <w:lang w:val="kk-KZ"/>
        </w:rPr>
        <w:t>1.</w:t>
      </w:r>
      <w:r w:rsidR="00DE2B9E" w:rsidRPr="00771780">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771780">
        <w:rPr>
          <w:rFonts w:ascii="Times New Roman" w:hAnsi="Times New Roman" w:cs="Times New Roman"/>
          <w:b/>
          <w:color w:val="000000"/>
          <w:sz w:val="28"/>
          <w:szCs w:val="28"/>
          <w:lang w:val="kk-KZ"/>
        </w:rPr>
        <w:t xml:space="preserve">Ұйымдастыру-қаржы басқармасы </w:t>
      </w:r>
      <w:r>
        <w:rPr>
          <w:rFonts w:ascii="Times New Roman" w:hAnsi="Times New Roman" w:cs="Times New Roman"/>
          <w:b/>
          <w:color w:val="000000"/>
          <w:sz w:val="28"/>
          <w:szCs w:val="28"/>
          <w:lang w:val="kk-KZ"/>
        </w:rPr>
        <w:t xml:space="preserve"> </w:t>
      </w:r>
      <w:r w:rsidRPr="00771780">
        <w:rPr>
          <w:rFonts w:ascii="Times New Roman" w:hAnsi="Times New Roman" w:cs="Times New Roman"/>
          <w:b/>
          <w:color w:val="000000"/>
          <w:sz w:val="28"/>
          <w:szCs w:val="28"/>
          <w:lang w:val="kk-KZ"/>
        </w:rPr>
        <w:t xml:space="preserve">Бухгалтерлік есеп және мемлекеттік сатып алуі </w:t>
      </w:r>
      <w:r w:rsidR="00DE2B9E" w:rsidRPr="00771780">
        <w:rPr>
          <w:rStyle w:val="a3"/>
          <w:rFonts w:ascii="Times New Roman" w:hAnsi="Times New Roman" w:cs="Times New Roman"/>
          <w:color w:val="222222"/>
          <w:sz w:val="28"/>
          <w:szCs w:val="28"/>
          <w:bdr w:val="none" w:sz="0" w:space="0" w:color="auto" w:frame="1"/>
          <w:lang w:val="kk-KZ"/>
        </w:rPr>
        <w:t>бөлімінің</w:t>
      </w:r>
      <w:r>
        <w:rPr>
          <w:rStyle w:val="a3"/>
          <w:rFonts w:ascii="Times New Roman" w:hAnsi="Times New Roman" w:cs="Times New Roman"/>
          <w:color w:val="222222"/>
          <w:sz w:val="28"/>
          <w:szCs w:val="28"/>
          <w:bdr w:val="none" w:sz="0" w:space="0" w:color="auto" w:frame="1"/>
          <w:lang w:val="kk-KZ"/>
        </w:rPr>
        <w:t xml:space="preserve"> </w:t>
      </w:r>
      <w:r w:rsidRPr="006550F1">
        <w:rPr>
          <w:rFonts w:ascii="Times New Roman" w:eastAsia="Times New Roman" w:hAnsi="Times New Roman" w:cs="Times New Roman"/>
          <w:b/>
          <w:bCs/>
          <w:color w:val="222222"/>
          <w:sz w:val="28"/>
          <w:szCs w:val="28"/>
          <w:bdr w:val="none" w:sz="0" w:space="0" w:color="auto" w:frame="1"/>
          <w:lang w:val="kk-KZ"/>
        </w:rPr>
        <w:t>(</w:t>
      </w:r>
      <w:r w:rsidRPr="009213D8">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Pr>
          <w:rFonts w:ascii="Times New Roman" w:eastAsia="Times New Roman" w:hAnsi="Times New Roman" w:cs="Times New Roman"/>
          <w:b/>
          <w:bCs/>
          <w:i/>
          <w:sz w:val="28"/>
          <w:szCs w:val="28"/>
          <w:bdr w:val="none" w:sz="0" w:space="0" w:color="auto" w:frame="1"/>
          <w:lang w:val="kk-KZ"/>
        </w:rPr>
        <w:t>20</w:t>
      </w:r>
      <w:r w:rsidRPr="009213D8">
        <w:rPr>
          <w:rFonts w:ascii="Times New Roman" w:eastAsia="Times New Roman" w:hAnsi="Times New Roman" w:cs="Times New Roman"/>
          <w:b/>
          <w:bCs/>
          <w:i/>
          <w:sz w:val="28"/>
          <w:szCs w:val="28"/>
          <w:bdr w:val="none" w:sz="0" w:space="0" w:color="auto" w:frame="1"/>
          <w:lang w:val="kk-KZ"/>
        </w:rPr>
        <w:t>20ж.</w:t>
      </w:r>
      <w:r>
        <w:rPr>
          <w:rFonts w:ascii="Times New Roman" w:eastAsia="Times New Roman" w:hAnsi="Times New Roman" w:cs="Times New Roman"/>
          <w:b/>
          <w:bCs/>
          <w:i/>
          <w:sz w:val="28"/>
          <w:szCs w:val="28"/>
          <w:bdr w:val="none" w:sz="0" w:space="0" w:color="auto" w:frame="1"/>
          <w:lang w:val="kk-KZ"/>
        </w:rPr>
        <w:t>12</w:t>
      </w:r>
      <w:r w:rsidRPr="009213D8">
        <w:rPr>
          <w:rFonts w:ascii="Times New Roman" w:eastAsia="Times New Roman" w:hAnsi="Times New Roman" w:cs="Times New Roman"/>
          <w:b/>
          <w:bCs/>
          <w:i/>
          <w:sz w:val="28"/>
          <w:szCs w:val="28"/>
          <w:bdr w:val="none" w:sz="0" w:space="0" w:color="auto" w:frame="1"/>
          <w:lang w:val="kk-KZ"/>
        </w:rPr>
        <w:t>.05.қоса</w:t>
      </w:r>
      <w:r w:rsidRPr="006550F1">
        <w:rPr>
          <w:rFonts w:ascii="Times New Roman" w:eastAsia="Times New Roman" w:hAnsi="Times New Roman" w:cs="Times New Roman"/>
          <w:b/>
          <w:bCs/>
          <w:sz w:val="28"/>
          <w:szCs w:val="28"/>
          <w:bdr w:val="none" w:sz="0" w:space="0" w:color="auto" w:frame="1"/>
          <w:lang w:val="kk-KZ"/>
        </w:rPr>
        <w:t>)</w:t>
      </w:r>
      <w:r w:rsidR="00DE2B9E" w:rsidRPr="00771780">
        <w:rPr>
          <w:rStyle w:val="a3"/>
          <w:rFonts w:ascii="Times New Roman" w:hAnsi="Times New Roman" w:cs="Times New Roman"/>
          <w:color w:val="222222"/>
          <w:sz w:val="28"/>
          <w:szCs w:val="28"/>
          <w:bdr w:val="none" w:sz="0" w:space="0" w:color="auto" w:frame="1"/>
          <w:lang w:val="kk-KZ"/>
        </w:rPr>
        <w:t xml:space="preserve"> </w:t>
      </w:r>
      <w:r w:rsidR="00DE2B9E" w:rsidRPr="00771780">
        <w:rPr>
          <w:rFonts w:ascii="Times New Roman" w:hAnsi="Times New Roman" w:cs="Times New Roman"/>
          <w:b/>
          <w:sz w:val="28"/>
          <w:szCs w:val="28"/>
          <w:lang w:val="kk-KZ"/>
        </w:rPr>
        <w:t xml:space="preserve">бас маманы, </w:t>
      </w:r>
      <w:r w:rsidR="00103D01" w:rsidRPr="00771780">
        <w:rPr>
          <w:rStyle w:val="a3"/>
          <w:rFonts w:ascii="Times New Roman" w:hAnsi="Times New Roman" w:cs="Times New Roman"/>
          <w:color w:val="222222"/>
          <w:sz w:val="28"/>
          <w:szCs w:val="28"/>
          <w:bdr w:val="none" w:sz="0" w:space="0" w:color="auto" w:frame="1"/>
          <w:lang w:val="kk-KZ"/>
        </w:rPr>
        <w:t>санаты</w:t>
      </w:r>
      <w:r w:rsidR="00B93D23" w:rsidRPr="00771780">
        <w:rPr>
          <w:rStyle w:val="a3"/>
          <w:rFonts w:ascii="Times New Roman" w:hAnsi="Times New Roman" w:cs="Times New Roman"/>
          <w:color w:val="222222"/>
          <w:sz w:val="28"/>
          <w:szCs w:val="28"/>
          <w:bdr w:val="none" w:sz="0" w:space="0" w:color="auto" w:frame="1"/>
          <w:lang w:val="kk-KZ"/>
        </w:rPr>
        <w:t xml:space="preserve"> </w:t>
      </w:r>
      <w:r w:rsidR="00DE2B9E" w:rsidRPr="00771780">
        <w:rPr>
          <w:rStyle w:val="a3"/>
          <w:rFonts w:ascii="Times New Roman" w:hAnsi="Times New Roman" w:cs="Times New Roman"/>
          <w:color w:val="222222"/>
          <w:sz w:val="28"/>
          <w:szCs w:val="28"/>
          <w:bdr w:val="none" w:sz="0" w:space="0" w:color="auto" w:frame="1"/>
          <w:lang w:val="kk-KZ"/>
        </w:rPr>
        <w:t>«С-О-5», 1 бірлік.</w:t>
      </w:r>
    </w:p>
    <w:p w:rsidR="00DE2B9E" w:rsidRPr="00103D01" w:rsidRDefault="00DE2B9E" w:rsidP="00DE2B9E">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771780" w:rsidRPr="00771780" w:rsidRDefault="00DE2B9E" w:rsidP="005E73E2">
      <w:pPr>
        <w:pStyle w:val="2"/>
        <w:ind w:firstLine="709"/>
        <w:jc w:val="both"/>
        <w:rPr>
          <w:lang w:val="kk-KZ" w:eastAsia="ko-KR"/>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00771780" w:rsidRPr="00771780">
        <w:rPr>
          <w:lang w:val="kk-KZ"/>
        </w:rPr>
        <w:t xml:space="preserve">Қаржылық және материалдық ресурстардың тиімді пайдаланылуын, барлық жүргізілген операциялардың бухгалтерлік есепшотта көрсетілуіне, демалыстар, </w:t>
      </w:r>
      <w:r w:rsidR="00771780" w:rsidRPr="00771780">
        <w:rPr>
          <w:lang w:val="kk-KZ" w:eastAsia="ko-KR"/>
        </w:rPr>
        <w:t>уақытша еңбекке жарамсыздық парақтары бойынша есептеме жасау, еңбекақыны есептеу, зейнетақы аударымдары мен жеке табыс салығын ұстау, зейнетақы аударымдары және жеке табыс салығы бойынша төлем ведомостын құру, банктермен жұмыс жүргізу, жалақы туралы анықтамалар беру. Кіріс және шығыс ақпаратының құжат айналымы бойынша ақпараттық жүйесін жүргізу. Еңбек және қаржылық ресурстардың тиімді пайдаланылуына, меншіктің сақталуына бақылау жүргізу, мемлекеттік сатып алу бойынша жылдық жоспар құру.</w:t>
      </w:r>
    </w:p>
    <w:p w:rsidR="005E73E2" w:rsidRPr="006550F1" w:rsidRDefault="00DE2B9E" w:rsidP="005E73E2">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005E73E2" w:rsidRPr="00AF29F6">
        <w:rPr>
          <w:rStyle w:val="a3"/>
          <w:b w:val="0"/>
          <w:color w:val="222222"/>
          <w:bdr w:val="none" w:sz="0" w:space="0" w:color="auto" w:frame="1"/>
          <w:lang w:val="kk-KZ"/>
        </w:rPr>
        <w:t>жоғары білім,</w:t>
      </w:r>
      <w:r w:rsidR="00771780" w:rsidRPr="00771780">
        <w:rPr>
          <w:sz w:val="26"/>
          <w:szCs w:val="26"/>
          <w:lang w:val="kk-KZ"/>
        </w:rPr>
        <w:t xml:space="preserve"> </w:t>
      </w:r>
      <w:r w:rsidR="00771780" w:rsidRPr="00A96F8C">
        <w:rPr>
          <w:sz w:val="26"/>
          <w:szCs w:val="26"/>
          <w:lang w:val="kk-KZ"/>
        </w:rPr>
        <w:t xml:space="preserve">Әлеуметтік </w:t>
      </w:r>
      <w:r w:rsidR="00771780" w:rsidRPr="00771780">
        <w:rPr>
          <w:lang w:val="kk-KZ"/>
        </w:rPr>
        <w:t>ғылымдар, экономика және бизнес немесе құқық немесе техникалық ғылым және технологиялар</w:t>
      </w:r>
      <w:r w:rsidR="00771780" w:rsidRPr="006550F1">
        <w:rPr>
          <w:color w:val="222222"/>
          <w:lang w:val="kk-KZ"/>
        </w:rPr>
        <w:t xml:space="preserve"> </w:t>
      </w:r>
      <w:r w:rsidR="005E73E2" w:rsidRPr="006550F1">
        <w:rPr>
          <w:color w:val="222222"/>
          <w:lang w:val="kk-KZ"/>
        </w:rPr>
        <w:t>сала</w:t>
      </w:r>
      <w:r w:rsidR="005E73E2">
        <w:rPr>
          <w:color w:val="222222"/>
          <w:lang w:val="kk-KZ"/>
        </w:rPr>
        <w:t>сы</w:t>
      </w:r>
      <w:r w:rsidR="005E73E2" w:rsidRPr="006550F1">
        <w:rPr>
          <w:color w:val="222222"/>
          <w:lang w:val="kk-KZ"/>
        </w:rPr>
        <w:t>нда.</w:t>
      </w:r>
    </w:p>
    <w:p w:rsidR="00DE2B9E" w:rsidRPr="006550F1" w:rsidRDefault="00DE2B9E" w:rsidP="005E73E2">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DE2B9E" w:rsidRPr="009213D8" w:rsidRDefault="00DE2B9E" w:rsidP="00DE2B9E">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6550F1">
        <w:rPr>
          <w:rFonts w:ascii="Times New Roman" w:hAnsi="Times New Roman" w:cs="Times New Roman"/>
          <w:sz w:val="28"/>
          <w:szCs w:val="28"/>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2B9E"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E25B46" w:rsidRDefault="00E25B46" w:rsidP="00DE2B9E">
      <w:pPr>
        <w:autoSpaceDE w:val="0"/>
        <w:autoSpaceDN w:val="0"/>
        <w:adjustRightInd w:val="0"/>
        <w:spacing w:after="0" w:line="240" w:lineRule="auto"/>
        <w:jc w:val="both"/>
        <w:rPr>
          <w:rFonts w:ascii="Times New Roman" w:hAnsi="Times New Roman" w:cs="Times New Roman"/>
          <w:sz w:val="28"/>
          <w:szCs w:val="28"/>
          <w:lang w:val="kk-KZ"/>
        </w:rPr>
      </w:pPr>
    </w:p>
    <w:p w:rsidR="00E25B46" w:rsidRPr="006550F1" w:rsidRDefault="00E25B46" w:rsidP="00E25B46">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 xml:space="preserve">        </w:t>
      </w:r>
      <w:r w:rsidR="0081473F">
        <w:rPr>
          <w:rFonts w:ascii="Times New Roman" w:eastAsia="Times New Roman" w:hAnsi="Times New Roman" w:cs="Times New Roman"/>
          <w:b/>
          <w:sz w:val="28"/>
          <w:szCs w:val="28"/>
          <w:bdr w:val="none" w:sz="0" w:space="0" w:color="auto" w:frame="1"/>
          <w:lang w:val="kk-KZ"/>
        </w:rPr>
        <w:t>2</w:t>
      </w:r>
      <w:r w:rsidR="0081473F" w:rsidRPr="006550F1">
        <w:rPr>
          <w:rFonts w:ascii="Times New Roman" w:eastAsia="Times New Roman" w:hAnsi="Times New Roman" w:cs="Times New Roman"/>
          <w:b/>
          <w:sz w:val="28"/>
          <w:szCs w:val="28"/>
          <w:bdr w:val="none" w:sz="0" w:space="0" w:color="auto" w:frame="1"/>
          <w:lang w:val="kk-KZ"/>
        </w:rPr>
        <w:t>.</w:t>
      </w:r>
      <w:r w:rsidRPr="006550F1">
        <w:rPr>
          <w:rFonts w:ascii="Times New Roman" w:hAnsi="Times New Roman" w:cs="Times New Roman"/>
          <w:b/>
          <w:sz w:val="28"/>
          <w:szCs w:val="28"/>
          <w:lang w:val="kk-KZ"/>
        </w:rPr>
        <w:t xml:space="preserve"> Көкшетау</w:t>
      </w:r>
      <w:r w:rsidRPr="006550F1">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Камералдық бақылау бөлімінің бас маманы, </w:t>
      </w:r>
      <w:r w:rsidRPr="006550F1">
        <w:rPr>
          <w:rStyle w:val="a3"/>
          <w:rFonts w:ascii="Times New Roman" w:hAnsi="Times New Roman" w:cs="Times New Roman"/>
          <w:color w:val="222222"/>
          <w:sz w:val="28"/>
          <w:szCs w:val="28"/>
          <w:bdr w:val="none" w:sz="0" w:space="0" w:color="auto" w:frame="1"/>
          <w:lang w:val="kk-KZ"/>
        </w:rPr>
        <w:t>санаты«С-R-4», 1 бірлік.</w:t>
      </w:r>
    </w:p>
    <w:p w:rsidR="00E25B46" w:rsidRPr="00CF16E9" w:rsidRDefault="00E25B46" w:rsidP="00E25B46">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w:t>
      </w:r>
      <w:r w:rsidRPr="00CF16E9">
        <w:rPr>
          <w:rFonts w:ascii="Times New Roman" w:eastAsia="Times New Roman" w:hAnsi="Times New Roman" w:cs="Times New Roman"/>
          <w:color w:val="222222"/>
          <w:sz w:val="28"/>
          <w:szCs w:val="28"/>
          <w:lang w:val="kk-KZ" w:eastAsia="ru-RU"/>
        </w:rPr>
        <w:t xml:space="preserve">қарай </w:t>
      </w:r>
      <w:r w:rsidRPr="00CF16E9">
        <w:rPr>
          <w:rFonts w:ascii="Times New Roman" w:eastAsia="Times New Roman" w:hAnsi="Times New Roman" w:cs="Times New Roman"/>
          <w:sz w:val="28"/>
          <w:szCs w:val="28"/>
          <w:lang w:val="kk-KZ" w:eastAsia="ru-RU"/>
        </w:rPr>
        <w:t xml:space="preserve">73 288 </w:t>
      </w:r>
      <w:r w:rsidRPr="00CF16E9">
        <w:rPr>
          <w:rFonts w:ascii="Times New Roman" w:eastAsia="Times New Roman" w:hAnsi="Times New Roman" w:cs="Times New Roman"/>
          <w:color w:val="222222"/>
          <w:sz w:val="28"/>
          <w:szCs w:val="28"/>
          <w:lang w:val="kk-KZ" w:eastAsia="ru-RU"/>
        </w:rPr>
        <w:t>теңгеден 99 105 теңгеге дейін.</w:t>
      </w:r>
    </w:p>
    <w:p w:rsidR="00E25B46" w:rsidRPr="006550F1" w:rsidRDefault="00E25B46" w:rsidP="00E25B46">
      <w:pPr>
        <w:pStyle w:val="a4"/>
        <w:ind w:firstLine="708"/>
        <w:jc w:val="both"/>
        <w:rPr>
          <w:rFonts w:ascii="Times New Roman" w:hAnsi="Times New Roman" w:cs="Times New Roman"/>
          <w:color w:val="000000"/>
          <w:sz w:val="28"/>
          <w:szCs w:val="28"/>
          <w:lang w:val="kk-KZ"/>
        </w:rPr>
      </w:pP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6550F1">
        <w:rPr>
          <w:rFonts w:ascii="Times New Roman" w:hAnsi="Times New Roman" w:cs="Times New Roman"/>
          <w:sz w:val="28"/>
          <w:szCs w:val="28"/>
          <w:lang w:val="kk-KZ"/>
        </w:rPr>
        <w:t>: 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w:t>
      </w:r>
      <w:r w:rsidRPr="006550F1">
        <w:rPr>
          <w:rFonts w:ascii="Times New Roman" w:hAnsi="Times New Roman" w:cs="Times New Roman"/>
          <w:color w:val="000000"/>
          <w:sz w:val="28"/>
          <w:szCs w:val="28"/>
          <w:lang w:val="kk-KZ"/>
        </w:rPr>
        <w:t xml:space="preserve">.  </w:t>
      </w:r>
    </w:p>
    <w:p w:rsidR="00E25B46" w:rsidRPr="006550F1" w:rsidRDefault="00E25B46" w:rsidP="00E25B46">
      <w:pPr>
        <w:pStyle w:val="a4"/>
        <w:ind w:firstLine="708"/>
        <w:jc w:val="both"/>
        <w:rPr>
          <w:rFonts w:ascii="Times New Roman" w:hAnsi="Times New Roman" w:cs="Times New Roman"/>
          <w:color w:val="000000"/>
          <w:sz w:val="28"/>
          <w:szCs w:val="28"/>
          <w:lang w:val="kk-KZ"/>
        </w:rPr>
      </w:pP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6550F1">
        <w:rPr>
          <w:rFonts w:ascii="Times New Roman" w:hAnsi="Times New Roman" w:cs="Times New Roman"/>
          <w:iCs/>
          <w:sz w:val="28"/>
          <w:szCs w:val="28"/>
          <w:lang w:val="kk-KZ"/>
        </w:rPr>
        <w:t xml:space="preserve"> сала</w:t>
      </w:r>
      <w:r>
        <w:rPr>
          <w:rFonts w:ascii="Times New Roman" w:hAnsi="Times New Roman" w:cs="Times New Roman"/>
          <w:iCs/>
          <w:sz w:val="28"/>
          <w:szCs w:val="28"/>
          <w:lang w:val="kk-KZ"/>
        </w:rPr>
        <w:t>с</w:t>
      </w:r>
      <w:r w:rsidRPr="006550F1">
        <w:rPr>
          <w:rFonts w:ascii="Times New Roman" w:hAnsi="Times New Roman" w:cs="Times New Roman"/>
          <w:iCs/>
          <w:sz w:val="28"/>
          <w:szCs w:val="28"/>
          <w:lang w:val="kk-KZ"/>
        </w:rPr>
        <w:t>ында</w:t>
      </w:r>
      <w:r w:rsidRPr="006550F1">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w:t>
      </w:r>
      <w:r w:rsidRPr="006550F1">
        <w:rPr>
          <w:rFonts w:ascii="Times New Roman" w:hAnsi="Times New Roman" w:cs="Times New Roman"/>
          <w:color w:val="000000"/>
          <w:sz w:val="28"/>
          <w:szCs w:val="28"/>
          <w:lang w:val="kk-KZ"/>
        </w:rPr>
        <w:lastRenderedPageBreak/>
        <w:t>бар болған жағдайда орта білімнен кейінгі немесе техникалық және кәсіптік білімі барларға рұқсат етіледі.</w:t>
      </w:r>
    </w:p>
    <w:p w:rsidR="00E25B46" w:rsidRPr="006550F1" w:rsidRDefault="00E25B46" w:rsidP="00E25B4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color w:val="222222"/>
          <w:sz w:val="28"/>
          <w:szCs w:val="28"/>
          <w:lang w:val="kk-KZ" w:eastAsia="ru-RU"/>
        </w:rPr>
        <w:t>Мынадай құзыреттердің бар болуы:</w:t>
      </w:r>
      <w:r w:rsidRPr="006550F1">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6550F1">
        <w:rPr>
          <w:rFonts w:ascii="Times New Roman" w:eastAsia="Times New Roman" w:hAnsi="Times New Roman" w:cs="Times New Roman"/>
          <w:color w:val="222222"/>
          <w:sz w:val="28"/>
          <w:szCs w:val="28"/>
          <w:lang w:val="kk-KZ" w:eastAsia="ru-RU"/>
        </w:rPr>
        <w:t>.</w:t>
      </w:r>
    </w:p>
    <w:p w:rsidR="00E25B46" w:rsidRPr="006550F1" w:rsidRDefault="00E25B46" w:rsidP="00E25B46">
      <w:pPr>
        <w:spacing w:after="0" w:line="240" w:lineRule="auto"/>
        <w:ind w:firstLine="709"/>
        <w:jc w:val="both"/>
        <w:rPr>
          <w:rFonts w:ascii="Times New Roman" w:hAnsi="Times New Roman" w:cs="Times New Roman"/>
          <w:color w:val="000000"/>
          <w:sz w:val="28"/>
          <w:szCs w:val="28"/>
          <w:lang w:val="kk-KZ"/>
        </w:rPr>
      </w:pPr>
      <w:r w:rsidRPr="006550F1">
        <w:rPr>
          <w:rFonts w:ascii="Times New Roman" w:hAnsi="Times New Roman" w:cs="Times New Roman"/>
          <w:color w:val="000000"/>
          <w:sz w:val="28"/>
          <w:szCs w:val="28"/>
          <w:lang w:val="kk-KZ"/>
        </w:rPr>
        <w:t>Жоғары білім болған жағдайда жұмыс тәжірибесі талап етілмейді.</w:t>
      </w:r>
    </w:p>
    <w:p w:rsidR="0081473F" w:rsidRPr="006550F1" w:rsidRDefault="0081473F" w:rsidP="00E25B46">
      <w:pPr>
        <w:pStyle w:val="a4"/>
        <w:ind w:firstLine="709"/>
        <w:jc w:val="both"/>
        <w:rPr>
          <w:rFonts w:ascii="Times New Roman" w:hAnsi="Times New Roman" w:cs="Times New Roman"/>
          <w:sz w:val="28"/>
          <w:szCs w:val="28"/>
          <w:lang w:val="kk-KZ"/>
        </w:rPr>
      </w:pPr>
    </w:p>
    <w:p w:rsidR="00E25B46" w:rsidRPr="00E25B46" w:rsidRDefault="00DE2B9E" w:rsidP="00E25B46">
      <w:pPr>
        <w:pStyle w:val="a4"/>
        <w:jc w:val="both"/>
        <w:rPr>
          <w:rStyle w:val="a3"/>
          <w:rFonts w:ascii="Times New Roman" w:hAnsi="Times New Roman" w:cs="Times New Roman"/>
          <w:color w:val="222222"/>
          <w:sz w:val="28"/>
          <w:szCs w:val="28"/>
          <w:bdr w:val="none" w:sz="0" w:space="0" w:color="auto" w:frame="1"/>
          <w:lang w:val="kk-KZ"/>
        </w:rPr>
      </w:pPr>
      <w:r w:rsidRPr="00E25B46">
        <w:rPr>
          <w:rFonts w:ascii="Times New Roman" w:eastAsia="Times New Roman" w:hAnsi="Times New Roman" w:cs="Times New Roman"/>
          <w:b/>
          <w:sz w:val="28"/>
          <w:szCs w:val="28"/>
          <w:bdr w:val="none" w:sz="0" w:space="0" w:color="auto" w:frame="1"/>
          <w:lang w:val="kk-KZ"/>
        </w:rPr>
        <w:t xml:space="preserve">             </w:t>
      </w:r>
      <w:r w:rsidR="001854D7" w:rsidRPr="00E25B46">
        <w:rPr>
          <w:rFonts w:ascii="Times New Roman" w:eastAsia="Times New Roman" w:hAnsi="Times New Roman" w:cs="Times New Roman"/>
          <w:b/>
          <w:sz w:val="28"/>
          <w:szCs w:val="28"/>
          <w:bdr w:val="none" w:sz="0" w:space="0" w:color="auto" w:frame="1"/>
          <w:lang w:val="kk-KZ"/>
        </w:rPr>
        <w:t>3</w:t>
      </w:r>
      <w:r w:rsidRPr="00E25B46">
        <w:rPr>
          <w:rFonts w:ascii="Times New Roman" w:eastAsia="Times New Roman" w:hAnsi="Times New Roman" w:cs="Times New Roman"/>
          <w:b/>
          <w:sz w:val="28"/>
          <w:szCs w:val="28"/>
          <w:bdr w:val="none" w:sz="0" w:space="0" w:color="auto" w:frame="1"/>
          <w:lang w:val="kk-KZ"/>
        </w:rPr>
        <w:t>.</w:t>
      </w:r>
      <w:r w:rsidR="00E25B46" w:rsidRPr="00E25B46">
        <w:rPr>
          <w:rFonts w:ascii="Times New Roman" w:eastAsia="Times New Roman" w:hAnsi="Times New Roman" w:cs="Times New Roman"/>
          <w:b/>
          <w:sz w:val="28"/>
          <w:szCs w:val="28"/>
          <w:bdr w:val="none" w:sz="0" w:space="0" w:color="auto" w:frame="1"/>
          <w:lang w:val="kk-KZ"/>
        </w:rPr>
        <w:t xml:space="preserve">Бурабай ауданы бойынша мемлекеттік кірістер басқармасының </w:t>
      </w:r>
      <w:r w:rsidR="00E25B46" w:rsidRPr="00E25B46">
        <w:rPr>
          <w:rFonts w:ascii="Times New Roman" w:hAnsi="Times New Roman" w:cs="Times New Roman"/>
          <w:b/>
          <w:sz w:val="28"/>
          <w:szCs w:val="28"/>
          <w:lang w:val="kk-KZ"/>
        </w:rPr>
        <w:t xml:space="preserve">Жанама салықтар </w:t>
      </w:r>
      <w:r w:rsidR="00E25B46" w:rsidRPr="00E25B46">
        <w:rPr>
          <w:rFonts w:ascii="Times New Roman" w:hAnsi="Times New Roman" w:cs="Times New Roman"/>
          <w:b/>
          <w:bCs/>
          <w:color w:val="000000"/>
          <w:sz w:val="28"/>
          <w:szCs w:val="28"/>
          <w:lang w:val="kk-KZ"/>
        </w:rPr>
        <w:t xml:space="preserve"> </w:t>
      </w:r>
      <w:r w:rsidR="00E25B46" w:rsidRPr="00E25B46">
        <w:rPr>
          <w:rFonts w:ascii="Times New Roman" w:eastAsia="Times New Roman" w:hAnsi="Times New Roman" w:cs="Times New Roman"/>
          <w:b/>
          <w:sz w:val="28"/>
          <w:szCs w:val="28"/>
          <w:bdr w:val="none" w:sz="0" w:space="0" w:color="auto" w:frame="1"/>
          <w:lang w:val="kk-KZ"/>
        </w:rPr>
        <w:t xml:space="preserve">бөлімінің </w:t>
      </w:r>
      <w:r w:rsidR="00E25B46" w:rsidRPr="006550F1">
        <w:rPr>
          <w:rFonts w:ascii="Times New Roman" w:eastAsia="Times New Roman" w:hAnsi="Times New Roman" w:cs="Times New Roman"/>
          <w:b/>
          <w:bCs/>
          <w:color w:val="222222"/>
          <w:sz w:val="28"/>
          <w:szCs w:val="28"/>
          <w:bdr w:val="none" w:sz="0" w:space="0" w:color="auto" w:frame="1"/>
          <w:lang w:val="kk-KZ"/>
        </w:rPr>
        <w:t>(</w:t>
      </w:r>
      <w:r w:rsidR="00E25B46" w:rsidRPr="009213D8">
        <w:rPr>
          <w:rFonts w:ascii="Times New Roman" w:eastAsia="Times New Roman" w:hAnsi="Times New Roman" w:cs="Times New Roman"/>
          <w:b/>
          <w:bCs/>
          <w:i/>
          <w:sz w:val="28"/>
          <w:szCs w:val="28"/>
          <w:bdr w:val="none" w:sz="0" w:space="0" w:color="auto" w:frame="1"/>
          <w:lang w:val="kk-KZ"/>
        </w:rPr>
        <w:t xml:space="preserve">негізгі қызметкердің бала күтуіне байланысты демалыс кезеңіне </w:t>
      </w:r>
      <w:r w:rsidR="00E25B46">
        <w:rPr>
          <w:rFonts w:ascii="Times New Roman" w:eastAsia="Times New Roman" w:hAnsi="Times New Roman" w:cs="Times New Roman"/>
          <w:b/>
          <w:bCs/>
          <w:i/>
          <w:sz w:val="28"/>
          <w:szCs w:val="28"/>
          <w:bdr w:val="none" w:sz="0" w:space="0" w:color="auto" w:frame="1"/>
          <w:lang w:val="kk-KZ"/>
        </w:rPr>
        <w:t>2019</w:t>
      </w:r>
      <w:r w:rsidR="00E25B46" w:rsidRPr="009213D8">
        <w:rPr>
          <w:rFonts w:ascii="Times New Roman" w:eastAsia="Times New Roman" w:hAnsi="Times New Roman" w:cs="Times New Roman"/>
          <w:b/>
          <w:bCs/>
          <w:i/>
          <w:sz w:val="28"/>
          <w:szCs w:val="28"/>
          <w:bdr w:val="none" w:sz="0" w:space="0" w:color="auto" w:frame="1"/>
          <w:lang w:val="kk-KZ"/>
        </w:rPr>
        <w:t>ж.</w:t>
      </w:r>
      <w:r w:rsidR="00E25B46">
        <w:rPr>
          <w:rFonts w:ascii="Times New Roman" w:eastAsia="Times New Roman" w:hAnsi="Times New Roman" w:cs="Times New Roman"/>
          <w:b/>
          <w:bCs/>
          <w:i/>
          <w:sz w:val="28"/>
          <w:szCs w:val="28"/>
          <w:bdr w:val="none" w:sz="0" w:space="0" w:color="auto" w:frame="1"/>
          <w:lang w:val="kk-KZ"/>
        </w:rPr>
        <w:t>08</w:t>
      </w:r>
      <w:r w:rsidR="00E25B46" w:rsidRPr="009213D8">
        <w:rPr>
          <w:rFonts w:ascii="Times New Roman" w:eastAsia="Times New Roman" w:hAnsi="Times New Roman" w:cs="Times New Roman"/>
          <w:b/>
          <w:bCs/>
          <w:i/>
          <w:sz w:val="28"/>
          <w:szCs w:val="28"/>
          <w:bdr w:val="none" w:sz="0" w:space="0" w:color="auto" w:frame="1"/>
          <w:lang w:val="kk-KZ"/>
        </w:rPr>
        <w:t>.0</w:t>
      </w:r>
      <w:r w:rsidR="00E25B46">
        <w:rPr>
          <w:rFonts w:ascii="Times New Roman" w:eastAsia="Times New Roman" w:hAnsi="Times New Roman" w:cs="Times New Roman"/>
          <w:b/>
          <w:bCs/>
          <w:i/>
          <w:sz w:val="28"/>
          <w:szCs w:val="28"/>
          <w:bdr w:val="none" w:sz="0" w:space="0" w:color="auto" w:frame="1"/>
          <w:lang w:val="kk-KZ"/>
        </w:rPr>
        <w:t>7</w:t>
      </w:r>
      <w:r w:rsidR="00E25B46" w:rsidRPr="009213D8">
        <w:rPr>
          <w:rFonts w:ascii="Times New Roman" w:eastAsia="Times New Roman" w:hAnsi="Times New Roman" w:cs="Times New Roman"/>
          <w:b/>
          <w:bCs/>
          <w:i/>
          <w:sz w:val="28"/>
          <w:szCs w:val="28"/>
          <w:bdr w:val="none" w:sz="0" w:space="0" w:color="auto" w:frame="1"/>
          <w:lang w:val="kk-KZ"/>
        </w:rPr>
        <w:t>.қоса</w:t>
      </w:r>
      <w:r w:rsidR="00E25B46" w:rsidRPr="006550F1">
        <w:rPr>
          <w:rFonts w:ascii="Times New Roman" w:eastAsia="Times New Roman" w:hAnsi="Times New Roman" w:cs="Times New Roman"/>
          <w:b/>
          <w:bCs/>
          <w:sz w:val="28"/>
          <w:szCs w:val="28"/>
          <w:bdr w:val="none" w:sz="0" w:space="0" w:color="auto" w:frame="1"/>
          <w:lang w:val="kk-KZ"/>
        </w:rPr>
        <w:t>)</w:t>
      </w:r>
      <w:r w:rsidR="00E25B46" w:rsidRPr="00771780">
        <w:rPr>
          <w:rStyle w:val="a3"/>
          <w:rFonts w:ascii="Times New Roman" w:hAnsi="Times New Roman" w:cs="Times New Roman"/>
          <w:color w:val="222222"/>
          <w:sz w:val="28"/>
          <w:szCs w:val="28"/>
          <w:bdr w:val="none" w:sz="0" w:space="0" w:color="auto" w:frame="1"/>
          <w:lang w:val="kk-KZ"/>
        </w:rPr>
        <w:t xml:space="preserve"> </w:t>
      </w:r>
      <w:r w:rsidR="00E25B46" w:rsidRPr="00E25B46">
        <w:rPr>
          <w:rFonts w:ascii="Times New Roman" w:eastAsia="Times New Roman" w:hAnsi="Times New Roman" w:cs="Times New Roman"/>
          <w:b/>
          <w:sz w:val="28"/>
          <w:szCs w:val="28"/>
          <w:bdr w:val="none" w:sz="0" w:space="0" w:color="auto" w:frame="1"/>
          <w:lang w:val="kk-KZ"/>
        </w:rPr>
        <w:t xml:space="preserve">басшысы, </w:t>
      </w:r>
      <w:r w:rsidR="00E25B46" w:rsidRPr="00E25B46">
        <w:rPr>
          <w:rStyle w:val="a3"/>
          <w:rFonts w:ascii="Times New Roman" w:hAnsi="Times New Roman" w:cs="Times New Roman"/>
          <w:color w:val="222222"/>
          <w:sz w:val="28"/>
          <w:szCs w:val="28"/>
          <w:bdr w:val="none" w:sz="0" w:space="0" w:color="auto" w:frame="1"/>
          <w:lang w:val="kk-KZ"/>
        </w:rPr>
        <w:t>санаты«С-R-3», 1 бірлік.</w:t>
      </w:r>
    </w:p>
    <w:p w:rsidR="00E25B46" w:rsidRPr="00726947" w:rsidRDefault="00E25B46" w:rsidP="00E25B46">
      <w:pPr>
        <w:spacing w:after="0" w:line="240" w:lineRule="auto"/>
        <w:ind w:firstLine="708"/>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311BED">
        <w:rPr>
          <w:rFonts w:ascii="Times New Roman" w:eastAsia="Times New Roman" w:hAnsi="Times New Roman" w:cs="Times New Roman"/>
          <w:color w:val="222222"/>
          <w:sz w:val="28"/>
          <w:szCs w:val="28"/>
          <w:lang w:val="kk-KZ"/>
        </w:rPr>
        <w:t xml:space="preserve">96 607 </w:t>
      </w:r>
      <w:r w:rsidRPr="00726947">
        <w:rPr>
          <w:rFonts w:ascii="Times New Roman" w:eastAsia="Times New Roman" w:hAnsi="Times New Roman" w:cs="Times New Roman"/>
          <w:color w:val="222222"/>
          <w:sz w:val="28"/>
          <w:szCs w:val="28"/>
          <w:lang w:val="kk-KZ" w:eastAsia="ru-RU"/>
        </w:rPr>
        <w:t xml:space="preserve">теңгеден </w:t>
      </w:r>
      <w:r w:rsidRPr="00311BED">
        <w:rPr>
          <w:rFonts w:ascii="Times New Roman" w:eastAsia="Times New Roman" w:hAnsi="Times New Roman" w:cs="Times New Roman"/>
          <w:bCs/>
          <w:color w:val="222222"/>
          <w:sz w:val="28"/>
          <w:szCs w:val="28"/>
          <w:lang w:val="kk-KZ"/>
        </w:rPr>
        <w:t xml:space="preserve">129 920  </w:t>
      </w:r>
      <w:r w:rsidRPr="00726947">
        <w:rPr>
          <w:rFonts w:ascii="Times New Roman" w:eastAsia="Times New Roman" w:hAnsi="Times New Roman" w:cs="Times New Roman"/>
          <w:color w:val="222222"/>
          <w:sz w:val="28"/>
          <w:szCs w:val="28"/>
          <w:lang w:val="kk-KZ" w:eastAsia="ru-RU"/>
        </w:rPr>
        <w:t>теңгеге дейін.</w:t>
      </w:r>
    </w:p>
    <w:p w:rsidR="00E25B46" w:rsidRPr="00E25B46" w:rsidRDefault="00E25B46" w:rsidP="00E25B46">
      <w:pPr>
        <w:pStyle w:val="a4"/>
        <w:ind w:firstLine="708"/>
        <w:jc w:val="both"/>
        <w:rPr>
          <w:rFonts w:ascii="Times New Roman" w:hAnsi="Times New Roman" w:cs="Times New Roman"/>
          <w:color w:val="000000"/>
          <w:sz w:val="28"/>
          <w:szCs w:val="28"/>
          <w:lang w:val="kk-KZ"/>
        </w:rPr>
      </w:pPr>
      <w:r w:rsidRPr="006550F1">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6550F1">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тауарлардың әкелімі және жанама салықты төленгені туралы өтініштер бойынша сараптама жүргізу; салық органдарының тексерістерін ұйымдастыру және жүргізу; жанама саықты әкімшілендіру, ҚҚС әкімшілендіру мәселесі бойынша мемлекеттік органдармен өзара әрекет ету. Салық заңнамасы мәселесі бойынша түсіндіру жұмыстарын жүргізу. Әкімшілік материалдарды жүргізу.</w:t>
      </w:r>
      <w:r w:rsidRPr="00E25B46">
        <w:rPr>
          <w:rFonts w:ascii="Times New Roman" w:hAnsi="Times New Roman" w:cs="Times New Roman"/>
          <w:color w:val="000000"/>
          <w:sz w:val="28"/>
          <w:szCs w:val="28"/>
          <w:lang w:val="kk-KZ"/>
        </w:rPr>
        <w:t xml:space="preserve"> </w:t>
      </w:r>
    </w:p>
    <w:p w:rsidR="00E25B46" w:rsidRPr="006550F1" w:rsidRDefault="00E25B46" w:rsidP="00E25B46">
      <w:pPr>
        <w:pStyle w:val="a4"/>
        <w:ind w:firstLine="708"/>
        <w:jc w:val="both"/>
        <w:rPr>
          <w:rFonts w:ascii="Times New Roman" w:hAnsi="Times New Roman" w:cs="Times New Roman"/>
          <w:color w:val="000000"/>
          <w:sz w:val="28"/>
          <w:szCs w:val="28"/>
          <w:lang w:val="kk-KZ"/>
        </w:rPr>
      </w:pPr>
      <w:r w:rsidRPr="006550F1">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6550F1">
        <w:rPr>
          <w:rFonts w:ascii="Times New Roman" w:eastAsia="Times New Roman" w:hAnsi="Times New Roman" w:cs="Times New Roman"/>
          <w:color w:val="222222"/>
          <w:sz w:val="28"/>
          <w:szCs w:val="28"/>
          <w:lang w:val="kk-KZ"/>
        </w:rPr>
        <w:t> </w:t>
      </w:r>
      <w:r w:rsidRPr="006550F1">
        <w:rPr>
          <w:rFonts w:ascii="Times New Roman" w:hAnsi="Times New Roman" w:cs="Times New Roman"/>
          <w:color w:val="000000"/>
          <w:sz w:val="28"/>
          <w:szCs w:val="28"/>
          <w:lang w:val="kk-KZ"/>
        </w:rPr>
        <w:t>жоғары білім</w:t>
      </w:r>
      <w:r w:rsidRPr="006550F1">
        <w:rPr>
          <w:rFonts w:ascii="Times New Roman" w:hAnsi="Times New Roman" w:cs="Times New Roman"/>
          <w:sz w:val="28"/>
          <w:szCs w:val="28"/>
          <w:lang w:val="kk-KZ"/>
        </w:rPr>
        <w:t xml:space="preserve">, әлеуметтік ғылымдар, экономика және бизнес немесе құқық </w:t>
      </w:r>
      <w:r>
        <w:rPr>
          <w:rFonts w:ascii="Times New Roman" w:hAnsi="Times New Roman" w:cs="Times New Roman"/>
          <w:sz w:val="28"/>
          <w:szCs w:val="28"/>
          <w:lang w:val="kk-KZ"/>
        </w:rPr>
        <w:t xml:space="preserve"> </w:t>
      </w:r>
      <w:r w:rsidRPr="006550F1">
        <w:rPr>
          <w:rFonts w:ascii="Times New Roman" w:hAnsi="Times New Roman" w:cs="Times New Roman"/>
          <w:sz w:val="28"/>
          <w:szCs w:val="28"/>
          <w:lang w:val="kk-KZ"/>
        </w:rPr>
        <w:t>немесе техникалық ғылым және технологиялар</w:t>
      </w:r>
      <w:r w:rsidRPr="006550F1">
        <w:rPr>
          <w:rFonts w:ascii="Times New Roman" w:hAnsi="Times New Roman" w:cs="Times New Roman"/>
          <w:iCs/>
          <w:sz w:val="28"/>
          <w:szCs w:val="28"/>
          <w:lang w:val="kk-KZ"/>
        </w:rPr>
        <w:t xml:space="preserve"> сала</w:t>
      </w:r>
      <w:r>
        <w:rPr>
          <w:rFonts w:ascii="Times New Roman" w:hAnsi="Times New Roman" w:cs="Times New Roman"/>
          <w:iCs/>
          <w:sz w:val="28"/>
          <w:szCs w:val="28"/>
          <w:lang w:val="kk-KZ"/>
        </w:rPr>
        <w:t>сын</w:t>
      </w:r>
      <w:r w:rsidRPr="006550F1">
        <w:rPr>
          <w:rFonts w:ascii="Times New Roman" w:hAnsi="Times New Roman" w:cs="Times New Roman"/>
          <w:iCs/>
          <w:sz w:val="28"/>
          <w:szCs w:val="28"/>
          <w:lang w:val="kk-KZ"/>
        </w:rPr>
        <w:t>да</w:t>
      </w:r>
      <w:r>
        <w:rPr>
          <w:rFonts w:ascii="Times New Roman" w:hAnsi="Times New Roman" w:cs="Times New Roman"/>
          <w:iCs/>
          <w:sz w:val="28"/>
          <w:szCs w:val="28"/>
          <w:lang w:val="kk-KZ"/>
        </w:rPr>
        <w:t>.</w:t>
      </w:r>
    </w:p>
    <w:p w:rsid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b/>
          <w:color w:val="222222"/>
          <w:sz w:val="28"/>
          <w:szCs w:val="28"/>
          <w:lang w:val="kk-KZ" w:eastAsia="ru-RU"/>
        </w:rPr>
        <w:t xml:space="preserve">           </w:t>
      </w:r>
      <w:r w:rsidRPr="006550F1">
        <w:rPr>
          <w:rFonts w:ascii="Times New Roman" w:eastAsia="Times New Roman" w:hAnsi="Times New Roman" w:cs="Times New Roman"/>
          <w:b/>
          <w:color w:val="222222"/>
          <w:sz w:val="28"/>
          <w:szCs w:val="28"/>
          <w:lang w:val="kk-KZ" w:eastAsia="ru-RU"/>
        </w:rPr>
        <w:t>Мынадай құзыреттердің бар болуы:</w:t>
      </w:r>
      <w:r>
        <w:rPr>
          <w:rFonts w:ascii="Times New Roman" w:eastAsia="Times New Roman" w:hAnsi="Times New Roman" w:cs="Times New Roman"/>
          <w:b/>
          <w:color w:val="222222"/>
          <w:sz w:val="28"/>
          <w:szCs w:val="28"/>
          <w:lang w:val="kk-KZ" w:eastAsia="ru-RU"/>
        </w:rPr>
        <w:t xml:space="preserve"> </w:t>
      </w:r>
      <w:r w:rsidRPr="00311BED">
        <w:rPr>
          <w:rFonts w:ascii="Times New Roman" w:hAnsi="Times New Roman" w:cs="Times New Roman"/>
          <w:sz w:val="28"/>
          <w:szCs w:val="28"/>
          <w:lang w:val="kk-KZ"/>
        </w:rPr>
        <w:t>бастамалық, адамдармен тіл табысуы,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аналитикалық, ұйымдастырушылық, стратегиялық ойлау, көшбасшылық,</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әдептілік, сапаға бағдарлану, тұтынушыға бағдарлану, сыбайлас жемқорлыққа</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төзбеушілік;</w:t>
      </w:r>
    </w:p>
    <w:p w:rsidR="00E25B46" w:rsidRPr="00311BED" w:rsidRDefault="00E25B46" w:rsidP="00E25B46">
      <w:pPr>
        <w:autoSpaceDE w:val="0"/>
        <w:autoSpaceDN w:val="0"/>
        <w:adjustRightInd w:val="0"/>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11BED">
        <w:rPr>
          <w:rFonts w:ascii="Times New Roman" w:hAnsi="Times New Roman" w:cs="Times New Roman"/>
          <w:b/>
          <w:sz w:val="28"/>
          <w:szCs w:val="28"/>
          <w:lang w:val="kk-KZ"/>
        </w:rPr>
        <w:t>Жұмыс тәжірибесі келесі талаптардың біріне сәйкес болуы тиіс:</w:t>
      </w:r>
    </w:p>
    <w:p w:rsidR="00E25B46" w:rsidRPr="00311BED"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1) мемлекеттік қызмет өтілі бір жарым жылдан кем емес, оның ішінде</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мемлекеттік органның штат кестесінде көзделген келесі төменгі санаттағы</w:t>
      </w:r>
      <w:r>
        <w:rPr>
          <w:rFonts w:ascii="Times New Roman" w:hAnsi="Times New Roman" w:cs="Times New Roman"/>
          <w:sz w:val="28"/>
          <w:szCs w:val="28"/>
          <w:lang w:val="kk-KZ"/>
        </w:rPr>
        <w:t xml:space="preserve"> </w:t>
      </w:r>
      <w:r w:rsidRPr="00311BED">
        <w:rPr>
          <w:rFonts w:ascii="Times New Roman" w:hAnsi="Times New Roman" w:cs="Times New Roman"/>
          <w:sz w:val="28"/>
          <w:szCs w:val="28"/>
          <w:lang w:val="kk-KZ"/>
        </w:rPr>
        <w:t>лауазымдарда немесе А-5, В-6, С-5, C-O-6, C-R-4, D-O-6, Е-5, E-R-4, E-G-2</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санаттарынан төмен емес лауазымдарда немесе Тізіліммен айқындалған «А»</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лауазымдарда мемлекеттік қызмет өтілі бір жылдан кем емес;</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салаларда екі жарым жылдан кем емес, оның ішінде мемлекеттік органның штат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кестесінде көзделген келесі төменгі санаттағы лауазымдарда немесе А-5, В-6, С-5,</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C-O-6, C-R-4, D-O-6, Е-5, E-R-4, E-G-2 санаттарынан төмен емес лауазымдарда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өтілі бір жылдан кем емес;</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3) А-5, В-6, С-5, C-O-6, C-R-4, D-O-6, Е-5, E-R-4, E-G-2 санаттарынан төмен</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емес мемлекеттік әкімшілік лауазымдарда немесе Тізіліммен айқындалған «А»</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корпусының мемлекеттік әкімшілік лауазымдарында немесе саяси мемлекеттік</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 xml:space="preserve">лауазымдарда немесе Қазақстан Республикасы </w:t>
      </w:r>
      <w:r w:rsidRPr="00E25B46">
        <w:rPr>
          <w:rFonts w:ascii="Times New Roman" w:hAnsi="Times New Roman" w:cs="Times New Roman"/>
          <w:sz w:val="28"/>
          <w:szCs w:val="28"/>
          <w:lang w:val="kk-KZ"/>
        </w:rPr>
        <w:lastRenderedPageBreak/>
        <w:t>Парламентінің депутаты</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мәртебесінде немесе тұрақты негізде қызмет ететін облыс, республикалық</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маңызы бар қала, астана, аудан (облыстық маңызы бар қала) мәслихатының</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депутаты мәртебесінде немесе халықаралық қызметкер мәртебесінде қызмет өтілі</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бір жарым жылдан кем емес;</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4) мемлекеттік қызмет өтілі екі жарым жылдан кем емес, оның ішінде</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орталық, облыстық, қалалық немесе аудандық деңгейдегі құқық қорғау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органдарының немесе арнайы мемлекеттік органдарының лауазымдарында</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немесе Қарулы Күштер әскери басқару органдарының тактикалық деңгейінен</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төмен емес, жергілікті әскери басқару органдарының немесе әскери оқу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орындарының лауазымдарында екі жылдан кем емес;</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5) жоғары немесе жоғары оқу орындарынан кейінгі білім бағдарламалары</w:t>
      </w:r>
    </w:p>
    <w:p w:rsidR="00E25B46" w:rsidRPr="00E25B46" w:rsidRDefault="00E25B46" w:rsidP="00E25B46">
      <w:pPr>
        <w:autoSpaceDE w:val="0"/>
        <w:autoSpaceDN w:val="0"/>
        <w:adjustRightInd w:val="0"/>
        <w:spacing w:after="0" w:line="240" w:lineRule="auto"/>
        <w:jc w:val="both"/>
        <w:rPr>
          <w:rFonts w:ascii="Times New Roman" w:hAnsi="Times New Roman" w:cs="Times New Roman"/>
          <w:sz w:val="28"/>
          <w:szCs w:val="28"/>
          <w:lang w:val="kk-KZ"/>
        </w:rPr>
      </w:pPr>
      <w:r w:rsidRPr="00E25B46">
        <w:rPr>
          <w:rFonts w:ascii="Times New Roman" w:hAnsi="Times New Roman" w:cs="Times New Roman"/>
          <w:sz w:val="28"/>
          <w:szCs w:val="28"/>
          <w:lang w:val="kk-KZ"/>
        </w:rPr>
        <w:t>бойынша Қазақстан Республикасының Президенті жанындағы білім беру</w:t>
      </w:r>
      <w:r>
        <w:rPr>
          <w:rFonts w:ascii="Times New Roman" w:hAnsi="Times New Roman" w:cs="Times New Roman"/>
          <w:sz w:val="28"/>
          <w:szCs w:val="28"/>
          <w:lang w:val="kk-KZ"/>
        </w:rPr>
        <w:t xml:space="preserve"> </w:t>
      </w:r>
      <w:r w:rsidRPr="00E25B46">
        <w:rPr>
          <w:rFonts w:ascii="Times New Roman" w:hAnsi="Times New Roman" w:cs="Times New Roman"/>
          <w:sz w:val="28"/>
          <w:szCs w:val="28"/>
          <w:lang w:val="kk-KZ"/>
        </w:rPr>
        <w:t>ұйымдарында мемлекеттік тапсырыс негізінде немесе шетелдің жоғары оқу</w:t>
      </w:r>
    </w:p>
    <w:p w:rsidR="00E25B46" w:rsidRPr="00311BED" w:rsidRDefault="00E25B46" w:rsidP="00E25B46">
      <w:pPr>
        <w:autoSpaceDE w:val="0"/>
        <w:autoSpaceDN w:val="0"/>
        <w:adjustRightInd w:val="0"/>
        <w:spacing w:after="0" w:line="240" w:lineRule="auto"/>
        <w:jc w:val="both"/>
        <w:rPr>
          <w:rFonts w:ascii="Times New Roman" w:hAnsi="Times New Roman" w:cs="Times New Roman"/>
          <w:sz w:val="28"/>
          <w:szCs w:val="28"/>
        </w:rPr>
      </w:pPr>
      <w:r w:rsidRPr="00311BED">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311BED">
        <w:rPr>
          <w:rFonts w:ascii="Times New Roman" w:hAnsi="Times New Roman" w:cs="Times New Roman"/>
          <w:sz w:val="28"/>
          <w:szCs w:val="28"/>
        </w:rPr>
        <w:t>оқуды аяқтауы;</w:t>
      </w:r>
    </w:p>
    <w:p w:rsidR="00E25B46" w:rsidRDefault="00E25B46" w:rsidP="00E25B46">
      <w:pPr>
        <w:pStyle w:val="a4"/>
        <w:jc w:val="both"/>
        <w:rPr>
          <w:rFonts w:ascii="Times New Roman" w:eastAsia="Times New Roman" w:hAnsi="Times New Roman" w:cs="Times New Roman"/>
          <w:b/>
          <w:bCs/>
          <w:color w:val="222222"/>
          <w:sz w:val="28"/>
          <w:szCs w:val="28"/>
          <w:bdr w:val="none" w:sz="0" w:space="0" w:color="auto" w:frame="1"/>
        </w:rPr>
      </w:pPr>
    </w:p>
    <w:p w:rsidR="00E25B46" w:rsidRDefault="00E25B46" w:rsidP="00E25B46">
      <w:pPr>
        <w:pStyle w:val="a4"/>
        <w:jc w:val="both"/>
        <w:rPr>
          <w:rFonts w:ascii="Times New Roman" w:eastAsia="Times New Roman" w:hAnsi="Times New Roman" w:cs="Times New Roman"/>
          <w:b/>
          <w:bCs/>
          <w:color w:val="222222"/>
          <w:sz w:val="28"/>
          <w:szCs w:val="28"/>
          <w:bdr w:val="none" w:sz="0" w:space="0" w:color="auto" w:frame="1"/>
        </w:rPr>
      </w:pPr>
    </w:p>
    <w:p w:rsidR="00DE2B9E" w:rsidRPr="006550F1" w:rsidRDefault="00E25B46" w:rsidP="00E25B46">
      <w:pPr>
        <w:pStyle w:val="a4"/>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 xml:space="preserve">   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550F1"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 xml:space="preserve">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w:t>
      </w:r>
      <w:r w:rsidRPr="008654EC">
        <w:rPr>
          <w:rFonts w:ascii="Times New Roman" w:hAnsi="Times New Roman" w:cs="Times New Roman"/>
          <w:sz w:val="28"/>
          <w:szCs w:val="28"/>
          <w:lang w:val="kk-KZ"/>
        </w:rPr>
        <w:lastRenderedPageBreak/>
        <w:t>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DF" w:rsidRDefault="00490FDF" w:rsidP="0097579D">
      <w:pPr>
        <w:spacing w:after="0" w:line="240" w:lineRule="auto"/>
      </w:pPr>
      <w:r>
        <w:separator/>
      </w:r>
    </w:p>
  </w:endnote>
  <w:endnote w:type="continuationSeparator" w:id="1">
    <w:p w:rsidR="00490FDF" w:rsidRDefault="00490FDF"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403C67">
        <w:pPr>
          <w:pStyle w:val="a9"/>
          <w:jc w:val="center"/>
        </w:pPr>
        <w:fldSimple w:instr=" PAGE   \* MERGEFORMAT ">
          <w:r w:rsidR="00E25B46">
            <w:rPr>
              <w:noProof/>
            </w:rPr>
            <w:t>6</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DF" w:rsidRDefault="00490FDF" w:rsidP="0097579D">
      <w:pPr>
        <w:spacing w:after="0" w:line="240" w:lineRule="auto"/>
      </w:pPr>
      <w:r>
        <w:separator/>
      </w:r>
    </w:p>
  </w:footnote>
  <w:footnote w:type="continuationSeparator" w:id="1">
    <w:p w:rsidR="00490FDF" w:rsidRDefault="00490FDF"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103D01"/>
    <w:rsid w:val="00111D9A"/>
    <w:rsid w:val="0011759C"/>
    <w:rsid w:val="001854D7"/>
    <w:rsid w:val="0019514B"/>
    <w:rsid w:val="001F4938"/>
    <w:rsid w:val="002655D5"/>
    <w:rsid w:val="00311BED"/>
    <w:rsid w:val="003708BF"/>
    <w:rsid w:val="00403C67"/>
    <w:rsid w:val="00490FDF"/>
    <w:rsid w:val="004D5BEC"/>
    <w:rsid w:val="00552C31"/>
    <w:rsid w:val="0056753F"/>
    <w:rsid w:val="0058160D"/>
    <w:rsid w:val="005E73E2"/>
    <w:rsid w:val="005E7B08"/>
    <w:rsid w:val="006720E5"/>
    <w:rsid w:val="00726947"/>
    <w:rsid w:val="00771780"/>
    <w:rsid w:val="007B3374"/>
    <w:rsid w:val="007D56DC"/>
    <w:rsid w:val="0081473F"/>
    <w:rsid w:val="00862BDB"/>
    <w:rsid w:val="008654EC"/>
    <w:rsid w:val="008845AE"/>
    <w:rsid w:val="008E6118"/>
    <w:rsid w:val="009213D8"/>
    <w:rsid w:val="0097579D"/>
    <w:rsid w:val="009A6490"/>
    <w:rsid w:val="00A10F1E"/>
    <w:rsid w:val="00A26E41"/>
    <w:rsid w:val="00A4080A"/>
    <w:rsid w:val="00AF29F6"/>
    <w:rsid w:val="00B04CFF"/>
    <w:rsid w:val="00B07FCB"/>
    <w:rsid w:val="00B93D23"/>
    <w:rsid w:val="00BE1BFA"/>
    <w:rsid w:val="00C071DD"/>
    <w:rsid w:val="00C25B38"/>
    <w:rsid w:val="00C74CD0"/>
    <w:rsid w:val="00CC3E7A"/>
    <w:rsid w:val="00CF16E9"/>
    <w:rsid w:val="00D63EA3"/>
    <w:rsid w:val="00DC431A"/>
    <w:rsid w:val="00DE2B9E"/>
    <w:rsid w:val="00E25B46"/>
    <w:rsid w:val="00E32098"/>
    <w:rsid w:val="00EB14C2"/>
    <w:rsid w:val="00F06835"/>
    <w:rsid w:val="00F06DA3"/>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26</cp:revision>
  <dcterms:created xsi:type="dcterms:W3CDTF">2017-12-06T07:55:00Z</dcterms:created>
  <dcterms:modified xsi:type="dcterms:W3CDTF">2018-03-01T14:26:00Z</dcterms:modified>
</cp:coreProperties>
</file>