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sz w:val="28"/>
          <w:szCs w:val="28"/>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715810">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995E06">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995E06">
        <w:rPr>
          <w:rFonts w:ascii="Times New Roman" w:eastAsia="Times New Roman" w:hAnsi="Times New Roman" w:cs="Times New Roman"/>
          <w:b/>
          <w:sz w:val="28"/>
          <w:szCs w:val="28"/>
          <w:lang w:val="kk-KZ"/>
        </w:rPr>
        <w:t xml:space="preserve"> ( категории </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EA3850">
        <w:rPr>
          <w:rFonts w:ascii="Times New Roman" w:eastAsia="Times New Roman" w:hAnsi="Times New Roman" w:cs="Times New Roman"/>
          <w:b/>
          <w:sz w:val="28"/>
          <w:szCs w:val="28"/>
          <w:lang w:val="kk-KZ"/>
        </w:rPr>
        <w:t>О</w:t>
      </w:r>
      <w:r w:rsidR="00995E06">
        <w:rPr>
          <w:rFonts w:ascii="Times New Roman" w:eastAsia="Times New Roman" w:hAnsi="Times New Roman" w:cs="Times New Roman"/>
          <w:b/>
          <w:sz w:val="28"/>
          <w:szCs w:val="28"/>
          <w:lang w:val="kk-KZ"/>
        </w:rPr>
        <w:t>,</w:t>
      </w:r>
      <w:r w:rsidR="00995E06" w:rsidRPr="00995E06">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en-US"/>
        </w:rPr>
        <w:t>R</w:t>
      </w:r>
      <w:r w:rsidR="00032873" w:rsidRPr="00C96AD4">
        <w:rPr>
          <w:rFonts w:ascii="Times New Roman" w:eastAsia="Times New Roman" w:hAnsi="Times New Roman" w:cs="Times New Roman"/>
          <w:b/>
          <w:sz w:val="28"/>
          <w:szCs w:val="28"/>
          <w:lang w:val="kk-KZ"/>
        </w:rPr>
        <w:t>)</w:t>
      </w: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bookmarkStart w:id="0" w:name="_GoBack"/>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w:t>
      </w:r>
      <w:bookmarkEnd w:id="0"/>
      <w:r w:rsidRPr="00C96AD4">
        <w:rPr>
          <w:rFonts w:ascii="Times New Roman" w:eastAsia="Times New Roman" w:hAnsi="Times New Roman" w:cs="Times New Roman"/>
          <w:b/>
          <w:sz w:val="28"/>
          <w:szCs w:val="28"/>
          <w:lang w:val="kk-KZ"/>
        </w:rPr>
        <w:t>,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DA070E" w:rsidRPr="00C91A48">
          <w:rPr>
            <w:rStyle w:val="a3"/>
            <w:rFonts w:ascii="Times New Roman" w:eastAsia="Times New Roman" w:hAnsi="Times New Roman" w:cs="Times New Roman"/>
            <w:bCs/>
            <w:sz w:val="28"/>
            <w:szCs w:val="28"/>
            <w:lang w:val="en-US"/>
          </w:rPr>
          <w:t>g</w:t>
        </w:r>
        <w:r w:rsidR="00DA070E" w:rsidRPr="00C91A48">
          <w:rPr>
            <w:rStyle w:val="a3"/>
            <w:rFonts w:ascii="Times New Roman" w:eastAsia="Times New Roman" w:hAnsi="Times New Roman" w:cs="Times New Roman"/>
            <w:bCs/>
            <w:sz w:val="28"/>
            <w:szCs w:val="28"/>
          </w:rPr>
          <w:t>.</w:t>
        </w:r>
        <w:r w:rsidR="00DA070E" w:rsidRPr="00C91A48">
          <w:rPr>
            <w:rStyle w:val="a3"/>
            <w:rFonts w:ascii="Times New Roman" w:eastAsia="Times New Roman" w:hAnsi="Times New Roman" w:cs="Times New Roman"/>
            <w:bCs/>
            <w:sz w:val="28"/>
            <w:szCs w:val="28"/>
            <w:lang w:val="en-US"/>
          </w:rPr>
          <w:t>z</w:t>
        </w:r>
        <w:r w:rsidR="00DA070E" w:rsidRPr="00C91A48">
          <w:rPr>
            <w:rStyle w:val="a3"/>
            <w:rFonts w:ascii="Times New Roman" w:eastAsia="Times New Roman" w:hAnsi="Times New Roman" w:cs="Times New Roman"/>
            <w:bCs/>
            <w:sz w:val="28"/>
            <w:szCs w:val="28"/>
          </w:rPr>
          <w:t xml:space="preserve">humagulova@kgd.gov.kz, </w:t>
        </w:r>
        <w:r w:rsidR="00DA070E" w:rsidRPr="00C91A48">
          <w:rPr>
            <w:rStyle w:val="a3"/>
            <w:rFonts w:ascii="Times New Roman" w:hAnsi="Times New Roman" w:cs="Times New Roman"/>
            <w:sz w:val="28"/>
            <w:szCs w:val="28"/>
            <w:lang w:val="en-US"/>
          </w:rPr>
          <w:t>v</w:t>
        </w:r>
        <w:r w:rsidR="00DA070E" w:rsidRPr="00C91A48">
          <w:rPr>
            <w:rStyle w:val="a3"/>
            <w:rFonts w:ascii="Times New Roman" w:hAnsi="Times New Roman" w:cs="Times New Roman"/>
            <w:sz w:val="28"/>
            <w:szCs w:val="28"/>
          </w:rPr>
          <w:t>.</w:t>
        </w:r>
        <w:r w:rsidR="00DA070E" w:rsidRPr="00C91A48">
          <w:rPr>
            <w:rStyle w:val="a3"/>
            <w:rFonts w:ascii="Times New Roman" w:hAnsi="Times New Roman" w:cs="Times New Roman"/>
            <w:sz w:val="28"/>
            <w:szCs w:val="28"/>
            <w:lang w:val="en-US"/>
          </w:rPr>
          <w:t>yeremina</w:t>
        </w:r>
        <w:r w:rsidR="00DA070E" w:rsidRPr="00C91A48">
          <w:rPr>
            <w:rStyle w:val="a3"/>
            <w:rFonts w:ascii="Times New Roman" w:hAnsi="Times New Roman" w:cs="Times New Roman"/>
            <w:sz w:val="28"/>
            <w:szCs w:val="28"/>
          </w:rPr>
          <w:t>@kgd.gov.kz</w:t>
        </w:r>
        <w:r w:rsidR="00DA070E" w:rsidRPr="00C91A48">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sz w:val="28"/>
            <w:szCs w:val="28"/>
            <w:bdr w:val="none" w:sz="0" w:space="0" w:color="auto" w:frame="1"/>
          </w:rPr>
          <w:tab/>
        </w:r>
        <w:r w:rsidR="00DA070E" w:rsidRPr="00DA070E">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b/>
            <w:sz w:val="28"/>
            <w:szCs w:val="28"/>
            <w:bdr w:val="none" w:sz="0" w:space="0" w:color="auto" w:frame="1"/>
          </w:rPr>
          <w:t>объявляет</w:t>
        </w:r>
      </w:hyperlink>
      <w:r w:rsidR="00DA070E" w:rsidRPr="00DA070E">
        <w:rPr>
          <w:rStyle w:val="a3"/>
          <w:rFonts w:ascii="Times New Roman" w:hAnsi="Times New Roman" w:cs="Times New Roman"/>
          <w:b/>
          <w:color w:val="auto"/>
          <w:sz w:val="28"/>
          <w:szCs w:val="28"/>
          <w:u w:val="none"/>
          <w:bdr w:val="none" w:sz="0" w:space="0" w:color="auto" w:frame="1"/>
        </w:rPr>
        <w:t xml:space="preserve"> </w:t>
      </w:r>
      <w:r w:rsidR="009210F4" w:rsidRPr="00DA070E">
        <w:rPr>
          <w:rFonts w:ascii="Times New Roman" w:eastAsia="Times New Roman" w:hAnsi="Times New Roman" w:cs="Times New Roman"/>
          <w:b/>
          <w:bCs/>
          <w:sz w:val="28"/>
          <w:szCs w:val="28"/>
        </w:rPr>
        <w:t>в</w:t>
      </w:r>
      <w:r w:rsidRPr="00DA070E">
        <w:rPr>
          <w:rFonts w:ascii="Times New Roman" w:hAnsi="Times New Roman" w:cs="Times New Roman"/>
          <w:b/>
          <w:bCs/>
          <w:sz w:val="28"/>
          <w:szCs w:val="28"/>
          <w:bdr w:val="none" w:sz="0" w:space="0" w:color="auto" w:frame="1"/>
        </w:rPr>
        <w:t xml:space="preserve">нутренний </w:t>
      </w:r>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C96AD4">
        <w:rPr>
          <w:rFonts w:ascii="Times New Roman" w:eastAsia="Times New Roman" w:hAnsi="Times New Roman" w:cs="Times New Roman"/>
          <w:b/>
          <w:sz w:val="28"/>
          <w:szCs w:val="28"/>
          <w:lang w:val="kk-KZ"/>
        </w:rPr>
        <w:t>( категори</w:t>
      </w:r>
      <w:r w:rsidR="00995E06">
        <w:rPr>
          <w:rFonts w:ascii="Times New Roman" w:eastAsia="Times New Roman" w:hAnsi="Times New Roman" w:cs="Times New Roman"/>
          <w:b/>
          <w:sz w:val="28"/>
          <w:szCs w:val="28"/>
          <w:lang w:val="kk-KZ"/>
        </w:rPr>
        <w:t>и</w:t>
      </w:r>
      <w:r w:rsidR="009210F4" w:rsidRPr="00C96AD4">
        <w:rPr>
          <w:rFonts w:ascii="Times New Roman" w:eastAsia="Times New Roman" w:hAnsi="Times New Roman" w:cs="Times New Roman"/>
          <w:b/>
          <w:sz w:val="28"/>
          <w:szCs w:val="28"/>
          <w:lang w:val="kk-KZ"/>
        </w:rPr>
        <w:t xml:space="preserve"> </w:t>
      </w:r>
      <w:r w:rsidR="00995E06" w:rsidRPr="00C96AD4">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kk-KZ"/>
        </w:rPr>
        <w:t>О,</w:t>
      </w:r>
      <w:r w:rsidR="00995E06" w:rsidRPr="00995E06">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995E06">
        <w:rPr>
          <w:rFonts w:ascii="Times New Roman" w:eastAsia="Times New Roman" w:hAnsi="Times New Roman" w:cs="Times New Roman"/>
          <w:b/>
          <w:sz w:val="28"/>
          <w:szCs w:val="28"/>
          <w:lang w:val="en-US"/>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732880" w:rsidRDefault="00732880" w:rsidP="00850041">
      <w:pPr>
        <w:pStyle w:val="a4"/>
        <w:ind w:firstLine="708"/>
        <w:jc w:val="both"/>
        <w:rPr>
          <w:rFonts w:ascii="Times New Roman" w:hAnsi="Times New Roman" w:cs="Times New Roman"/>
          <w:b/>
          <w:sz w:val="28"/>
          <w:szCs w:val="28"/>
          <w:lang w:val="kk-KZ"/>
        </w:rPr>
      </w:pPr>
    </w:p>
    <w:p w:rsidR="00D50F11" w:rsidRPr="00DA070E" w:rsidRDefault="00D70938"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D50F11" w:rsidRPr="00DA070E">
        <w:rPr>
          <w:rFonts w:ascii="Times New Roman" w:hAnsi="Times New Roman" w:cs="Times New Roman"/>
          <w:b/>
          <w:sz w:val="28"/>
          <w:szCs w:val="28"/>
        </w:rPr>
        <w:t>.</w:t>
      </w:r>
      <w:r w:rsidR="00D50F11" w:rsidRPr="00DA070E">
        <w:rPr>
          <w:rFonts w:ascii="Times New Roman" w:eastAsia="Times New Roman" w:hAnsi="Times New Roman" w:cs="Times New Roman"/>
          <w:b/>
          <w:sz w:val="28"/>
          <w:szCs w:val="28"/>
        </w:rPr>
        <w:t>Главный специалист</w:t>
      </w:r>
      <w:r w:rsidR="00DA070E" w:rsidRPr="00DA070E">
        <w:rPr>
          <w:rFonts w:ascii="Times New Roman" w:eastAsia="Times New Roman" w:hAnsi="Times New Roman" w:cs="Times New Roman"/>
          <w:b/>
          <w:sz w:val="28"/>
          <w:szCs w:val="28"/>
        </w:rPr>
        <w:t xml:space="preserve"> </w:t>
      </w:r>
      <w:r w:rsidR="00995E06">
        <w:rPr>
          <w:rFonts w:ascii="Times New Roman" w:eastAsia="Times New Roman" w:hAnsi="Times New Roman" w:cs="Times New Roman"/>
          <w:b/>
          <w:sz w:val="28"/>
          <w:szCs w:val="28"/>
          <w:lang w:val="kk-KZ"/>
        </w:rPr>
        <w:t>Управления государственных услуг</w:t>
      </w:r>
      <w:r w:rsidR="00DA070E">
        <w:rPr>
          <w:rFonts w:ascii="Times New Roman" w:eastAsia="Times New Roman" w:hAnsi="Times New Roman" w:cs="Times New Roman"/>
          <w:b/>
          <w:sz w:val="28"/>
          <w:szCs w:val="28"/>
          <w:lang w:val="kk-KZ"/>
        </w:rPr>
        <w:t xml:space="preserve"> </w:t>
      </w:r>
      <w:r w:rsidR="00D50F11" w:rsidRPr="00DA070E">
        <w:rPr>
          <w:rFonts w:ascii="Times New Roman" w:eastAsia="Times New Roman" w:hAnsi="Times New Roman" w:cs="Times New Roman"/>
          <w:b/>
          <w:sz w:val="28"/>
          <w:szCs w:val="28"/>
          <w:lang w:val="kk-KZ"/>
        </w:rPr>
        <w:t>Департамента государственных доходов по Акмолинской области</w:t>
      </w:r>
      <w:r w:rsidR="00D50F11" w:rsidRPr="00DA070E">
        <w:rPr>
          <w:rFonts w:ascii="Times New Roman" w:hAnsi="Times New Roman" w:cs="Times New Roman"/>
          <w:b/>
          <w:i/>
          <w:sz w:val="28"/>
          <w:szCs w:val="28"/>
          <w:lang w:val="kk-KZ"/>
        </w:rPr>
        <w:t>,</w:t>
      </w:r>
      <w:r w:rsidR="00D50F11" w:rsidRPr="00DA070E">
        <w:rPr>
          <w:rFonts w:ascii="Times New Roman" w:hAnsi="Times New Roman" w:cs="Times New Roman"/>
          <w:b/>
          <w:sz w:val="28"/>
          <w:szCs w:val="28"/>
          <w:lang w:val="kk-KZ"/>
        </w:rPr>
        <w:t xml:space="preserve">  к</w:t>
      </w:r>
      <w:r w:rsidR="00D50F11" w:rsidRPr="00DA070E">
        <w:rPr>
          <w:rFonts w:ascii="Times New Roman" w:eastAsia="BatangChe" w:hAnsi="Times New Roman" w:cs="Times New Roman"/>
          <w:b/>
          <w:sz w:val="28"/>
          <w:szCs w:val="28"/>
          <w:lang w:val="kk-KZ"/>
        </w:rPr>
        <w:t>атегория  «С-О-5», 1 единица.</w:t>
      </w:r>
    </w:p>
    <w:p w:rsidR="00D50F11" w:rsidRPr="00DA070E" w:rsidRDefault="00D50F11" w:rsidP="00D50F11">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108 306</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sidRPr="00DA070E">
        <w:rPr>
          <w:rFonts w:ascii="Times New Roman" w:eastAsia="Times New Roman" w:hAnsi="Times New Roman" w:cs="Times New Roman"/>
          <w:sz w:val="28"/>
          <w:szCs w:val="28"/>
          <w:lang w:val="kk-KZ"/>
        </w:rPr>
        <w:t>46</w:t>
      </w:r>
      <w:r w:rsidR="00EF57CB">
        <w:rPr>
          <w:rFonts w:ascii="Times New Roman" w:eastAsia="Times New Roman" w:hAnsi="Times New Roman" w:cs="Times New Roman"/>
          <w:sz w:val="28"/>
          <w:szCs w:val="28"/>
          <w:lang w:val="kk-KZ"/>
        </w:rPr>
        <w:t> </w:t>
      </w:r>
      <w:r w:rsidRPr="00DA070E">
        <w:rPr>
          <w:rFonts w:ascii="Times New Roman" w:eastAsia="Times New Roman" w:hAnsi="Times New Roman" w:cs="Times New Roman"/>
          <w:sz w:val="28"/>
          <w:szCs w:val="28"/>
          <w:lang w:val="kk-KZ"/>
        </w:rPr>
        <w:t>177</w:t>
      </w:r>
      <w:r w:rsidR="00EF57CB">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F21D73" w:rsidRPr="00DA070E" w:rsidRDefault="00D50F11" w:rsidP="005873BE">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00995E06" w:rsidRPr="00995E06">
        <w:rPr>
          <w:rFonts w:ascii="Times New Roman" w:eastAsia="Times New Roman" w:hAnsi="Times New Roman" w:cs="Times New Roman"/>
          <w:sz w:val="28"/>
          <w:szCs w:val="28"/>
        </w:rPr>
        <w:t>Контроль за своевременным и качественным предоставлением услуг территориальными районными подразделениями и подразделениями Департамента, контроль за своевременностью оказания услуг по регистрационном учету налогоплательщиков, добровольная постановка на учет по НДС, регистрация и снятие ККМ.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r w:rsidR="00995E06" w:rsidRPr="00995E06">
        <w:rPr>
          <w:rFonts w:ascii="Times New Roman" w:eastAsia="Times New Roman" w:hAnsi="Times New Roman" w:cs="Times New Roman"/>
          <w:sz w:val="28"/>
          <w:szCs w:val="28"/>
          <w:lang w:val="kk-KZ"/>
        </w:rPr>
        <w:t>. К</w:t>
      </w:r>
      <w:r w:rsidR="00995E06" w:rsidRPr="00995E06">
        <w:rPr>
          <w:rFonts w:ascii="Times New Roman" w:eastAsia="Times New Roman" w:hAnsi="Times New Roman" w:cs="Times New Roman"/>
          <w:sz w:val="28"/>
          <w:szCs w:val="28"/>
        </w:rPr>
        <w:t>онтроль</w:t>
      </w:r>
      <w:r w:rsidR="00995E06" w:rsidRPr="00995E06">
        <w:rPr>
          <w:rFonts w:ascii="Times New Roman" w:eastAsia="Times New Roman" w:hAnsi="Times New Roman" w:cs="Times New Roman"/>
          <w:sz w:val="28"/>
          <w:szCs w:val="28"/>
          <w:lang w:val="kk-KZ"/>
        </w:rPr>
        <w:t xml:space="preserve"> за сохранностью информаций в </w:t>
      </w:r>
      <w:r w:rsidR="00995E06" w:rsidRPr="00995E06">
        <w:rPr>
          <w:rFonts w:ascii="Times New Roman" w:eastAsia="Times New Roman" w:hAnsi="Times New Roman" w:cs="Times New Roman"/>
          <w:sz w:val="28"/>
          <w:szCs w:val="28"/>
        </w:rPr>
        <w:t>баз</w:t>
      </w:r>
      <w:r w:rsidR="00995E06" w:rsidRPr="00995E06">
        <w:rPr>
          <w:rFonts w:ascii="Times New Roman" w:eastAsia="Times New Roman" w:hAnsi="Times New Roman" w:cs="Times New Roman"/>
          <w:sz w:val="28"/>
          <w:szCs w:val="28"/>
          <w:lang w:val="kk-KZ"/>
        </w:rPr>
        <w:t>ах</w:t>
      </w:r>
      <w:r w:rsidR="00995E06" w:rsidRPr="00995E06">
        <w:rPr>
          <w:rFonts w:ascii="Times New Roman" w:eastAsia="Times New Roman" w:hAnsi="Times New Roman" w:cs="Times New Roman"/>
          <w:sz w:val="28"/>
          <w:szCs w:val="28"/>
        </w:rPr>
        <w:t xml:space="preserve"> данных</w:t>
      </w:r>
      <w:r w:rsidR="00995E06">
        <w:rPr>
          <w:rFonts w:ascii="Times New Roman" w:eastAsia="Times New Roman" w:hAnsi="Times New Roman" w:cs="Times New Roman"/>
          <w:sz w:val="28"/>
          <w:szCs w:val="28"/>
        </w:rPr>
        <w:t xml:space="preserve"> </w:t>
      </w:r>
      <w:r w:rsidR="00995E06" w:rsidRPr="00995E06">
        <w:rPr>
          <w:rFonts w:ascii="Times New Roman" w:eastAsia="Times New Roman" w:hAnsi="Times New Roman" w:cs="Times New Roman"/>
          <w:sz w:val="28"/>
          <w:szCs w:val="28"/>
        </w:rPr>
        <w:t>информационн</w:t>
      </w:r>
      <w:r w:rsidR="00995E06" w:rsidRPr="00995E06">
        <w:rPr>
          <w:rFonts w:ascii="Times New Roman" w:eastAsia="Times New Roman" w:hAnsi="Times New Roman" w:cs="Times New Roman"/>
          <w:sz w:val="28"/>
          <w:szCs w:val="28"/>
          <w:lang w:val="kk-KZ"/>
        </w:rPr>
        <w:t>ых  систем</w:t>
      </w:r>
      <w:r w:rsidR="00995E06" w:rsidRPr="00995E06">
        <w:rPr>
          <w:rFonts w:ascii="Calibri" w:eastAsia="Times New Roman" w:hAnsi="Calibri" w:cs="Times New Roman"/>
          <w:sz w:val="28"/>
          <w:szCs w:val="28"/>
          <w:lang w:val="kk-KZ"/>
        </w:rPr>
        <w:t>.</w:t>
      </w:r>
      <w:r w:rsidR="00DA070E" w:rsidRPr="00DA070E">
        <w:rPr>
          <w:rFonts w:ascii="Times New Roman" w:eastAsia="Times New Roman" w:hAnsi="Times New Roman" w:cs="Times New Roman"/>
          <w:sz w:val="28"/>
          <w:szCs w:val="28"/>
          <w:lang w:val="kk-KZ" w:eastAsia="ko-KR"/>
        </w:rPr>
        <w:t xml:space="preserve"> </w:t>
      </w:r>
    </w:p>
    <w:p w:rsidR="00995E06" w:rsidRPr="00995E06" w:rsidRDefault="00D50F11" w:rsidP="00995E06">
      <w:pPr>
        <w:spacing w:after="0" w:line="240" w:lineRule="auto"/>
        <w:ind w:firstLine="708"/>
        <w:jc w:val="both"/>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w:t>
      </w:r>
      <w:r w:rsidR="00316CCC" w:rsidRPr="00DA070E">
        <w:rPr>
          <w:rFonts w:ascii="Times New Roman" w:eastAsiaTheme="minorHAnsi" w:hAnsi="Times New Roman" w:cs="Times New Roman"/>
          <w:sz w:val="28"/>
          <w:szCs w:val="28"/>
          <w:lang w:eastAsia="en-US"/>
        </w:rPr>
        <w:t xml:space="preserve">образование </w:t>
      </w:r>
      <w:r w:rsidR="00995E06">
        <w:rPr>
          <w:rFonts w:ascii="Times New Roman" w:eastAsiaTheme="minorHAnsi" w:hAnsi="Times New Roman" w:cs="Times New Roman"/>
          <w:sz w:val="28"/>
          <w:szCs w:val="28"/>
          <w:lang w:eastAsia="en-US"/>
        </w:rPr>
        <w:t>в</w:t>
      </w:r>
      <w:r w:rsidR="00995E06" w:rsidRPr="00995E06">
        <w:rPr>
          <w:rFonts w:ascii="Times New Roman" w:eastAsia="Times New Roman" w:hAnsi="Times New Roman" w:cs="Times New Roman"/>
          <w:sz w:val="28"/>
          <w:szCs w:val="28"/>
          <w:lang w:val="kk-KZ"/>
        </w:rPr>
        <w:t xml:space="preserve"> области социальных наук</w:t>
      </w:r>
      <w:r w:rsidR="00995E06" w:rsidRPr="00995E06">
        <w:rPr>
          <w:rFonts w:ascii="Times New Roman" w:eastAsia="Times New Roman" w:hAnsi="Times New Roman" w:cs="Times New Roman"/>
          <w:sz w:val="28"/>
          <w:szCs w:val="28"/>
        </w:rPr>
        <w:t xml:space="preserve">, экономики </w:t>
      </w:r>
      <w:r w:rsidR="00995E06" w:rsidRPr="00995E0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4DC5" w:rsidRPr="00DA070E" w:rsidRDefault="003A4DC5" w:rsidP="00995E06">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50F11" w:rsidRPr="00DA070E" w:rsidRDefault="00D50F11" w:rsidP="003A4DC5">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sidR="00DA070E">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DA070E">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r w:rsidR="00316CCC" w:rsidRPr="00DA070E">
        <w:rPr>
          <w:rFonts w:ascii="Times New Roman" w:hAnsi="Times New Roman" w:cs="Times New Roman"/>
          <w:sz w:val="28"/>
          <w:szCs w:val="28"/>
        </w:rPr>
        <w:t>.</w:t>
      </w:r>
    </w:p>
    <w:p w:rsidR="00D50F11" w:rsidRDefault="00D50F11" w:rsidP="00995E06">
      <w:pPr>
        <w:pStyle w:val="a4"/>
        <w:ind w:firstLine="708"/>
        <w:jc w:val="both"/>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не требуется.</w:t>
      </w:r>
    </w:p>
    <w:p w:rsidR="00995E06" w:rsidRDefault="00995E06" w:rsidP="00995E06">
      <w:pPr>
        <w:pStyle w:val="a4"/>
        <w:ind w:firstLine="708"/>
        <w:jc w:val="both"/>
        <w:rPr>
          <w:rFonts w:ascii="Times New Roman" w:eastAsiaTheme="minorHAnsi" w:hAnsi="Times New Roman" w:cs="Times New Roman"/>
          <w:sz w:val="28"/>
          <w:szCs w:val="28"/>
          <w:lang w:eastAsia="en-US"/>
        </w:rPr>
      </w:pPr>
    </w:p>
    <w:p w:rsidR="00995E06" w:rsidRPr="00DA070E" w:rsidRDefault="00995E06" w:rsidP="00995E06">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2</w:t>
      </w:r>
      <w:r w:rsidRPr="00DA070E">
        <w:rPr>
          <w:rFonts w:ascii="Times New Roman" w:hAnsi="Times New Roman" w:cs="Times New Roman"/>
          <w:b/>
          <w:sz w:val="28"/>
          <w:szCs w:val="28"/>
        </w:rPr>
        <w:t>.</w:t>
      </w:r>
      <w:r w:rsidR="00CE7056">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Руководитель отдела налогового контроля и взимания </w:t>
      </w:r>
      <w:r>
        <w:rPr>
          <w:rFonts w:ascii="Times New Roman" w:eastAsia="Times New Roman" w:hAnsi="Times New Roman" w:cs="Times New Roman"/>
          <w:b/>
          <w:sz w:val="28"/>
          <w:szCs w:val="28"/>
          <w:lang w:val="kk-KZ"/>
        </w:rPr>
        <w:t xml:space="preserve">Управления государственных </w:t>
      </w:r>
      <w:r w:rsidRPr="00DA070E">
        <w:rPr>
          <w:rFonts w:ascii="Times New Roman" w:eastAsia="Times New Roman" w:hAnsi="Times New Roman" w:cs="Times New Roman"/>
          <w:b/>
          <w:sz w:val="28"/>
          <w:szCs w:val="28"/>
          <w:lang w:val="kk-KZ"/>
        </w:rPr>
        <w:t xml:space="preserve">доходов по </w:t>
      </w:r>
      <w:r>
        <w:rPr>
          <w:rFonts w:ascii="Times New Roman" w:eastAsia="Times New Roman" w:hAnsi="Times New Roman" w:cs="Times New Roman"/>
          <w:b/>
          <w:sz w:val="28"/>
          <w:szCs w:val="28"/>
          <w:lang w:val="kk-KZ"/>
        </w:rPr>
        <w:t>Бурабайскому району</w:t>
      </w:r>
      <w:r w:rsidRPr="00DA070E">
        <w:rPr>
          <w:rFonts w:ascii="Times New Roman" w:hAnsi="Times New Roman" w:cs="Times New Roman"/>
          <w:b/>
          <w:i/>
          <w:sz w:val="28"/>
          <w:szCs w:val="28"/>
          <w:lang w:val="kk-KZ"/>
        </w:rPr>
        <w:t>,</w:t>
      </w:r>
      <w:r w:rsidR="00EF57CB">
        <w:rPr>
          <w:rFonts w:ascii="Times New Roman" w:hAnsi="Times New Roman" w:cs="Times New Roman"/>
          <w:b/>
          <w:sz w:val="28"/>
          <w:szCs w:val="28"/>
          <w:lang w:val="kk-KZ"/>
        </w:rPr>
        <w:t xml:space="preserve"> </w:t>
      </w:r>
      <w:r w:rsidRPr="00DA070E">
        <w:rPr>
          <w:rFonts w:ascii="Times New Roman" w:hAnsi="Times New Roman" w:cs="Times New Roman"/>
          <w:b/>
          <w:sz w:val="28"/>
          <w:szCs w:val="28"/>
          <w:lang w:val="kk-KZ"/>
        </w:rPr>
        <w:t>к</w:t>
      </w:r>
      <w:r w:rsidRPr="00DA070E">
        <w:rPr>
          <w:rFonts w:ascii="Times New Roman" w:eastAsia="BatangChe" w:hAnsi="Times New Roman" w:cs="Times New Roman"/>
          <w:b/>
          <w:sz w:val="28"/>
          <w:szCs w:val="28"/>
          <w:lang w:val="kk-KZ"/>
        </w:rPr>
        <w:t>атегория  «С-</w:t>
      </w:r>
      <w:r w:rsidRPr="00995E06">
        <w:rPr>
          <w:rFonts w:ascii="Times New Roman" w:eastAsia="BatangChe" w:hAnsi="Times New Roman" w:cs="Times New Roman"/>
          <w:b/>
          <w:sz w:val="28"/>
          <w:szCs w:val="28"/>
          <w:lang w:val="en-US"/>
        </w:rPr>
        <w:t>R</w:t>
      </w:r>
      <w:r w:rsidRPr="00DA070E">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DA070E">
        <w:rPr>
          <w:rFonts w:ascii="Times New Roman" w:eastAsia="BatangChe" w:hAnsi="Times New Roman" w:cs="Times New Roman"/>
          <w:b/>
          <w:sz w:val="28"/>
          <w:szCs w:val="28"/>
          <w:lang w:val="kk-KZ"/>
        </w:rPr>
        <w:t>», 1 единица.</w:t>
      </w:r>
    </w:p>
    <w:p w:rsidR="00995E06" w:rsidRPr="00DA070E" w:rsidRDefault="00995E06" w:rsidP="00995E06">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sidRPr="00DA070E">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2 815 </w:t>
      </w:r>
      <w:r w:rsidRPr="00DA070E">
        <w:rPr>
          <w:rFonts w:ascii="Times New Roman" w:eastAsia="Times New Roman" w:hAnsi="Times New Roman" w:cs="Times New Roman"/>
          <w:sz w:val="28"/>
          <w:szCs w:val="28"/>
        </w:rPr>
        <w:t>тенге.</w:t>
      </w:r>
    </w:p>
    <w:p w:rsidR="00995E06" w:rsidRPr="00DA070E" w:rsidRDefault="00995E06" w:rsidP="00995E06">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Pr="00995E06">
        <w:rPr>
          <w:rFonts w:ascii="Times New Roman" w:eastAsia="Times New Roman" w:hAnsi="Times New Roman" w:cs="Times New Roman"/>
          <w:sz w:val="28"/>
          <w:szCs w:val="28"/>
        </w:rPr>
        <w:t xml:space="preserve">Осуществление  общего руководства работой отдела; </w:t>
      </w:r>
      <w:r>
        <w:rPr>
          <w:rFonts w:ascii="Times New Roman" w:eastAsia="Times New Roman" w:hAnsi="Times New Roman" w:cs="Times New Roman"/>
          <w:sz w:val="28"/>
          <w:szCs w:val="28"/>
        </w:rPr>
        <w:t>о</w:t>
      </w:r>
      <w:r w:rsidRPr="00995E06">
        <w:rPr>
          <w:rFonts w:ascii="Times New Roman" w:eastAsia="Times New Roman" w:hAnsi="Times New Roman" w:cs="Times New Roman"/>
          <w:sz w:val="28"/>
          <w:szCs w:val="28"/>
        </w:rPr>
        <w:t xml:space="preserve">существление налогового контроля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налоговым кодексом; осуществление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проведение хронометражного обследования налогоплательщиков; проведение тематической (рейдовой) проверки налогоплательщика; проведение работы по выявлению лжепредприятий, отработка контрагентов лжепредприятий; </w:t>
      </w:r>
      <w:r w:rsidRPr="00995E06">
        <w:rPr>
          <w:rFonts w:ascii="Times New Roman" w:eastAsia="Times New Roman" w:hAnsi="Times New Roman" w:cs="Times New Roman"/>
          <w:sz w:val="28"/>
          <w:szCs w:val="28"/>
          <w:lang w:eastAsia="kk-KZ"/>
        </w:rPr>
        <w:t>принятие всех мер принудительного взыскания налоговой задолженности в порядке и сроки, предусмотренные Налоговым кодексом РК; проведение внеплановых проверок по вопросам исполнения распоряжения, вынесенного налоговым органом, о приостановлении расходных операций по кассе; принятие мер по признанию его банкротом согласно законодательным актам Республики Казахстан в случае непогашения налогоплательщиком (налоговым агентом) суммы налоговой задолженности;</w:t>
      </w:r>
      <w:r w:rsidR="00EF57CB">
        <w:rPr>
          <w:rFonts w:ascii="Times New Roman" w:eastAsia="Times New Roman" w:hAnsi="Times New Roman" w:cs="Times New Roman"/>
          <w:sz w:val="28"/>
          <w:szCs w:val="28"/>
          <w:lang w:eastAsia="kk-KZ"/>
        </w:rPr>
        <w:t xml:space="preserve"> </w:t>
      </w:r>
      <w:r w:rsidRPr="00995E06">
        <w:rPr>
          <w:rFonts w:ascii="Times New Roman" w:eastAsia="Times New Roman" w:hAnsi="Times New Roman" w:cs="Times New Roman"/>
          <w:sz w:val="28"/>
          <w:szCs w:val="28"/>
          <w:lang w:eastAsia="kk-KZ"/>
        </w:rPr>
        <w:t>контроль за взысканием административных штрафов, контроль</w:t>
      </w:r>
      <w:r w:rsidRPr="00995E06">
        <w:rPr>
          <w:rFonts w:ascii="Times New Roman" w:eastAsia="Times New Roman" w:hAnsi="Times New Roman" w:cs="Times New Roman"/>
          <w:sz w:val="28"/>
          <w:szCs w:val="28"/>
        </w:rPr>
        <w:t xml:space="preserve"> при изменении сроков исполнения налоговых обязательств по уплате налогов и других обязательных платежей в бюджет</w:t>
      </w:r>
      <w:r w:rsidRPr="00995E06">
        <w:rPr>
          <w:rFonts w:ascii="Times New Roman" w:eastAsia="Times New Roman" w:hAnsi="Times New Roman" w:cs="Times New Roman"/>
          <w:sz w:val="28"/>
          <w:szCs w:val="28"/>
          <w:lang w:eastAsia="kk-KZ"/>
        </w:rPr>
        <w:t>.</w:t>
      </w:r>
      <w:r w:rsidRPr="00995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995E06" w:rsidRPr="00995E06" w:rsidRDefault="00995E06" w:rsidP="00995E06">
      <w:pPr>
        <w:spacing w:after="0" w:line="240" w:lineRule="auto"/>
        <w:ind w:firstLine="708"/>
        <w:jc w:val="both"/>
        <w:rPr>
          <w:rFonts w:ascii="Times New Roman" w:eastAsia="Times New Roman" w:hAnsi="Times New Roman" w:cs="Times New Roman"/>
          <w:sz w:val="28"/>
          <w:szCs w:val="28"/>
          <w:lang w:val="kk-KZ"/>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образование </w:t>
      </w:r>
      <w:r w:rsidR="00FC4DA6">
        <w:rPr>
          <w:rFonts w:ascii="Times New Roman" w:eastAsiaTheme="minorHAnsi" w:hAnsi="Times New Roman" w:cs="Times New Roman"/>
          <w:sz w:val="28"/>
          <w:szCs w:val="28"/>
          <w:lang w:eastAsia="en-US"/>
        </w:rPr>
        <w:t>в</w:t>
      </w:r>
      <w:r w:rsidR="00FC4DA6" w:rsidRPr="00FC4DA6">
        <w:rPr>
          <w:rFonts w:ascii="Times New Roman" w:eastAsia="Times New Roman" w:hAnsi="Times New Roman" w:cs="Times New Roman"/>
          <w:sz w:val="28"/>
          <w:szCs w:val="28"/>
          <w:lang w:val="kk-KZ"/>
        </w:rPr>
        <w:t xml:space="preserve"> области социальных наук</w:t>
      </w:r>
      <w:r w:rsidR="00FC4DA6" w:rsidRPr="00FC4DA6">
        <w:rPr>
          <w:rFonts w:ascii="Times New Roman" w:eastAsia="Times New Roman" w:hAnsi="Times New Roman" w:cs="Times New Roman"/>
          <w:sz w:val="28"/>
          <w:szCs w:val="28"/>
        </w:rPr>
        <w:t xml:space="preserve">, экономики </w:t>
      </w:r>
      <w:r w:rsidR="00FC4DA6" w:rsidRPr="00FC4DA6">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95E06" w:rsidRPr="00DA070E" w:rsidRDefault="00995E06" w:rsidP="00995E06">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95E06" w:rsidRPr="00DA070E" w:rsidRDefault="00995E06" w:rsidP="00995E06">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lastRenderedPageBreak/>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C4DA6" w:rsidRPr="00FC4DA6" w:rsidRDefault="00995E06" w:rsidP="00FC4DA6">
      <w:pPr>
        <w:spacing w:after="0"/>
        <w:ind w:firstLine="708"/>
        <w:jc w:val="both"/>
        <w:rPr>
          <w:rFonts w:ascii="Times New Roman" w:eastAsia="Times New Roman" w:hAnsi="Times New Roman" w:cs="Times New Roman"/>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w:t>
      </w:r>
      <w:r w:rsidR="00FC4DA6" w:rsidRPr="00FC4DA6">
        <w:rPr>
          <w:rFonts w:ascii="Times New Roman" w:eastAsia="Times New Roman" w:hAnsi="Times New Roman" w:cs="Times New Roman"/>
          <w:color w:val="000000"/>
          <w:sz w:val="28"/>
          <w:lang w:eastAsia="en-US"/>
        </w:rPr>
        <w:t>должен соответствовать одному из следующих требований:</w:t>
      </w:r>
    </w:p>
    <w:p w:rsidR="00FC4DA6" w:rsidRPr="00FC4DA6" w:rsidRDefault="00FC4DA6" w:rsidP="00FC4DA6">
      <w:pPr>
        <w:spacing w:after="0"/>
        <w:jc w:val="both"/>
        <w:rPr>
          <w:rFonts w:ascii="Times New Roman" w:eastAsia="Times New Roman" w:hAnsi="Times New Roman" w:cs="Times New Roman"/>
          <w:lang w:eastAsia="en-US"/>
        </w:rPr>
      </w:pPr>
      <w:bookmarkStart w:id="1" w:name="z392"/>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1) не менее одного стажа работы на государственных должностях;</w:t>
      </w:r>
    </w:p>
    <w:p w:rsidR="00FC4DA6" w:rsidRPr="00FC4DA6" w:rsidRDefault="00FC4DA6" w:rsidP="00FC4DA6">
      <w:pPr>
        <w:spacing w:after="0"/>
        <w:jc w:val="both"/>
        <w:rPr>
          <w:rFonts w:ascii="Times New Roman" w:eastAsia="Times New Roman" w:hAnsi="Times New Roman" w:cs="Times New Roman"/>
          <w:lang w:eastAsia="en-US"/>
        </w:rPr>
      </w:pPr>
      <w:bookmarkStart w:id="2" w:name="z393"/>
      <w:bookmarkEnd w:id="1"/>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FC4DA6" w:rsidRPr="00FC4DA6" w:rsidRDefault="00FC4DA6" w:rsidP="00FC4DA6">
      <w:pPr>
        <w:spacing w:after="0"/>
        <w:jc w:val="both"/>
        <w:rPr>
          <w:rFonts w:ascii="Times New Roman" w:eastAsia="Times New Roman" w:hAnsi="Times New Roman" w:cs="Times New Roman"/>
          <w:lang w:eastAsia="en-US"/>
        </w:rPr>
      </w:pPr>
      <w:bookmarkStart w:id="3" w:name="z394"/>
      <w:bookmarkEnd w:id="2"/>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C4DA6" w:rsidRPr="00FC4DA6" w:rsidRDefault="00FC4DA6" w:rsidP="00FC4DA6">
      <w:pPr>
        <w:spacing w:after="0"/>
        <w:jc w:val="both"/>
        <w:rPr>
          <w:rFonts w:ascii="Times New Roman" w:eastAsia="Times New Roman" w:hAnsi="Times New Roman" w:cs="Times New Roman"/>
          <w:lang w:eastAsia="en-US"/>
        </w:rPr>
      </w:pPr>
      <w:bookmarkStart w:id="4" w:name="z395"/>
      <w:bookmarkEnd w:id="3"/>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C4DA6" w:rsidRPr="00FC4DA6" w:rsidRDefault="00FC4DA6" w:rsidP="00FC4DA6">
      <w:pPr>
        <w:spacing w:after="0"/>
        <w:jc w:val="both"/>
        <w:rPr>
          <w:rFonts w:ascii="Times New Roman" w:eastAsia="Times New Roman" w:hAnsi="Times New Roman" w:cs="Times New Roman"/>
          <w:lang w:eastAsia="en-US"/>
        </w:rPr>
      </w:pPr>
      <w:bookmarkStart w:id="5" w:name="z396"/>
      <w:bookmarkEnd w:id="4"/>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C4DA6" w:rsidRPr="00FC4DA6" w:rsidRDefault="00FC4DA6" w:rsidP="00FC4DA6">
      <w:pPr>
        <w:spacing w:after="0"/>
        <w:jc w:val="both"/>
        <w:rPr>
          <w:rFonts w:ascii="Times New Roman" w:eastAsia="Times New Roman" w:hAnsi="Times New Roman" w:cs="Times New Roman"/>
          <w:lang w:eastAsia="en-US"/>
        </w:rPr>
      </w:pPr>
      <w:bookmarkStart w:id="6" w:name="z397"/>
      <w:bookmarkEnd w:id="5"/>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6) наличие ученой степени;</w:t>
      </w:r>
    </w:p>
    <w:p w:rsidR="00FC4DA6" w:rsidRDefault="00FC4DA6" w:rsidP="00FC4DA6">
      <w:pPr>
        <w:spacing w:after="0"/>
        <w:jc w:val="both"/>
        <w:rPr>
          <w:rFonts w:ascii="Times New Roman" w:eastAsia="Times New Roman" w:hAnsi="Times New Roman" w:cs="Times New Roman"/>
          <w:color w:val="000000"/>
          <w:sz w:val="28"/>
          <w:lang w:eastAsia="en-US"/>
        </w:rPr>
      </w:pPr>
      <w:bookmarkStart w:id="7" w:name="z398"/>
      <w:bookmarkEnd w:id="6"/>
      <w:r w:rsidRPr="00FC4DA6">
        <w:rPr>
          <w:rFonts w:ascii="Times New Roman" w:eastAsia="Times New Roman" w:hAnsi="Times New Roman" w:cs="Times New Roman"/>
          <w:color w:val="000000"/>
          <w:sz w:val="28"/>
          <w:lang w:val="en-US" w:eastAsia="en-US"/>
        </w:rPr>
        <w:t>     </w:t>
      </w:r>
      <w:r w:rsidRPr="00FC4DA6">
        <w:rPr>
          <w:rFonts w:ascii="Times New Roman" w:eastAsia="Times New Roman" w:hAnsi="Times New Roman" w:cs="Times New Roman"/>
          <w:color w:val="000000"/>
          <w:sz w:val="28"/>
          <w:lang w:eastAsia="en-US"/>
        </w:rPr>
        <w:t xml:space="preserve"> 7) не менее пяти лет стажа работы для лиц, зачисленных в Президентский молодежный кадровый резерв.</w:t>
      </w:r>
    </w:p>
    <w:p w:rsidR="00EF57CB" w:rsidRPr="00FC4DA6" w:rsidRDefault="00EF57CB" w:rsidP="00FC4DA6">
      <w:pPr>
        <w:spacing w:after="0"/>
        <w:jc w:val="both"/>
        <w:rPr>
          <w:rFonts w:ascii="Times New Roman" w:eastAsia="Times New Roman" w:hAnsi="Times New Roman" w:cs="Times New Roman"/>
          <w:lang w:eastAsia="en-US"/>
        </w:rPr>
      </w:pPr>
    </w:p>
    <w:bookmarkEnd w:id="7"/>
    <w:p w:rsidR="00B12B40" w:rsidRPr="00DA070E" w:rsidRDefault="00B12B40" w:rsidP="00B12B4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Pr="00DA070E">
        <w:rPr>
          <w:rFonts w:ascii="Times New Roman" w:hAnsi="Times New Roman" w:cs="Times New Roman"/>
          <w:b/>
          <w:sz w:val="28"/>
          <w:szCs w:val="28"/>
        </w:rPr>
        <w:t>.</w:t>
      </w:r>
      <w:r w:rsidR="00E65FA4">
        <w:rPr>
          <w:rFonts w:ascii="Times New Roman" w:hAnsi="Times New Roman" w:cs="Times New Roman"/>
          <w:b/>
          <w:sz w:val="28"/>
          <w:szCs w:val="28"/>
        </w:rPr>
        <w:t xml:space="preserve"> </w:t>
      </w:r>
      <w:r>
        <w:rPr>
          <w:rFonts w:ascii="Times New Roman" w:eastAsia="Times New Roman" w:hAnsi="Times New Roman" w:cs="Times New Roman"/>
          <w:b/>
          <w:sz w:val="28"/>
          <w:szCs w:val="28"/>
        </w:rPr>
        <w:t xml:space="preserve">Главный специалист отдела налогового контроля и взимания </w:t>
      </w:r>
      <w:r>
        <w:rPr>
          <w:rFonts w:ascii="Times New Roman" w:eastAsia="Times New Roman" w:hAnsi="Times New Roman" w:cs="Times New Roman"/>
          <w:b/>
          <w:sz w:val="28"/>
          <w:szCs w:val="28"/>
          <w:lang w:val="kk-KZ"/>
        </w:rPr>
        <w:t xml:space="preserve">Управления государственных </w:t>
      </w:r>
      <w:r w:rsidRPr="00DA070E">
        <w:rPr>
          <w:rFonts w:ascii="Times New Roman" w:eastAsia="Times New Roman" w:hAnsi="Times New Roman" w:cs="Times New Roman"/>
          <w:b/>
          <w:sz w:val="28"/>
          <w:szCs w:val="28"/>
          <w:lang w:val="kk-KZ"/>
        </w:rPr>
        <w:t xml:space="preserve">доходов по </w:t>
      </w:r>
      <w:r>
        <w:rPr>
          <w:rFonts w:ascii="Times New Roman" w:eastAsia="Times New Roman" w:hAnsi="Times New Roman" w:cs="Times New Roman"/>
          <w:b/>
          <w:sz w:val="28"/>
          <w:szCs w:val="28"/>
          <w:lang w:val="kk-KZ"/>
        </w:rPr>
        <w:t>Буландынскому району</w:t>
      </w:r>
      <w:r w:rsidRPr="00DA070E">
        <w:rPr>
          <w:rFonts w:ascii="Times New Roman" w:hAnsi="Times New Roman" w:cs="Times New Roman"/>
          <w:b/>
          <w:i/>
          <w:sz w:val="28"/>
          <w:szCs w:val="28"/>
          <w:lang w:val="kk-KZ"/>
        </w:rPr>
        <w:t>,</w:t>
      </w:r>
      <w:r w:rsidRPr="00DA070E">
        <w:rPr>
          <w:rFonts w:ascii="Times New Roman" w:hAnsi="Times New Roman" w:cs="Times New Roman"/>
          <w:b/>
          <w:sz w:val="28"/>
          <w:szCs w:val="28"/>
          <w:lang w:val="kk-KZ"/>
        </w:rPr>
        <w:t xml:space="preserve">  к</w:t>
      </w:r>
      <w:r w:rsidRPr="00DA070E">
        <w:rPr>
          <w:rFonts w:ascii="Times New Roman" w:eastAsia="BatangChe" w:hAnsi="Times New Roman" w:cs="Times New Roman"/>
          <w:b/>
          <w:sz w:val="28"/>
          <w:szCs w:val="28"/>
          <w:lang w:val="kk-KZ"/>
        </w:rPr>
        <w:t>атегория  «С-</w:t>
      </w:r>
      <w:r w:rsidRPr="00995E06">
        <w:rPr>
          <w:rFonts w:ascii="Times New Roman" w:eastAsia="BatangChe" w:hAnsi="Times New Roman" w:cs="Times New Roman"/>
          <w:b/>
          <w:sz w:val="28"/>
          <w:szCs w:val="28"/>
          <w:lang w:val="en-US"/>
        </w:rPr>
        <w:t>R</w:t>
      </w:r>
      <w:r w:rsidRPr="00DA070E">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4</w:t>
      </w:r>
      <w:r w:rsidRPr="00DA070E">
        <w:rPr>
          <w:rFonts w:ascii="Times New Roman" w:eastAsia="BatangChe" w:hAnsi="Times New Roman" w:cs="Times New Roman"/>
          <w:b/>
          <w:sz w:val="28"/>
          <w:szCs w:val="28"/>
          <w:lang w:val="kk-KZ"/>
        </w:rPr>
        <w:t>», 1 единица.</w:t>
      </w:r>
    </w:p>
    <w:p w:rsidR="00B12B40" w:rsidRPr="00DA070E" w:rsidRDefault="00B12B40" w:rsidP="00B12B40">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Pr>
          <w:rFonts w:ascii="Times New Roman" w:eastAsia="Times New Roman" w:hAnsi="Times New Roman" w:cs="Times New Roman"/>
          <w:sz w:val="28"/>
          <w:szCs w:val="28"/>
          <w:lang w:val="kk-KZ"/>
        </w:rPr>
        <w:t>95 210</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 xml:space="preserve">тенге до  </w:t>
      </w:r>
      <w:r>
        <w:rPr>
          <w:rFonts w:ascii="Times New Roman" w:eastAsia="Times New Roman" w:hAnsi="Times New Roman" w:cs="Times New Roman"/>
          <w:sz w:val="28"/>
          <w:szCs w:val="28"/>
        </w:rPr>
        <w:t>128 834</w:t>
      </w:r>
      <w:r>
        <w:rPr>
          <w:rFonts w:ascii="Times New Roman" w:eastAsia="Times New Roman" w:hAnsi="Times New Roman" w:cs="Times New Roman"/>
          <w:sz w:val="28"/>
          <w:szCs w:val="28"/>
          <w:lang w:val="kk-KZ"/>
        </w:rPr>
        <w:t xml:space="preserve"> </w:t>
      </w:r>
      <w:r w:rsidRPr="00DA070E">
        <w:rPr>
          <w:rFonts w:ascii="Times New Roman" w:eastAsia="Times New Roman" w:hAnsi="Times New Roman" w:cs="Times New Roman"/>
          <w:sz w:val="28"/>
          <w:szCs w:val="28"/>
        </w:rPr>
        <w:t>тенге.</w:t>
      </w:r>
    </w:p>
    <w:p w:rsidR="00B12B40" w:rsidRPr="00DA070E" w:rsidRDefault="00B12B40" w:rsidP="00B12B40">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DA070E">
        <w:rPr>
          <w:rFonts w:ascii="Times New Roman" w:eastAsia="Times New Roman" w:hAnsi="Times New Roman" w:cs="Times New Roman"/>
          <w:b/>
          <w:bCs/>
          <w:sz w:val="28"/>
          <w:szCs w:val="28"/>
        </w:rPr>
        <w:t xml:space="preserve">Основные функциональные обязанности: </w:t>
      </w:r>
      <w:r w:rsidRPr="00B12B40">
        <w:rPr>
          <w:rFonts w:ascii="Times New Roman" w:eastAsia="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проведение налоговой регистрации налогоплательщиков, прием и обработка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Прием и обработка отчетности по государственным служащим. Проведение хронометражных обследований. Регистрация, перерегистрация, снятие с учета контрольно-кассовых машин. Проведение приема деклараций по акцизу на ГСМ, сопроводительных накладных, их ввод в программу и «ИС Акциз».. Администрирование сервера ИНИС, сервера BackUp, терминала НП, сервера Е-регистрация, сервера видеонаблюдения.Администрирование почтовой связи. Проведение </w:t>
      </w:r>
      <w:r w:rsidRPr="00B12B40">
        <w:rPr>
          <w:rFonts w:ascii="Times New Roman" w:eastAsia="Times New Roman" w:hAnsi="Times New Roman" w:cs="Times New Roman"/>
          <w:sz w:val="28"/>
          <w:szCs w:val="28"/>
        </w:rPr>
        <w:lastRenderedPageBreak/>
        <w:t>разъяснительной работы по применению налогового законодательства и других законодательных актов, предусматривающих поступление платежей в бюджет.Проведение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r w:rsidRPr="00995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12B40" w:rsidRDefault="00B12B40" w:rsidP="00B12B40">
      <w:pPr>
        <w:spacing w:after="0" w:line="240" w:lineRule="auto"/>
        <w:ind w:firstLine="708"/>
        <w:jc w:val="both"/>
        <w:rPr>
          <w:rFonts w:ascii="Times New Roman" w:eastAsia="Times New Roman" w:hAnsi="Times New Roman" w:cs="Times New Roman"/>
          <w:color w:val="000000"/>
          <w:sz w:val="28"/>
          <w:lang w:eastAsia="en-US"/>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B12B40">
        <w:rPr>
          <w:rFonts w:ascii="Times New Roman" w:eastAsia="Times New Roman" w:hAnsi="Times New Roman" w:cs="Times New Roman"/>
          <w:color w:val="000000"/>
          <w:sz w:val="28"/>
          <w:lang w:eastAsia="en-US"/>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line="240" w:lineRule="auto"/>
        <w:ind w:firstLine="708"/>
        <w:jc w:val="both"/>
        <w:rPr>
          <w:rFonts w:ascii="Times New Roman" w:eastAsia="Times New Roman" w:hAnsi="Times New Roman" w:cs="Times New Roman"/>
          <w:sz w:val="28"/>
          <w:szCs w:val="28"/>
          <w:lang w:val="kk-KZ"/>
        </w:rPr>
      </w:pPr>
      <w:r w:rsidRPr="00B12B40">
        <w:rPr>
          <w:rFonts w:ascii="Times New Roman" w:eastAsia="Times New Roman" w:hAnsi="Times New Roman" w:cs="Times New Roman"/>
          <w:sz w:val="28"/>
          <w:szCs w:val="28"/>
          <w:lang w:val="kk-KZ"/>
        </w:rPr>
        <w:t>В области социальных наук</w:t>
      </w:r>
      <w:r w:rsidRPr="00B12B40">
        <w:rPr>
          <w:rFonts w:ascii="Times New Roman" w:eastAsia="Times New Roman" w:hAnsi="Times New Roman" w:cs="Times New Roman"/>
          <w:sz w:val="28"/>
          <w:szCs w:val="28"/>
        </w:rPr>
        <w:t xml:space="preserve">, экономики </w:t>
      </w:r>
      <w:r w:rsidRPr="00B12B40">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DA070E" w:rsidRDefault="00B12B40" w:rsidP="00B12B4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12B40" w:rsidRPr="00DA070E" w:rsidRDefault="00B12B40" w:rsidP="00B12B4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95E06" w:rsidRDefault="00B12B40" w:rsidP="00B12B40">
      <w:pPr>
        <w:spacing w:after="0"/>
        <w:ind w:firstLine="708"/>
        <w:jc w:val="both"/>
        <w:rPr>
          <w:rFonts w:ascii="Times New Roman" w:eastAsia="Times New Roman" w:hAnsi="Times New Roman" w:cs="Times New Roman"/>
          <w:color w:val="000000"/>
          <w:sz w:val="28"/>
          <w:lang w:eastAsia="en-US"/>
        </w:rPr>
      </w:pPr>
      <w:r w:rsidRPr="00995E06">
        <w:rPr>
          <w:rFonts w:ascii="Times New Roman" w:eastAsiaTheme="minorHAnsi" w:hAnsi="Times New Roman" w:cs="Times New Roman"/>
          <w:b/>
          <w:sz w:val="28"/>
          <w:szCs w:val="28"/>
          <w:lang w:eastAsia="en-US"/>
        </w:rPr>
        <w:t>Опыт работы</w:t>
      </w:r>
      <w:r w:rsidRPr="00DA070E">
        <w:rPr>
          <w:rFonts w:ascii="Times New Roman" w:eastAsiaTheme="minorHAnsi" w:hAnsi="Times New Roman" w:cs="Times New Roman"/>
          <w:sz w:val="28"/>
          <w:szCs w:val="28"/>
          <w:lang w:eastAsia="en-US"/>
        </w:rPr>
        <w:t xml:space="preserve"> </w:t>
      </w:r>
      <w:r w:rsidRPr="00B12B40">
        <w:rPr>
          <w:rFonts w:ascii="Times New Roman" w:eastAsia="Times New Roman" w:hAnsi="Times New Roman" w:cs="Times New Roman"/>
          <w:color w:val="000000"/>
          <w:sz w:val="28"/>
          <w:lang w:eastAsia="en-US"/>
        </w:rPr>
        <w:t>при наличии послевузовского или высшего образования не требуется</w:t>
      </w:r>
      <w:r>
        <w:rPr>
          <w:rFonts w:ascii="Times New Roman" w:eastAsia="Times New Roman" w:hAnsi="Times New Roman" w:cs="Times New Roman"/>
          <w:color w:val="000000"/>
          <w:sz w:val="28"/>
          <w:lang w:eastAsia="en-US"/>
        </w:rPr>
        <w:t>.</w:t>
      </w:r>
    </w:p>
    <w:p w:rsidR="00EF57CB" w:rsidRDefault="00EF57CB" w:rsidP="00B12B40">
      <w:pPr>
        <w:spacing w:after="0"/>
        <w:ind w:firstLine="708"/>
        <w:jc w:val="both"/>
        <w:rPr>
          <w:rFonts w:ascii="Times New Roman" w:eastAsia="Times New Roman" w:hAnsi="Times New Roman" w:cs="Times New Roman"/>
          <w:color w:val="000000"/>
          <w:sz w:val="28"/>
          <w:lang w:eastAsia="en-US"/>
        </w:rPr>
      </w:pP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r w:rsidRPr="00B12B40">
        <w:rPr>
          <w:rFonts w:ascii="Times New Roman" w:eastAsiaTheme="minorHAnsi" w:hAnsi="Times New Roman" w:cs="Times New Roman"/>
          <w:b/>
          <w:sz w:val="28"/>
          <w:szCs w:val="28"/>
          <w:lang w:eastAsia="en-US"/>
        </w:rPr>
        <w:t>.</w:t>
      </w:r>
      <w:r w:rsidR="000C175A">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Главный специалист отдела </w:t>
      </w:r>
      <w:r>
        <w:rPr>
          <w:rFonts w:ascii="Times New Roman" w:eastAsiaTheme="minorHAnsi" w:hAnsi="Times New Roman" w:cs="Times New Roman"/>
          <w:b/>
          <w:sz w:val="28"/>
          <w:szCs w:val="28"/>
          <w:lang w:eastAsia="en-US"/>
        </w:rPr>
        <w:t>по работе с налогоплательщиками</w:t>
      </w:r>
      <w:r w:rsidRPr="00B12B40">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val="kk-KZ" w:eastAsia="en-US"/>
        </w:rPr>
        <w:t xml:space="preserve">Управления государственных доходов по </w:t>
      </w:r>
      <w:r>
        <w:rPr>
          <w:rFonts w:ascii="Times New Roman" w:eastAsiaTheme="minorHAnsi" w:hAnsi="Times New Roman" w:cs="Times New Roman"/>
          <w:b/>
          <w:sz w:val="28"/>
          <w:szCs w:val="28"/>
          <w:lang w:val="kk-KZ" w:eastAsia="en-US"/>
        </w:rPr>
        <w:t>Коргалжынскому</w:t>
      </w:r>
      <w:r w:rsidRPr="00B12B40">
        <w:rPr>
          <w:rFonts w:ascii="Times New Roman" w:eastAsiaTheme="minorHAnsi" w:hAnsi="Times New Roman" w:cs="Times New Roman"/>
          <w:b/>
          <w:sz w:val="28"/>
          <w:szCs w:val="28"/>
          <w:lang w:val="kk-KZ" w:eastAsia="en-US"/>
        </w:rPr>
        <w:t xml:space="preserve"> району</w:t>
      </w:r>
      <w:r w:rsidRPr="00B12B40">
        <w:rPr>
          <w:rFonts w:ascii="Times New Roman" w:eastAsiaTheme="minorHAnsi" w:hAnsi="Times New Roman" w:cs="Times New Roman"/>
          <w:b/>
          <w:i/>
          <w:sz w:val="28"/>
          <w:szCs w:val="28"/>
          <w:lang w:val="kk-KZ" w:eastAsia="en-US"/>
        </w:rPr>
        <w:t>,</w:t>
      </w:r>
      <w:r w:rsidRPr="00B12B40">
        <w:rPr>
          <w:rFonts w:ascii="Times New Roman" w:eastAsiaTheme="minorHAnsi" w:hAnsi="Times New Roman" w:cs="Times New Roman"/>
          <w:b/>
          <w:sz w:val="28"/>
          <w:szCs w:val="28"/>
          <w:lang w:val="kk-KZ" w:eastAsia="en-US"/>
        </w:rPr>
        <w:t xml:space="preserve">  категория</w:t>
      </w:r>
      <w:r>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i/>
          <w:sz w:val="28"/>
          <w:szCs w:val="28"/>
          <w:lang w:val="kk-KZ" w:eastAsia="en-US"/>
        </w:rPr>
        <w:t>(на период отпуска по уходу за ребенком основного работника до 07.02.2023г</w:t>
      </w:r>
      <w:r w:rsidR="005A2A57">
        <w:rPr>
          <w:rFonts w:ascii="Times New Roman" w:eastAsiaTheme="minorHAnsi" w:hAnsi="Times New Roman" w:cs="Times New Roman"/>
          <w:i/>
          <w:sz w:val="28"/>
          <w:szCs w:val="28"/>
          <w:lang w:val="kk-KZ" w:eastAsia="en-US"/>
        </w:rPr>
        <w:t xml:space="preserve">, </w:t>
      </w:r>
      <w:r w:rsidR="005A2A57" w:rsidRPr="005A2A57">
        <w:rPr>
          <w:rFonts w:ascii="Times New Roman" w:hAnsi="Times New Roman" w:cs="Times New Roman"/>
          <w:i/>
          <w:sz w:val="28"/>
          <w:szCs w:val="28"/>
          <w:lang w:val="kk-KZ"/>
        </w:rPr>
        <w:t xml:space="preserve">с учетом </w:t>
      </w:r>
      <w:r w:rsidR="005A2A57" w:rsidRPr="005A2A57">
        <w:rPr>
          <w:rFonts w:ascii="Times New Roman" w:hAnsi="Times New Roman" w:cs="Times New Roman"/>
          <w:i/>
          <w:sz w:val="28"/>
          <w:szCs w:val="28"/>
        </w:rPr>
        <w:t xml:space="preserve">выхода на работу до истечения отпуска без сохранения заработной платы по уходу за ребенком </w:t>
      </w:r>
      <w:r w:rsidR="005A2A57" w:rsidRPr="005A2A57">
        <w:rPr>
          <w:rFonts w:ascii="Times New Roman" w:hAnsi="Times New Roman" w:cs="Times New Roman"/>
          <w:i/>
          <w:sz w:val="28"/>
          <w:szCs w:val="28"/>
          <w:lang w:val="kk-KZ"/>
        </w:rPr>
        <w:t>основного работника</w:t>
      </w:r>
      <w:r w:rsidRPr="00B12B40">
        <w:rPr>
          <w:rFonts w:ascii="Times New Roman" w:eastAsiaTheme="minorHAnsi" w:hAnsi="Times New Roman" w:cs="Times New Roman"/>
          <w:i/>
          <w:sz w:val="28"/>
          <w:szCs w:val="28"/>
          <w:lang w:val="kk-KZ" w:eastAsia="en-US"/>
        </w:rPr>
        <w:t>)</w:t>
      </w:r>
      <w:r w:rsidRPr="00B12B40">
        <w:rPr>
          <w:rFonts w:ascii="Times New Roman" w:eastAsiaTheme="minorHAnsi" w:hAnsi="Times New Roman" w:cs="Times New Roman"/>
          <w:b/>
          <w:sz w:val="28"/>
          <w:szCs w:val="28"/>
          <w:lang w:val="kk-KZ" w:eastAsia="en-US"/>
        </w:rPr>
        <w:t xml:space="preserve">  «С-</w:t>
      </w:r>
      <w:r w:rsidRPr="00B12B40">
        <w:rPr>
          <w:rFonts w:ascii="Times New Roman" w:eastAsiaTheme="minorHAnsi" w:hAnsi="Times New Roman" w:cs="Times New Roman"/>
          <w:b/>
          <w:sz w:val="28"/>
          <w:szCs w:val="28"/>
          <w:lang w:val="en-US" w:eastAsia="en-US"/>
        </w:rPr>
        <w:t>R</w:t>
      </w:r>
      <w:r w:rsidRPr="00B12B40">
        <w:rPr>
          <w:rFonts w:ascii="Times New Roman" w:eastAsiaTheme="minorHAnsi" w:hAnsi="Times New Roman" w:cs="Times New Roman"/>
          <w:b/>
          <w:sz w:val="28"/>
          <w:szCs w:val="28"/>
          <w:lang w:val="kk-KZ" w:eastAsia="en-US"/>
        </w:rPr>
        <w:t>-4», 1 единица.</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sz w:val="28"/>
          <w:szCs w:val="28"/>
          <w:lang w:eastAsia="en-US"/>
        </w:rPr>
        <w:t xml:space="preserve">Должностной оклад в зависимости от выслуги лет от </w:t>
      </w:r>
      <w:r w:rsidRPr="00B12B40">
        <w:rPr>
          <w:rFonts w:ascii="Times New Roman" w:eastAsiaTheme="minorHAnsi" w:hAnsi="Times New Roman" w:cs="Times New Roman"/>
          <w:sz w:val="28"/>
          <w:szCs w:val="28"/>
          <w:lang w:val="kk-KZ" w:eastAsia="en-US"/>
        </w:rPr>
        <w:t>95 210</w:t>
      </w:r>
      <w:r w:rsidRPr="00B12B40">
        <w:rPr>
          <w:rFonts w:ascii="Times New Roman" w:eastAsiaTheme="minorHAnsi" w:hAnsi="Times New Roman" w:cs="Times New Roman"/>
          <w:bCs/>
          <w:sz w:val="28"/>
          <w:szCs w:val="28"/>
          <w:lang w:eastAsia="en-US"/>
        </w:rPr>
        <w:t> </w:t>
      </w:r>
      <w:r w:rsidRPr="00B12B40">
        <w:rPr>
          <w:rFonts w:ascii="Times New Roman" w:eastAsiaTheme="minorHAnsi" w:hAnsi="Times New Roman" w:cs="Times New Roman"/>
          <w:sz w:val="28"/>
          <w:szCs w:val="28"/>
          <w:lang w:eastAsia="en-US"/>
        </w:rPr>
        <w:t>тенге до  128 834</w:t>
      </w:r>
      <w:r w:rsidRPr="00B12B40">
        <w:rPr>
          <w:rFonts w:ascii="Times New Roman" w:eastAsiaTheme="minorHAnsi" w:hAnsi="Times New Roman" w:cs="Times New Roman"/>
          <w:sz w:val="28"/>
          <w:szCs w:val="28"/>
          <w:lang w:val="kk-KZ" w:eastAsia="en-US"/>
        </w:rPr>
        <w:t xml:space="preserve"> </w:t>
      </w:r>
      <w:r w:rsidRPr="00B12B40">
        <w:rPr>
          <w:rFonts w:ascii="Times New Roman" w:eastAsiaTheme="minorHAnsi" w:hAnsi="Times New Roman" w:cs="Times New Roman"/>
          <w:sz w:val="28"/>
          <w:szCs w:val="28"/>
          <w:lang w:eastAsia="en-US"/>
        </w:rPr>
        <w:t>тенге.</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b/>
          <w:bCs/>
          <w:sz w:val="28"/>
          <w:szCs w:val="28"/>
          <w:lang w:eastAsia="en-US"/>
        </w:rPr>
        <w:t xml:space="preserve">Основные функциональные обязанности: </w:t>
      </w:r>
      <w:r w:rsidRPr="00B12B40">
        <w:rPr>
          <w:rFonts w:ascii="Times New Roman" w:eastAsia="Times New Roman" w:hAnsi="Times New Roman" w:cs="Times New Roman"/>
          <w:sz w:val="28"/>
          <w:szCs w:val="28"/>
        </w:rPr>
        <w:t xml:space="preserve">Проведение контроля за правильным и своевременным исчислением налогов в бюджет </w:t>
      </w:r>
      <w:r w:rsidRPr="00B12B40">
        <w:rPr>
          <w:rFonts w:ascii="Times New Roman" w:eastAsia="Times New Roman" w:hAnsi="Times New Roman" w:cs="Times New Roman"/>
          <w:sz w:val="28"/>
          <w:szCs w:val="28"/>
        </w:rPr>
        <w:lastRenderedPageBreak/>
        <w:t xml:space="preserve">налогоплательщиками, </w:t>
      </w:r>
      <w:r w:rsidRPr="00B12B40">
        <w:rPr>
          <w:rFonts w:ascii="Times New Roman" w:eastAsia="Times New Roman" w:hAnsi="Times New Roman" w:cs="Times New Roman"/>
          <w:sz w:val="28"/>
          <w:szCs w:val="28"/>
          <w:lang w:val="kk-KZ"/>
        </w:rPr>
        <w:t xml:space="preserve">проведение налоговой регистрации налогоплательщиков, </w:t>
      </w:r>
      <w:r w:rsidRPr="00B12B40">
        <w:rPr>
          <w:rFonts w:ascii="Times New Roman" w:eastAsia="Times New Roman" w:hAnsi="Times New Roman" w:cs="Times New Roman"/>
          <w:sz w:val="28"/>
          <w:szCs w:val="28"/>
        </w:rPr>
        <w:t xml:space="preserve">прием и обработка налоговой отчетности налогоплательщиков. </w:t>
      </w:r>
      <w:r w:rsidRPr="00B12B40">
        <w:rPr>
          <w:rFonts w:ascii="Times New Roman" w:eastAsia="Times New Roman" w:hAnsi="Times New Roman" w:cs="Times New Roman"/>
          <w:sz w:val="28"/>
          <w:szCs w:val="28"/>
          <w:lang w:val="kk-KZ"/>
        </w:rPr>
        <w:t>Осуществление контроля за выполнением прогнозных показателей, поступлением налогов и других обязательных платежей в бюджет</w:t>
      </w:r>
      <w:r w:rsidRPr="00B12B40">
        <w:rPr>
          <w:rFonts w:ascii="Times New Roman" w:eastAsia="Times New Roman" w:hAnsi="Times New Roman" w:cs="Times New Roman"/>
          <w:sz w:val="28"/>
          <w:szCs w:val="28"/>
        </w:rPr>
        <w:t>. Прием и обработка отчетности по государственным служащим. Камеральный контроль форм налоговой отчетности.</w:t>
      </w:r>
      <w:r w:rsidRPr="00B12B40">
        <w:rPr>
          <w:rFonts w:ascii="Times New Roman" w:eastAsia="Times New Roman" w:hAnsi="Times New Roman" w:cs="Times New Roman"/>
          <w:sz w:val="28"/>
          <w:szCs w:val="28"/>
          <w:lang w:val="kk-KZ"/>
        </w:rPr>
        <w:t xml:space="preserve"> О</w:t>
      </w:r>
      <w:r w:rsidRPr="00B12B40">
        <w:rPr>
          <w:rFonts w:ascii="Times New Roman" w:eastAsia="Times New Roman" w:hAnsi="Times New Roman" w:cs="Times New Roman"/>
          <w:sz w:val="28"/>
          <w:szCs w:val="28"/>
        </w:rPr>
        <w:t xml:space="preserve">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 </w:t>
      </w:r>
      <w:r w:rsidRPr="00B12B40">
        <w:rPr>
          <w:rFonts w:ascii="Times New Roman" w:eastAsia="Times New Roman" w:hAnsi="Times New Roman" w:cs="Times New Roman"/>
          <w:sz w:val="28"/>
          <w:szCs w:val="28"/>
          <w:lang w:val="kk-KZ"/>
        </w:rPr>
        <w:t>П</w:t>
      </w:r>
      <w:r w:rsidRPr="00B12B40">
        <w:rPr>
          <w:rFonts w:ascii="Times New Roman" w:eastAsia="Times New Roman" w:hAnsi="Times New Roman" w:cs="Times New Roman"/>
          <w:sz w:val="28"/>
          <w:szCs w:val="28"/>
        </w:rPr>
        <w:t>роведение хронометражных обследований</w:t>
      </w:r>
      <w:r w:rsidRPr="00B12B40">
        <w:rPr>
          <w:rFonts w:ascii="Times New Roman" w:eastAsia="Times New Roman" w:hAnsi="Times New Roman" w:cs="Times New Roman"/>
          <w:sz w:val="28"/>
          <w:szCs w:val="28"/>
          <w:lang w:val="kk-KZ"/>
        </w:rPr>
        <w:t>. Р</w:t>
      </w:r>
      <w:r w:rsidRPr="00B12B40">
        <w:rPr>
          <w:rFonts w:ascii="Times New Roman" w:eastAsia="Times New Roman" w:hAnsi="Times New Roman" w:cs="Times New Roman"/>
          <w:sz w:val="28"/>
          <w:szCs w:val="28"/>
        </w:rPr>
        <w:t>егистрация, перерегистрация, снятие с учета контрольно-кассовых машин. Проведение встречных провер</w:t>
      </w:r>
      <w:r w:rsidRPr="00B12B40">
        <w:rPr>
          <w:rFonts w:ascii="Times New Roman" w:eastAsia="Times New Roman" w:hAnsi="Times New Roman" w:cs="Times New Roman"/>
          <w:sz w:val="28"/>
          <w:szCs w:val="28"/>
          <w:lang w:val="kk-KZ"/>
        </w:rPr>
        <w:t>о</w:t>
      </w:r>
      <w:r w:rsidRPr="00B12B40">
        <w:rPr>
          <w:rFonts w:ascii="Times New Roman" w:eastAsia="Times New Roman" w:hAnsi="Times New Roman" w:cs="Times New Roman"/>
          <w:sz w:val="28"/>
          <w:szCs w:val="28"/>
        </w:rPr>
        <w:t>к</w:t>
      </w:r>
      <w:r w:rsidRPr="00B12B40">
        <w:rPr>
          <w:rFonts w:ascii="Times New Roman" w:eastAsia="Times New Roman" w:hAnsi="Times New Roman" w:cs="Times New Roman"/>
          <w:sz w:val="28"/>
          <w:szCs w:val="28"/>
          <w:lang w:val="kk-KZ"/>
        </w:rPr>
        <w:t>, хронометражных обследований, тематических (рейдовых) проверок,проведение в</w:t>
      </w:r>
      <w:r w:rsidRPr="00B12B40">
        <w:rPr>
          <w:rFonts w:ascii="Times New Roman" w:eastAsia="Times New Roman" w:hAnsi="Times New Roman" w:cs="Times New Roman"/>
          <w:sz w:val="28"/>
          <w:szCs w:val="28"/>
        </w:rPr>
        <w:t>неплановы</w:t>
      </w:r>
      <w:r w:rsidRPr="00B12B40">
        <w:rPr>
          <w:rFonts w:ascii="Times New Roman" w:eastAsia="Times New Roman" w:hAnsi="Times New Roman" w:cs="Times New Roman"/>
          <w:sz w:val="28"/>
          <w:szCs w:val="28"/>
          <w:lang w:val="kk-KZ"/>
        </w:rPr>
        <w:t>х</w:t>
      </w:r>
      <w:r w:rsidRPr="00B12B40">
        <w:rPr>
          <w:rFonts w:ascii="Times New Roman" w:eastAsia="Times New Roman" w:hAnsi="Times New Roman" w:cs="Times New Roman"/>
          <w:sz w:val="28"/>
          <w:szCs w:val="28"/>
        </w:rPr>
        <w:t xml:space="preserve"> комплексны</w:t>
      </w:r>
      <w:r w:rsidRPr="00B12B40">
        <w:rPr>
          <w:rFonts w:ascii="Times New Roman" w:eastAsia="Times New Roman" w:hAnsi="Times New Roman" w:cs="Times New Roman"/>
          <w:sz w:val="28"/>
          <w:szCs w:val="28"/>
          <w:lang w:val="kk-KZ"/>
        </w:rPr>
        <w:t>х</w:t>
      </w:r>
      <w:r w:rsidRPr="00B12B40">
        <w:rPr>
          <w:rFonts w:ascii="Times New Roman" w:eastAsia="Times New Roman" w:hAnsi="Times New Roman" w:cs="Times New Roman"/>
          <w:sz w:val="28"/>
          <w:szCs w:val="28"/>
        </w:rPr>
        <w:t>провер</w:t>
      </w:r>
      <w:r w:rsidRPr="00B12B40">
        <w:rPr>
          <w:rFonts w:ascii="Times New Roman" w:eastAsia="Times New Roman" w:hAnsi="Times New Roman" w:cs="Times New Roman"/>
          <w:sz w:val="28"/>
          <w:szCs w:val="28"/>
          <w:lang w:val="kk-KZ"/>
        </w:rPr>
        <w:t>о</w:t>
      </w:r>
      <w:r w:rsidRPr="00B12B40">
        <w:rPr>
          <w:rFonts w:ascii="Times New Roman" w:eastAsia="Times New Roman" w:hAnsi="Times New Roman" w:cs="Times New Roman"/>
          <w:sz w:val="28"/>
          <w:szCs w:val="28"/>
        </w:rPr>
        <w:t>к, в том числе ликвидационных проверок не плательщиков НДС Проведение приема деклараций по акцизу на ГСМ, сопроводительных накладных, их ввод в программу и «ИС Акциз».</w:t>
      </w:r>
      <w:r w:rsidRPr="00B12B40">
        <w:rPr>
          <w:rFonts w:ascii="Times New Roman" w:eastAsia="Times New Roman" w:hAnsi="Times New Roman" w:cs="Times New Roman"/>
          <w:sz w:val="28"/>
          <w:szCs w:val="28"/>
          <w:lang w:val="kk-KZ"/>
        </w:rPr>
        <w:t>.</w:t>
      </w:r>
      <w:r w:rsidRPr="00B12B40">
        <w:rPr>
          <w:rFonts w:ascii="Times New Roman" w:eastAsia="Times New Roman" w:hAnsi="Times New Roman" w:cs="Times New Roman"/>
          <w:sz w:val="28"/>
          <w:szCs w:val="28"/>
        </w:rPr>
        <w:t xml:space="preserve"> Администрирование сервера ИНИС, сервера </w:t>
      </w:r>
      <w:r w:rsidRPr="00B12B40">
        <w:rPr>
          <w:rFonts w:ascii="Times New Roman" w:eastAsia="Times New Roman" w:hAnsi="Times New Roman" w:cs="Times New Roman"/>
          <w:sz w:val="28"/>
          <w:szCs w:val="28"/>
          <w:lang w:val="en-US"/>
        </w:rPr>
        <w:t>BackUp</w:t>
      </w:r>
      <w:r w:rsidRPr="00B12B40">
        <w:rPr>
          <w:rFonts w:ascii="Times New Roman" w:eastAsia="Times New Roman" w:hAnsi="Times New Roman" w:cs="Times New Roman"/>
          <w:sz w:val="28"/>
          <w:szCs w:val="28"/>
        </w:rPr>
        <w:t>, терминала НП, сервера Е-регистрация, сервера видеонаблюдения.Администрирование почтовой связи</w:t>
      </w:r>
      <w:r w:rsidRPr="00B12B40">
        <w:rPr>
          <w:rFonts w:ascii="Times New Roman" w:eastAsia="Times New Roman" w:hAnsi="Times New Roman" w:cs="Times New Roman"/>
          <w:sz w:val="28"/>
          <w:szCs w:val="28"/>
          <w:lang w:val="kk-KZ"/>
        </w:rPr>
        <w:t>.</w:t>
      </w:r>
      <w:r w:rsidRPr="00B12B40">
        <w:rPr>
          <w:rFonts w:ascii="Times New Roman" w:eastAsia="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r w:rsidRPr="00B12B40">
        <w:rPr>
          <w:rFonts w:ascii="Times New Roman" w:eastAsiaTheme="minorHAnsi" w:hAnsi="Times New Roman" w:cs="Times New Roman"/>
          <w:sz w:val="28"/>
          <w:szCs w:val="28"/>
          <w:lang w:eastAsia="en-US"/>
        </w:rPr>
        <w:t xml:space="preserve">                                                                                                                                                                                                                                                                                                  </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bCs/>
          <w:sz w:val="28"/>
          <w:szCs w:val="28"/>
          <w:lang w:eastAsia="en-US"/>
        </w:rPr>
        <w:t>Требования к участникам конкурса:</w:t>
      </w:r>
      <w:r w:rsidRPr="00B12B40">
        <w:rPr>
          <w:rFonts w:ascii="Times New Roman" w:eastAsiaTheme="minorHAnsi" w:hAnsi="Times New Roman" w:cs="Times New Roman"/>
          <w:sz w:val="28"/>
          <w:szCs w:val="28"/>
          <w:lang w:eastAsia="en-US"/>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sz w:val="28"/>
          <w:szCs w:val="28"/>
          <w:lang w:val="kk-KZ" w:eastAsia="en-US"/>
        </w:rPr>
        <w:t>В области социальных наук</w:t>
      </w:r>
      <w:r w:rsidRPr="00B12B40">
        <w:rPr>
          <w:rFonts w:ascii="Times New Roman" w:eastAsiaTheme="minorHAnsi" w:hAnsi="Times New Roman" w:cs="Times New Roman"/>
          <w:sz w:val="28"/>
          <w:szCs w:val="28"/>
          <w:lang w:eastAsia="en-US"/>
        </w:rPr>
        <w:t xml:space="preserve">, экономики </w:t>
      </w:r>
      <w:r w:rsidRPr="00B12B40">
        <w:rPr>
          <w:rFonts w:ascii="Times New Roman" w:eastAsiaTheme="minorHAnsi" w:hAnsi="Times New Roman" w:cs="Times New Roman"/>
          <w:sz w:val="28"/>
          <w:szCs w:val="28"/>
          <w:lang w:val="kk-KZ" w:eastAsia="en-US"/>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B12B40" w:rsidRDefault="00B12B40" w:rsidP="00B12B40">
      <w:pPr>
        <w:spacing w:after="0"/>
        <w:ind w:firstLine="708"/>
        <w:jc w:val="both"/>
        <w:rPr>
          <w:rFonts w:ascii="Times New Roman" w:eastAsiaTheme="minorHAnsi" w:hAnsi="Times New Roman" w:cs="Times New Roman"/>
          <w:b/>
          <w:sz w:val="28"/>
          <w:szCs w:val="28"/>
          <w:lang w:val="kk-KZ" w:eastAsia="en-US"/>
        </w:rPr>
      </w:pPr>
      <w:r w:rsidRPr="00B12B40">
        <w:rPr>
          <w:rFonts w:ascii="Times New Roman" w:eastAsiaTheme="minorHAnsi" w:hAnsi="Times New Roman" w:cs="Times New Roman"/>
          <w:sz w:val="28"/>
          <w:szCs w:val="28"/>
          <w:lang w:val="kk-KZ" w:eastAsia="en-US"/>
        </w:rPr>
        <w:t xml:space="preserve">Высшее и (или) послевузовское образование </w:t>
      </w:r>
      <w:r w:rsidRPr="00B12B40">
        <w:rPr>
          <w:rFonts w:ascii="Times New Roman" w:eastAsiaTheme="minorHAnsi" w:hAnsi="Times New Roman" w:cs="Times New Roman"/>
          <w:sz w:val="28"/>
          <w:szCs w:val="28"/>
          <w:lang w:eastAsia="en-US"/>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w:t>
      </w:r>
      <w:r w:rsidRPr="00B12B40">
        <w:rPr>
          <w:rFonts w:ascii="Times New Roman" w:eastAsiaTheme="minorHAnsi" w:hAnsi="Times New Roman" w:cs="Times New Roman"/>
          <w:sz w:val="28"/>
          <w:szCs w:val="28"/>
          <w:lang w:eastAsia="en-US"/>
        </w:rPr>
        <w:lastRenderedPageBreak/>
        <w:t>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sidRPr="00B12B40">
        <w:rPr>
          <w:rFonts w:ascii="Times New Roman" w:eastAsiaTheme="minorHAnsi" w:hAnsi="Times New Roman" w:cs="Times New Roman"/>
          <w:b/>
          <w:sz w:val="28"/>
          <w:szCs w:val="28"/>
          <w:lang w:eastAsia="en-US"/>
        </w:rPr>
        <w:t>Наличие следующих компетенций:</w:t>
      </w:r>
      <w:r w:rsidRPr="00B12B40">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sz w:val="28"/>
          <w:szCs w:val="28"/>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sz w:val="28"/>
          <w:szCs w:val="28"/>
          <w:lang w:eastAsia="en-US"/>
        </w:rPr>
        <w:t>Опыт работы</w:t>
      </w:r>
      <w:r w:rsidRPr="00B12B40">
        <w:rPr>
          <w:rFonts w:ascii="Times New Roman" w:eastAsiaTheme="minorHAnsi" w:hAnsi="Times New Roman" w:cs="Times New Roman"/>
          <w:sz w:val="28"/>
          <w:szCs w:val="28"/>
          <w:lang w:eastAsia="en-US"/>
        </w:rPr>
        <w:t xml:space="preserve"> при наличии послевузовского или высшего образования не требуется.</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w:t>
      </w:r>
      <w:r w:rsidRPr="00B12B40">
        <w:rPr>
          <w:rFonts w:ascii="Times New Roman" w:eastAsiaTheme="minorHAnsi" w:hAnsi="Times New Roman" w:cs="Times New Roman"/>
          <w:b/>
          <w:sz w:val="28"/>
          <w:szCs w:val="28"/>
          <w:lang w:eastAsia="en-US"/>
        </w:rPr>
        <w:t>.</w:t>
      </w:r>
      <w:r w:rsidR="000C175A">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Главный специалист отдела </w:t>
      </w:r>
      <w:r>
        <w:rPr>
          <w:rFonts w:ascii="Times New Roman" w:eastAsiaTheme="minorHAnsi" w:hAnsi="Times New Roman" w:cs="Times New Roman"/>
          <w:b/>
          <w:sz w:val="28"/>
          <w:szCs w:val="28"/>
          <w:lang w:eastAsia="en-US"/>
        </w:rPr>
        <w:t>учета</w:t>
      </w:r>
      <w:r w:rsidR="00EF57CB">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 xml:space="preserve"> анализа и</w:t>
      </w:r>
      <w:r w:rsidR="00EF57CB">
        <w:rPr>
          <w:rFonts w:ascii="Times New Roman" w:eastAsiaTheme="minorHAnsi" w:hAnsi="Times New Roman" w:cs="Times New Roman"/>
          <w:b/>
          <w:sz w:val="28"/>
          <w:szCs w:val="28"/>
          <w:lang w:eastAsia="en-US"/>
        </w:rPr>
        <w:t xml:space="preserve"> организационно-правовой работы</w:t>
      </w:r>
      <w:r>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eastAsia="en-US"/>
        </w:rPr>
        <w:t xml:space="preserve"> </w:t>
      </w:r>
      <w:r w:rsidRPr="00B12B40">
        <w:rPr>
          <w:rFonts w:ascii="Times New Roman" w:eastAsiaTheme="minorHAnsi" w:hAnsi="Times New Roman" w:cs="Times New Roman"/>
          <w:b/>
          <w:sz w:val="28"/>
          <w:szCs w:val="28"/>
          <w:lang w:val="kk-KZ" w:eastAsia="en-US"/>
        </w:rPr>
        <w:t xml:space="preserve">Управления государственных доходов по </w:t>
      </w:r>
      <w:r w:rsidR="00EF57CB">
        <w:rPr>
          <w:rFonts w:ascii="Times New Roman" w:eastAsiaTheme="minorHAnsi" w:hAnsi="Times New Roman" w:cs="Times New Roman"/>
          <w:b/>
          <w:sz w:val="28"/>
          <w:szCs w:val="28"/>
          <w:lang w:val="kk-KZ" w:eastAsia="en-US"/>
        </w:rPr>
        <w:t>г.Степногорск</w:t>
      </w:r>
      <w:r w:rsidRPr="00B12B40">
        <w:rPr>
          <w:rFonts w:ascii="Times New Roman" w:eastAsiaTheme="minorHAnsi" w:hAnsi="Times New Roman" w:cs="Times New Roman"/>
          <w:b/>
          <w:i/>
          <w:sz w:val="28"/>
          <w:szCs w:val="28"/>
          <w:lang w:val="kk-KZ" w:eastAsia="en-US"/>
        </w:rPr>
        <w:t>,</w:t>
      </w:r>
      <w:r w:rsidRPr="00B12B40">
        <w:rPr>
          <w:rFonts w:ascii="Times New Roman" w:eastAsiaTheme="minorHAnsi" w:hAnsi="Times New Roman" w:cs="Times New Roman"/>
          <w:b/>
          <w:sz w:val="28"/>
          <w:szCs w:val="28"/>
          <w:lang w:val="kk-KZ" w:eastAsia="en-US"/>
        </w:rPr>
        <w:t xml:space="preserve">  категория  «С-</w:t>
      </w:r>
      <w:r w:rsidRPr="00B12B40">
        <w:rPr>
          <w:rFonts w:ascii="Times New Roman" w:eastAsiaTheme="minorHAnsi" w:hAnsi="Times New Roman" w:cs="Times New Roman"/>
          <w:b/>
          <w:sz w:val="28"/>
          <w:szCs w:val="28"/>
          <w:lang w:val="en-US" w:eastAsia="en-US"/>
        </w:rPr>
        <w:t>R</w:t>
      </w:r>
      <w:r w:rsidRPr="00B12B40">
        <w:rPr>
          <w:rFonts w:ascii="Times New Roman" w:eastAsiaTheme="minorHAnsi" w:hAnsi="Times New Roman" w:cs="Times New Roman"/>
          <w:b/>
          <w:sz w:val="28"/>
          <w:szCs w:val="28"/>
          <w:lang w:val="kk-KZ" w:eastAsia="en-US"/>
        </w:rPr>
        <w:t>-4», 1 единица.</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sz w:val="28"/>
          <w:szCs w:val="28"/>
          <w:lang w:eastAsia="en-US"/>
        </w:rPr>
        <w:t xml:space="preserve">Должностной оклад в зависимости от выслуги лет от </w:t>
      </w:r>
      <w:r w:rsidRPr="00B12B40">
        <w:rPr>
          <w:rFonts w:ascii="Times New Roman" w:eastAsiaTheme="minorHAnsi" w:hAnsi="Times New Roman" w:cs="Times New Roman"/>
          <w:sz w:val="28"/>
          <w:szCs w:val="28"/>
          <w:lang w:val="kk-KZ" w:eastAsia="en-US"/>
        </w:rPr>
        <w:t>95 210</w:t>
      </w:r>
      <w:r w:rsidRPr="00B12B40">
        <w:rPr>
          <w:rFonts w:ascii="Times New Roman" w:eastAsiaTheme="minorHAnsi" w:hAnsi="Times New Roman" w:cs="Times New Roman"/>
          <w:bCs/>
          <w:sz w:val="28"/>
          <w:szCs w:val="28"/>
          <w:lang w:eastAsia="en-US"/>
        </w:rPr>
        <w:t> </w:t>
      </w:r>
      <w:r w:rsidRPr="00B12B40">
        <w:rPr>
          <w:rFonts w:ascii="Times New Roman" w:eastAsiaTheme="minorHAnsi" w:hAnsi="Times New Roman" w:cs="Times New Roman"/>
          <w:sz w:val="28"/>
          <w:szCs w:val="28"/>
          <w:lang w:eastAsia="en-US"/>
        </w:rPr>
        <w:t>тенге до  128 834</w:t>
      </w:r>
      <w:r w:rsidRPr="00B12B40">
        <w:rPr>
          <w:rFonts w:ascii="Times New Roman" w:eastAsiaTheme="minorHAnsi" w:hAnsi="Times New Roman" w:cs="Times New Roman"/>
          <w:sz w:val="28"/>
          <w:szCs w:val="28"/>
          <w:lang w:val="kk-KZ" w:eastAsia="en-US"/>
        </w:rPr>
        <w:t xml:space="preserve"> </w:t>
      </w:r>
      <w:r w:rsidRPr="00B12B40">
        <w:rPr>
          <w:rFonts w:ascii="Times New Roman" w:eastAsiaTheme="minorHAnsi" w:hAnsi="Times New Roman" w:cs="Times New Roman"/>
          <w:sz w:val="28"/>
          <w:szCs w:val="28"/>
          <w:lang w:eastAsia="en-US"/>
        </w:rPr>
        <w:t>тенге.</w:t>
      </w:r>
    </w:p>
    <w:p w:rsidR="00B12B40" w:rsidRPr="00EF57CB" w:rsidRDefault="00B12B40" w:rsidP="00EF57CB">
      <w:pPr>
        <w:spacing w:after="0" w:line="240" w:lineRule="auto"/>
        <w:ind w:firstLine="708"/>
        <w:jc w:val="both"/>
        <w:rPr>
          <w:rFonts w:ascii="Times New Roman" w:eastAsia="Times New Roman" w:hAnsi="Times New Roman" w:cs="Times New Roman"/>
          <w:sz w:val="28"/>
          <w:szCs w:val="28"/>
        </w:rPr>
      </w:pPr>
      <w:r w:rsidRPr="00B12B40">
        <w:rPr>
          <w:rFonts w:ascii="Times New Roman" w:eastAsiaTheme="minorHAnsi" w:hAnsi="Times New Roman" w:cs="Times New Roman"/>
          <w:b/>
          <w:bCs/>
          <w:sz w:val="28"/>
          <w:szCs w:val="28"/>
          <w:lang w:eastAsia="en-US"/>
        </w:rPr>
        <w:t xml:space="preserve">Основные функциональные обязанности: </w:t>
      </w:r>
      <w:r w:rsidR="00EF57CB" w:rsidRPr="00EF57CB">
        <w:rPr>
          <w:rFonts w:ascii="Times New Roman" w:eastAsia="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w:t>
      </w:r>
      <w:r w:rsidR="00EF57CB" w:rsidRPr="00EF57CB">
        <w:rPr>
          <w:rFonts w:ascii="Times New Roman" w:eastAsia="Times New Roman" w:hAnsi="Times New Roman" w:cs="Times New Roman"/>
          <w:sz w:val="28"/>
          <w:szCs w:val="28"/>
          <w:lang w:val="kk-KZ" w:eastAsia="ko-KR"/>
        </w:rPr>
        <w:t>государственных доходов</w:t>
      </w:r>
      <w:r w:rsidR="00EF57CB" w:rsidRPr="00EF57CB">
        <w:rPr>
          <w:rFonts w:ascii="Times New Roman" w:eastAsia="Times New Roman" w:hAnsi="Times New Roman" w:cs="Times New Roman"/>
          <w:sz w:val="28"/>
          <w:szCs w:val="28"/>
          <w:lang w:eastAsia="ko-KR"/>
        </w:rPr>
        <w:t>функций, представление интересов управления государственных доходов в судебных органах, других организациях.</w:t>
      </w:r>
      <w:r w:rsidR="00EF57CB" w:rsidRPr="00EF57CB">
        <w:rPr>
          <w:rFonts w:ascii="Times New Roman" w:eastAsia="Times New Roman" w:hAnsi="Times New Roman" w:cs="Times New Roman"/>
          <w:sz w:val="28"/>
          <w:szCs w:val="28"/>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взыскания.Согласно графика инициирования процедуры банкротства готовит материалы в специализированный межрайонный экономический суд по бездействующим предприятиям, предприятиям- недоимщикам; Принимает участие в суде от имени УГД.</w:t>
      </w:r>
      <w:r w:rsidRPr="00B12B40">
        <w:rPr>
          <w:rFonts w:ascii="Times New Roman" w:eastAsiaTheme="minorHAnsi" w:hAnsi="Times New Roman" w:cs="Times New Roman"/>
          <w:sz w:val="28"/>
          <w:szCs w:val="28"/>
          <w:lang w:eastAsia="en-US"/>
        </w:rPr>
        <w:t xml:space="preserve">                                                                                                                                                                                                                                                                                             </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bCs/>
          <w:sz w:val="28"/>
          <w:szCs w:val="28"/>
          <w:lang w:eastAsia="en-US"/>
        </w:rPr>
        <w:t>Требования к участникам конкурса:</w:t>
      </w:r>
      <w:r w:rsidRPr="00B12B40">
        <w:rPr>
          <w:rFonts w:ascii="Times New Roman" w:eastAsiaTheme="minorHAnsi" w:hAnsi="Times New Roman" w:cs="Times New Roman"/>
          <w:sz w:val="28"/>
          <w:szCs w:val="28"/>
          <w:lang w:eastAsia="en-US"/>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12B40" w:rsidRPr="00B12B40" w:rsidRDefault="00B12B40" w:rsidP="00B12B40">
      <w:pPr>
        <w:spacing w:after="0"/>
        <w:ind w:firstLine="708"/>
        <w:jc w:val="both"/>
        <w:rPr>
          <w:rFonts w:ascii="Times New Roman" w:eastAsiaTheme="minorHAnsi" w:hAnsi="Times New Roman" w:cs="Times New Roman"/>
          <w:sz w:val="28"/>
          <w:szCs w:val="28"/>
          <w:lang w:val="kk-KZ" w:eastAsia="en-US"/>
        </w:rPr>
      </w:pPr>
      <w:r w:rsidRPr="00B12B40">
        <w:rPr>
          <w:rFonts w:ascii="Times New Roman" w:eastAsiaTheme="minorHAnsi" w:hAnsi="Times New Roman" w:cs="Times New Roman"/>
          <w:sz w:val="28"/>
          <w:szCs w:val="28"/>
          <w:lang w:val="kk-KZ" w:eastAsia="en-US"/>
        </w:rPr>
        <w:t>В области социальных наук</w:t>
      </w:r>
      <w:r w:rsidRPr="00B12B40">
        <w:rPr>
          <w:rFonts w:ascii="Times New Roman" w:eastAsiaTheme="minorHAnsi" w:hAnsi="Times New Roman" w:cs="Times New Roman"/>
          <w:sz w:val="28"/>
          <w:szCs w:val="28"/>
          <w:lang w:eastAsia="en-US"/>
        </w:rPr>
        <w:t xml:space="preserve">, экономики </w:t>
      </w:r>
      <w:r w:rsidRPr="00B12B40">
        <w:rPr>
          <w:rFonts w:ascii="Times New Roman" w:eastAsiaTheme="minorHAnsi" w:hAnsi="Times New Roman" w:cs="Times New Roman"/>
          <w:sz w:val="28"/>
          <w:szCs w:val="28"/>
          <w:lang w:val="kk-KZ" w:eastAsia="en-US"/>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12B40" w:rsidRPr="00B12B40" w:rsidRDefault="00B12B40" w:rsidP="00B12B40">
      <w:pPr>
        <w:spacing w:after="0"/>
        <w:ind w:firstLine="708"/>
        <w:jc w:val="both"/>
        <w:rPr>
          <w:rFonts w:ascii="Times New Roman" w:eastAsiaTheme="minorHAnsi" w:hAnsi="Times New Roman" w:cs="Times New Roman"/>
          <w:b/>
          <w:sz w:val="28"/>
          <w:szCs w:val="28"/>
          <w:lang w:val="kk-KZ" w:eastAsia="en-US"/>
        </w:rPr>
      </w:pPr>
      <w:r w:rsidRPr="00B12B40">
        <w:rPr>
          <w:rFonts w:ascii="Times New Roman" w:eastAsiaTheme="minorHAnsi" w:hAnsi="Times New Roman" w:cs="Times New Roman"/>
          <w:sz w:val="28"/>
          <w:szCs w:val="28"/>
          <w:lang w:val="kk-KZ" w:eastAsia="en-US"/>
        </w:rPr>
        <w:t xml:space="preserve">Высшее и (или) послевузовское образование </w:t>
      </w:r>
      <w:r w:rsidRPr="00B12B40">
        <w:rPr>
          <w:rFonts w:ascii="Times New Roman" w:eastAsiaTheme="minorHAnsi" w:hAnsi="Times New Roman" w:cs="Times New Roman"/>
          <w:sz w:val="28"/>
          <w:szCs w:val="28"/>
          <w:lang w:eastAsia="en-US"/>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w:t>
      </w:r>
      <w:r w:rsidRPr="00B12B40">
        <w:rPr>
          <w:rFonts w:ascii="Times New Roman" w:eastAsiaTheme="minorHAnsi" w:hAnsi="Times New Roman" w:cs="Times New Roman"/>
          <w:sz w:val="28"/>
          <w:szCs w:val="28"/>
          <w:lang w:eastAsia="en-US"/>
        </w:rPr>
        <w:lastRenderedPageBreak/>
        <w:t>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12B40" w:rsidRPr="00B12B40" w:rsidRDefault="00B12B40" w:rsidP="00B12B40">
      <w:pPr>
        <w:spacing w:after="0"/>
        <w:ind w:firstLine="708"/>
        <w:jc w:val="both"/>
        <w:rPr>
          <w:rFonts w:ascii="Times New Roman" w:eastAsiaTheme="minorHAnsi" w:hAnsi="Times New Roman" w:cs="Times New Roman"/>
          <w:b/>
          <w:sz w:val="28"/>
          <w:szCs w:val="28"/>
          <w:lang w:eastAsia="en-US"/>
        </w:rPr>
      </w:pPr>
      <w:r w:rsidRPr="00B12B40">
        <w:rPr>
          <w:rFonts w:ascii="Times New Roman" w:eastAsiaTheme="minorHAnsi" w:hAnsi="Times New Roman" w:cs="Times New Roman"/>
          <w:b/>
          <w:sz w:val="28"/>
          <w:szCs w:val="28"/>
          <w:lang w:eastAsia="en-US"/>
        </w:rPr>
        <w:t>Наличие следующих компетенций:</w:t>
      </w:r>
      <w:r w:rsidRPr="00B12B40">
        <w:rPr>
          <w:rFonts w:ascii="Times New Roman" w:eastAsiaTheme="minorHAnsi" w:hAnsi="Times New Roman" w:cs="Times New Roman"/>
          <w:b/>
          <w:sz w:val="28"/>
          <w:szCs w:val="28"/>
          <w:lang w:val="kk-KZ" w:eastAsia="en-US"/>
        </w:rPr>
        <w:t xml:space="preserve"> </w:t>
      </w:r>
      <w:r w:rsidRPr="00B12B40">
        <w:rPr>
          <w:rFonts w:ascii="Times New Roman" w:eastAsiaTheme="minorHAnsi" w:hAnsi="Times New Roman" w:cs="Times New Roman"/>
          <w:sz w:val="28"/>
          <w:szCs w:val="28"/>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12B40" w:rsidRPr="00B12B40" w:rsidRDefault="00B12B40" w:rsidP="00B12B40">
      <w:pPr>
        <w:spacing w:after="0"/>
        <w:ind w:firstLine="708"/>
        <w:jc w:val="both"/>
        <w:rPr>
          <w:rFonts w:ascii="Times New Roman" w:eastAsiaTheme="minorHAnsi" w:hAnsi="Times New Roman" w:cs="Times New Roman"/>
          <w:sz w:val="28"/>
          <w:szCs w:val="28"/>
          <w:lang w:eastAsia="en-US"/>
        </w:rPr>
      </w:pPr>
      <w:r w:rsidRPr="00B12B40">
        <w:rPr>
          <w:rFonts w:ascii="Times New Roman" w:eastAsiaTheme="minorHAnsi" w:hAnsi="Times New Roman" w:cs="Times New Roman"/>
          <w:b/>
          <w:sz w:val="28"/>
          <w:szCs w:val="28"/>
          <w:lang w:eastAsia="en-US"/>
        </w:rPr>
        <w:t>Опыт работы</w:t>
      </w:r>
      <w:r w:rsidRPr="00B12B40">
        <w:rPr>
          <w:rFonts w:ascii="Times New Roman" w:eastAsiaTheme="minorHAnsi" w:hAnsi="Times New Roman" w:cs="Times New Roman"/>
          <w:sz w:val="28"/>
          <w:szCs w:val="28"/>
          <w:lang w:eastAsia="en-US"/>
        </w:rPr>
        <w:t xml:space="preserve"> при наличии послевузовского или высшего образования не требуется.</w:t>
      </w:r>
    </w:p>
    <w:p w:rsidR="00B12B40" w:rsidRPr="00DA070E" w:rsidRDefault="00B12B40" w:rsidP="00B12B40">
      <w:pPr>
        <w:spacing w:after="0"/>
        <w:ind w:firstLine="708"/>
        <w:jc w:val="both"/>
        <w:rPr>
          <w:rFonts w:ascii="Times New Roman" w:eastAsiaTheme="minorHAnsi" w:hAnsi="Times New Roman" w:cs="Times New Roman"/>
          <w:sz w:val="28"/>
          <w:szCs w:val="28"/>
          <w:lang w:eastAsia="en-US"/>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D70938">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sidR="00623B99">
        <w:rPr>
          <w:b/>
          <w:sz w:val="28"/>
          <w:szCs w:val="28"/>
          <w:lang w:val="kk-KZ"/>
        </w:rPr>
        <w:t>службой управления персоналом</w:t>
      </w:r>
      <w:r w:rsidRPr="00660926">
        <w:rPr>
          <w:b/>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660926">
        <w:rPr>
          <w:sz w:val="28"/>
          <w:szCs w:val="28"/>
          <w:lang w:val="kk-KZ"/>
        </w:rPr>
        <w:lastRenderedPageBreak/>
        <w:t>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736F86">
        <w:rPr>
          <w:b/>
          <w:sz w:val="28"/>
          <w:szCs w:val="28"/>
        </w:rPr>
        <w:t xml:space="preserve"> </w:t>
      </w:r>
      <w:r w:rsidRPr="00202F45">
        <w:rPr>
          <w:sz w:val="28"/>
          <w:szCs w:val="28"/>
        </w:rPr>
        <w:t>В качестве наблюдателей на заседании конкурсной комиссии могут</w:t>
      </w:r>
      <w:r w:rsidR="00736F86">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sidR="00AD4E48">
        <w:rPr>
          <w:sz w:val="28"/>
          <w:szCs w:val="28"/>
        </w:rPr>
        <w:t>У</w:t>
      </w:r>
      <w:r w:rsidRPr="00202F45">
        <w:rPr>
          <w:sz w:val="28"/>
          <w:szCs w:val="28"/>
        </w:rPr>
        <w:t>полн</w:t>
      </w:r>
      <w:r w:rsidR="004D7938">
        <w:rPr>
          <w:sz w:val="28"/>
          <w:szCs w:val="28"/>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4D7938">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4D7938">
        <w:rPr>
          <w:sz w:val="28"/>
          <w:szCs w:val="28"/>
        </w:rPr>
        <w:t xml:space="preserve"> </w:t>
      </w:r>
      <w:r w:rsidR="00891003" w:rsidRPr="00891003">
        <w:rPr>
          <w:bCs/>
          <w:sz w:val="28"/>
          <w:szCs w:val="28"/>
          <w:lang w:val="kk-KZ"/>
        </w:rPr>
        <w:t>Департамент  государственных  доходов  по  Акмолинской  области</w:t>
      </w:r>
      <w:r w:rsidR="00D70938">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4D7938">
        <w:rPr>
          <w:sz w:val="28"/>
          <w:szCs w:val="28"/>
        </w:rPr>
        <w:t xml:space="preserve"> </w:t>
      </w:r>
      <w:r w:rsidRPr="00FC0295">
        <w:rPr>
          <w:sz w:val="28"/>
          <w:szCs w:val="28"/>
        </w:rPr>
        <w:t>Уведомление осуществляется по телефону или по электронной почте,</w:t>
      </w:r>
      <w:r w:rsidR="004D7938">
        <w:rPr>
          <w:sz w:val="28"/>
          <w:szCs w:val="28"/>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rPr>
      </w:pPr>
    </w:p>
    <w:p w:rsidR="00AF6E96"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F6E96" w:rsidRPr="00C96AD4" w:rsidRDefault="00AF6E96" w:rsidP="00AF6E96">
      <w:pPr>
        <w:autoSpaceDE w:val="0"/>
        <w:autoSpaceDN w:val="0"/>
        <w:adjustRightInd w:val="0"/>
        <w:spacing w:after="0" w:line="240" w:lineRule="auto"/>
        <w:jc w:val="right"/>
        <w:rPr>
          <w:rFonts w:ascii="Times New Roman" w:hAnsi="Times New Roman" w:cs="Times New Roman"/>
          <w:sz w:val="28"/>
          <w:szCs w:val="28"/>
          <w:lang w:val="kk-KZ"/>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D4E48" w:rsidRDefault="00AD4E48"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D93CE0"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D93CE0">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AF6E96" w:rsidRPr="009120F4" w:rsidRDefault="00AF6E96" w:rsidP="00AF6E96">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AF6E96">
      <w:pPr>
        <w:shd w:val="clear" w:color="auto" w:fill="FFFFFF"/>
        <w:spacing w:after="0" w:line="240" w:lineRule="auto"/>
        <w:ind w:firstLine="709"/>
        <w:jc w:val="both"/>
        <w:textAlignment w:val="baseline"/>
        <w:rPr>
          <w:sz w:val="26"/>
          <w:szCs w:val="26"/>
        </w:rPr>
      </w:pPr>
    </w:p>
    <w:sectPr w:rsidR="002F51B0" w:rsidRPr="00C96AD4" w:rsidSect="00A0484D">
      <w:headerReference w:type="default" r:id="rId10"/>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A4" w:rsidRDefault="00326CA4" w:rsidP="00A74C04">
      <w:pPr>
        <w:spacing w:after="0" w:line="240" w:lineRule="auto"/>
      </w:pPr>
      <w:r>
        <w:separator/>
      </w:r>
    </w:p>
  </w:endnote>
  <w:endnote w:type="continuationSeparator" w:id="0">
    <w:p w:rsidR="00326CA4" w:rsidRDefault="00326CA4"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5D0A81">
          <w:rPr>
            <w:noProof/>
          </w:rPr>
          <w:t>6</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A4" w:rsidRDefault="00326CA4" w:rsidP="00A74C04">
      <w:pPr>
        <w:spacing w:after="0" w:line="240" w:lineRule="auto"/>
      </w:pPr>
      <w:r>
        <w:separator/>
      </w:r>
    </w:p>
  </w:footnote>
  <w:footnote w:type="continuationSeparator" w:id="0">
    <w:p w:rsidR="00326CA4" w:rsidRDefault="00326CA4"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326CA4">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mso-next-textbox:#Text Box 1">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32873"/>
    <w:rsid w:val="00037F40"/>
    <w:rsid w:val="000438C7"/>
    <w:rsid w:val="00044140"/>
    <w:rsid w:val="000474F8"/>
    <w:rsid w:val="00064679"/>
    <w:rsid w:val="00067A54"/>
    <w:rsid w:val="00067D2A"/>
    <w:rsid w:val="00070235"/>
    <w:rsid w:val="00075BBB"/>
    <w:rsid w:val="000806E6"/>
    <w:rsid w:val="000A064E"/>
    <w:rsid w:val="000A1EC9"/>
    <w:rsid w:val="000A2996"/>
    <w:rsid w:val="000A63A4"/>
    <w:rsid w:val="000B46D9"/>
    <w:rsid w:val="000C175A"/>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1C3"/>
    <w:rsid w:val="00174832"/>
    <w:rsid w:val="0017715B"/>
    <w:rsid w:val="0018319C"/>
    <w:rsid w:val="001900A1"/>
    <w:rsid w:val="001A3741"/>
    <w:rsid w:val="001A4E8F"/>
    <w:rsid w:val="001B0E29"/>
    <w:rsid w:val="001B2507"/>
    <w:rsid w:val="001B5666"/>
    <w:rsid w:val="001C1685"/>
    <w:rsid w:val="001F24D9"/>
    <w:rsid w:val="001F5643"/>
    <w:rsid w:val="0020538A"/>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2DA6"/>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26CA4"/>
    <w:rsid w:val="0034378A"/>
    <w:rsid w:val="0034703D"/>
    <w:rsid w:val="00350C50"/>
    <w:rsid w:val="0035157C"/>
    <w:rsid w:val="003562D5"/>
    <w:rsid w:val="00357164"/>
    <w:rsid w:val="00361091"/>
    <w:rsid w:val="00365A1A"/>
    <w:rsid w:val="00367C68"/>
    <w:rsid w:val="0037096A"/>
    <w:rsid w:val="00377C28"/>
    <w:rsid w:val="00380D9E"/>
    <w:rsid w:val="0038220A"/>
    <w:rsid w:val="003A18A4"/>
    <w:rsid w:val="003A4DC5"/>
    <w:rsid w:val="003A5945"/>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64A28"/>
    <w:rsid w:val="00473E11"/>
    <w:rsid w:val="004858CA"/>
    <w:rsid w:val="004A2EAE"/>
    <w:rsid w:val="004B1318"/>
    <w:rsid w:val="004B199E"/>
    <w:rsid w:val="004B545D"/>
    <w:rsid w:val="004C31E6"/>
    <w:rsid w:val="004C382E"/>
    <w:rsid w:val="004C5A2C"/>
    <w:rsid w:val="004C78ED"/>
    <w:rsid w:val="004D7938"/>
    <w:rsid w:val="004F3DE8"/>
    <w:rsid w:val="00505671"/>
    <w:rsid w:val="00513CE8"/>
    <w:rsid w:val="0051516A"/>
    <w:rsid w:val="00517C0A"/>
    <w:rsid w:val="005206A0"/>
    <w:rsid w:val="005211DB"/>
    <w:rsid w:val="005322E6"/>
    <w:rsid w:val="005573D3"/>
    <w:rsid w:val="00577041"/>
    <w:rsid w:val="00584AD0"/>
    <w:rsid w:val="005873BE"/>
    <w:rsid w:val="00593920"/>
    <w:rsid w:val="00593CF8"/>
    <w:rsid w:val="00594D64"/>
    <w:rsid w:val="005A25DE"/>
    <w:rsid w:val="005A2A57"/>
    <w:rsid w:val="005B20FB"/>
    <w:rsid w:val="005B324E"/>
    <w:rsid w:val="005C0645"/>
    <w:rsid w:val="005C14D8"/>
    <w:rsid w:val="005C4B2E"/>
    <w:rsid w:val="005C689C"/>
    <w:rsid w:val="005D0A81"/>
    <w:rsid w:val="005D28DC"/>
    <w:rsid w:val="005E46A0"/>
    <w:rsid w:val="005E781B"/>
    <w:rsid w:val="005E7B6E"/>
    <w:rsid w:val="005F098B"/>
    <w:rsid w:val="005F3918"/>
    <w:rsid w:val="0060798A"/>
    <w:rsid w:val="00610CD5"/>
    <w:rsid w:val="00616249"/>
    <w:rsid w:val="00623B9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D5A"/>
    <w:rsid w:val="00715810"/>
    <w:rsid w:val="0071584E"/>
    <w:rsid w:val="00724EF4"/>
    <w:rsid w:val="007263A5"/>
    <w:rsid w:val="00726F38"/>
    <w:rsid w:val="00732880"/>
    <w:rsid w:val="00732947"/>
    <w:rsid w:val="00736F86"/>
    <w:rsid w:val="007421F8"/>
    <w:rsid w:val="00746491"/>
    <w:rsid w:val="00751273"/>
    <w:rsid w:val="00760381"/>
    <w:rsid w:val="00760873"/>
    <w:rsid w:val="00770A73"/>
    <w:rsid w:val="00773F1E"/>
    <w:rsid w:val="00776795"/>
    <w:rsid w:val="0078096E"/>
    <w:rsid w:val="007907A1"/>
    <w:rsid w:val="007A5A72"/>
    <w:rsid w:val="007B222B"/>
    <w:rsid w:val="007C3C99"/>
    <w:rsid w:val="007C4578"/>
    <w:rsid w:val="007D7670"/>
    <w:rsid w:val="007E55F5"/>
    <w:rsid w:val="007F1552"/>
    <w:rsid w:val="0080300C"/>
    <w:rsid w:val="00806C2D"/>
    <w:rsid w:val="00823530"/>
    <w:rsid w:val="00824006"/>
    <w:rsid w:val="0082472D"/>
    <w:rsid w:val="00825F1C"/>
    <w:rsid w:val="008363DA"/>
    <w:rsid w:val="0084172F"/>
    <w:rsid w:val="00841B22"/>
    <w:rsid w:val="008476FE"/>
    <w:rsid w:val="00850041"/>
    <w:rsid w:val="00853E36"/>
    <w:rsid w:val="0086558C"/>
    <w:rsid w:val="008744DB"/>
    <w:rsid w:val="008761C3"/>
    <w:rsid w:val="008821EE"/>
    <w:rsid w:val="00890A7D"/>
    <w:rsid w:val="00891003"/>
    <w:rsid w:val="008B0B77"/>
    <w:rsid w:val="008B202D"/>
    <w:rsid w:val="008C2F63"/>
    <w:rsid w:val="008C77CB"/>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95E06"/>
    <w:rsid w:val="009A0C9D"/>
    <w:rsid w:val="009B43BD"/>
    <w:rsid w:val="009C3559"/>
    <w:rsid w:val="009C4639"/>
    <w:rsid w:val="009D1253"/>
    <w:rsid w:val="009D7EE6"/>
    <w:rsid w:val="009E48F8"/>
    <w:rsid w:val="009E574D"/>
    <w:rsid w:val="009E6154"/>
    <w:rsid w:val="009F643A"/>
    <w:rsid w:val="00A0484D"/>
    <w:rsid w:val="00A05A51"/>
    <w:rsid w:val="00A066D3"/>
    <w:rsid w:val="00A06C61"/>
    <w:rsid w:val="00A1601B"/>
    <w:rsid w:val="00A17F41"/>
    <w:rsid w:val="00A23EF8"/>
    <w:rsid w:val="00A510B3"/>
    <w:rsid w:val="00A55090"/>
    <w:rsid w:val="00A74C04"/>
    <w:rsid w:val="00A91897"/>
    <w:rsid w:val="00A9746F"/>
    <w:rsid w:val="00AA3BC3"/>
    <w:rsid w:val="00AB66B4"/>
    <w:rsid w:val="00AC056E"/>
    <w:rsid w:val="00AC4AC1"/>
    <w:rsid w:val="00AC52B7"/>
    <w:rsid w:val="00AC59FC"/>
    <w:rsid w:val="00AD4E48"/>
    <w:rsid w:val="00AF6E96"/>
    <w:rsid w:val="00B05846"/>
    <w:rsid w:val="00B079E6"/>
    <w:rsid w:val="00B12B40"/>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E7056"/>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0938"/>
    <w:rsid w:val="00D71B26"/>
    <w:rsid w:val="00D7391A"/>
    <w:rsid w:val="00D753D8"/>
    <w:rsid w:val="00D85E81"/>
    <w:rsid w:val="00D903E1"/>
    <w:rsid w:val="00D93CE0"/>
    <w:rsid w:val="00D96330"/>
    <w:rsid w:val="00DA070E"/>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65FA4"/>
    <w:rsid w:val="00E80AD7"/>
    <w:rsid w:val="00E80F98"/>
    <w:rsid w:val="00E815B0"/>
    <w:rsid w:val="00E83B41"/>
    <w:rsid w:val="00E857D0"/>
    <w:rsid w:val="00EA3850"/>
    <w:rsid w:val="00EA6420"/>
    <w:rsid w:val="00EB024D"/>
    <w:rsid w:val="00EC62D6"/>
    <w:rsid w:val="00ED6343"/>
    <w:rsid w:val="00EE7AFA"/>
    <w:rsid w:val="00EF441A"/>
    <w:rsid w:val="00EF4778"/>
    <w:rsid w:val="00EF57CB"/>
    <w:rsid w:val="00F05DD8"/>
    <w:rsid w:val="00F11572"/>
    <w:rsid w:val="00F13BD9"/>
    <w:rsid w:val="00F21D73"/>
    <w:rsid w:val="00F23449"/>
    <w:rsid w:val="00F31E07"/>
    <w:rsid w:val="00F33A8D"/>
    <w:rsid w:val="00F3463A"/>
    <w:rsid w:val="00F4458D"/>
    <w:rsid w:val="00F516A4"/>
    <w:rsid w:val="00F82575"/>
    <w:rsid w:val="00F85648"/>
    <w:rsid w:val="00F904EF"/>
    <w:rsid w:val="00FA70F8"/>
    <w:rsid w:val="00FB1C83"/>
    <w:rsid w:val="00FB4C64"/>
    <w:rsid w:val="00FC0F96"/>
    <w:rsid w:val="00FC4DA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918E6"/>
  <w15:docId w15:val="{544913B6-8B7C-418D-904B-9FA785A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v.yeremina@kgd.gov.kz)%20%09%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586C-813F-45C1-9D9B-7ADE9B0B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18</cp:revision>
  <cp:lastPrinted>2020-04-17T08:13:00Z</cp:lastPrinted>
  <dcterms:created xsi:type="dcterms:W3CDTF">2020-03-18T06:29:00Z</dcterms:created>
  <dcterms:modified xsi:type="dcterms:W3CDTF">2020-05-15T10:47:00Z</dcterms:modified>
</cp:coreProperties>
</file>