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D57385">
        <w:rPr>
          <w:rFonts w:ascii="Times New Roman" w:eastAsia="Times New Roman" w:hAnsi="Times New Roman" w:cs="Times New Roman"/>
          <w:b/>
          <w:bCs/>
          <w:color w:val="222222"/>
          <w:sz w:val="28"/>
          <w:szCs w:val="28"/>
          <w:bdr w:val="none" w:sz="0" w:space="0" w:color="auto" w:frame="1"/>
          <w:lang w:val="kk-KZ" w:eastAsia="ru-RU"/>
        </w:rPr>
        <w:t>Қаржы министрлігі</w:t>
      </w:r>
      <w:r>
        <w:rPr>
          <w:rFonts w:ascii="Times New Roman" w:eastAsia="Times New Roman" w:hAnsi="Times New Roman" w:cs="Times New Roman"/>
          <w:b/>
          <w:bCs/>
          <w:color w:val="222222"/>
          <w:sz w:val="28"/>
          <w:szCs w:val="28"/>
          <w:bdr w:val="none" w:sz="0" w:space="0" w:color="auto" w:frame="1"/>
          <w:lang w:val="kk-KZ" w:eastAsia="ru-RU"/>
        </w:rPr>
        <w:t xml:space="preserve">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605F52">
        <w:rPr>
          <w:rFonts w:ascii="Times New Roman" w:eastAsia="Times New Roman" w:hAnsi="Times New Roman" w:cs="Times New Roman"/>
          <w:b/>
          <w:bCs/>
          <w:color w:val="222222"/>
          <w:sz w:val="28"/>
          <w:szCs w:val="28"/>
          <w:bdr w:val="none" w:sz="0" w:space="0" w:color="auto" w:frame="1"/>
          <w:lang w:val="kk-KZ" w:eastAsia="ru-RU"/>
        </w:rPr>
        <w:t xml:space="preserve"> (</w:t>
      </w:r>
      <w:r w:rsidR="00605F52">
        <w:rPr>
          <w:rFonts w:ascii="Times New Roman" w:eastAsia="Times New Roman" w:hAnsi="Times New Roman" w:cs="Times New Roman"/>
          <w:b/>
          <w:bCs/>
          <w:color w:val="222222"/>
          <w:sz w:val="28"/>
          <w:szCs w:val="28"/>
          <w:bdr w:val="none" w:sz="0" w:space="0" w:color="auto" w:frame="1"/>
          <w:lang w:val="en-GB" w:eastAsia="ru-RU"/>
        </w:rPr>
        <w:t>CR</w:t>
      </w:r>
      <w:r w:rsidR="00605F52">
        <w:rPr>
          <w:rFonts w:ascii="Times New Roman" w:eastAsia="Times New Roman" w:hAnsi="Times New Roman" w:cs="Times New Roman"/>
          <w:b/>
          <w:bCs/>
          <w:color w:val="222222"/>
          <w:sz w:val="28"/>
          <w:szCs w:val="28"/>
          <w:bdr w:val="none" w:sz="0" w:space="0" w:color="auto" w:frame="1"/>
          <w:lang w:eastAsia="ru-RU"/>
        </w:rPr>
        <w:t xml:space="preserve"> </w:t>
      </w:r>
      <w:r w:rsidR="00B93D23">
        <w:rPr>
          <w:rFonts w:ascii="Times New Roman" w:eastAsia="Times New Roman" w:hAnsi="Times New Roman" w:cs="Times New Roman"/>
          <w:b/>
          <w:bCs/>
          <w:color w:val="222222"/>
          <w:sz w:val="28"/>
          <w:szCs w:val="28"/>
          <w:bdr w:val="none" w:sz="0" w:space="0" w:color="auto" w:frame="1"/>
          <w:lang w:val="kk-KZ" w:eastAsia="ru-RU"/>
        </w:rPr>
        <w:t>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Pr="006550F1"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D57385">
        <w:rPr>
          <w:rFonts w:ascii="Times New Roman" w:eastAsia="Times New Roman" w:hAnsi="Times New Roman" w:cs="Times New Roman"/>
          <w:b/>
          <w:bCs/>
          <w:color w:val="222222"/>
          <w:sz w:val="28"/>
          <w:szCs w:val="28"/>
          <w:bdr w:val="none" w:sz="0" w:space="0" w:color="auto" w:frame="1"/>
          <w:lang w:val="kk-KZ" w:eastAsia="ru-RU"/>
        </w:rPr>
        <w:t xml:space="preserve"> Қаржы министрлігі </w:t>
      </w:r>
      <w:r w:rsidRPr="006550F1">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00D57385">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5217AA" w:rsidRPr="006550F1" w:rsidRDefault="005217AA" w:rsidP="005217AA">
      <w:pPr>
        <w:autoSpaceDE w:val="0"/>
        <w:autoSpaceDN w:val="0"/>
        <w:adjustRightInd w:val="0"/>
        <w:spacing w:after="0" w:line="240" w:lineRule="auto"/>
        <w:jc w:val="both"/>
        <w:rPr>
          <w:rFonts w:ascii="Times New Roman" w:hAnsi="Times New Roman" w:cs="Times New Roman"/>
          <w:sz w:val="28"/>
          <w:szCs w:val="28"/>
          <w:lang w:val="kk-KZ"/>
        </w:rPr>
      </w:pPr>
    </w:p>
    <w:p w:rsidR="00B8241D" w:rsidRPr="00716B26" w:rsidRDefault="00D57385" w:rsidP="00B8241D">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1</w:t>
      </w:r>
      <w:r w:rsidR="00B8241D" w:rsidRPr="00BB3981">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Есіл </w:t>
      </w:r>
      <w:r w:rsidR="00B8241D">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B8241D">
        <w:rPr>
          <w:rFonts w:ascii="Times New Roman" w:hAnsi="Times New Roman" w:cs="Times New Roman"/>
          <w:b/>
          <w:sz w:val="28"/>
          <w:szCs w:val="28"/>
          <w:lang w:val="kk-KZ"/>
        </w:rPr>
        <w:t>басшысының орынбасары</w:t>
      </w:r>
      <w:r w:rsidR="00B8241D" w:rsidRPr="005217AA">
        <w:rPr>
          <w:rFonts w:ascii="Times New Roman" w:hAnsi="Times New Roman" w:cs="Times New Roman"/>
          <w:b/>
          <w:sz w:val="28"/>
          <w:szCs w:val="28"/>
          <w:lang w:val="kk-KZ"/>
        </w:rPr>
        <w:t>,</w:t>
      </w:r>
      <w:r w:rsidR="00B8241D">
        <w:rPr>
          <w:rStyle w:val="a3"/>
          <w:rFonts w:ascii="Times New Roman" w:hAnsi="Times New Roman" w:cs="Times New Roman"/>
          <w:color w:val="222222"/>
          <w:sz w:val="28"/>
          <w:szCs w:val="28"/>
          <w:bdr w:val="none" w:sz="0" w:space="0" w:color="auto" w:frame="1"/>
          <w:lang w:val="kk-KZ"/>
        </w:rPr>
        <w:t xml:space="preserve"> «С-</w:t>
      </w:r>
      <w:r w:rsidR="00B8241D" w:rsidRPr="00077EF1">
        <w:rPr>
          <w:rStyle w:val="a3"/>
          <w:rFonts w:ascii="Times New Roman" w:hAnsi="Times New Roman" w:cs="Times New Roman"/>
          <w:color w:val="222222"/>
          <w:sz w:val="28"/>
          <w:szCs w:val="28"/>
          <w:bdr w:val="none" w:sz="0" w:space="0" w:color="auto" w:frame="1"/>
          <w:lang w:val="kk-KZ"/>
        </w:rPr>
        <w:t>R</w:t>
      </w:r>
      <w:r w:rsidR="00B8241D" w:rsidRPr="00716B26">
        <w:rPr>
          <w:rStyle w:val="a3"/>
          <w:rFonts w:ascii="Times New Roman" w:hAnsi="Times New Roman" w:cs="Times New Roman"/>
          <w:color w:val="222222"/>
          <w:sz w:val="28"/>
          <w:szCs w:val="28"/>
          <w:bdr w:val="none" w:sz="0" w:space="0" w:color="auto" w:frame="1"/>
          <w:lang w:val="kk-KZ"/>
        </w:rPr>
        <w:t>-</w:t>
      </w:r>
      <w:r w:rsidR="00B8241D">
        <w:rPr>
          <w:rStyle w:val="a3"/>
          <w:rFonts w:ascii="Times New Roman" w:hAnsi="Times New Roman" w:cs="Times New Roman"/>
          <w:color w:val="222222"/>
          <w:sz w:val="28"/>
          <w:szCs w:val="28"/>
          <w:bdr w:val="none" w:sz="0" w:space="0" w:color="auto" w:frame="1"/>
          <w:lang w:val="kk-KZ"/>
        </w:rPr>
        <w:t>2</w:t>
      </w:r>
      <w:r w:rsidR="00B8241D" w:rsidRPr="00716B26">
        <w:rPr>
          <w:rStyle w:val="a3"/>
          <w:rFonts w:ascii="Times New Roman" w:hAnsi="Times New Roman" w:cs="Times New Roman"/>
          <w:color w:val="222222"/>
          <w:sz w:val="28"/>
          <w:szCs w:val="28"/>
          <w:bdr w:val="none" w:sz="0" w:space="0" w:color="auto" w:frame="1"/>
          <w:lang w:val="kk-KZ"/>
        </w:rPr>
        <w:t>» санаты, 1 бірлік.</w:t>
      </w:r>
    </w:p>
    <w:p w:rsidR="00B8241D" w:rsidRPr="00944C76" w:rsidRDefault="00B8241D" w:rsidP="00B8241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944C76">
        <w:rPr>
          <w:rFonts w:ascii="Times New Roman" w:eastAsia="Times New Roman" w:hAnsi="Times New Roman" w:cs="Times New Roman"/>
          <w:color w:val="222222"/>
          <w:sz w:val="28"/>
          <w:szCs w:val="28"/>
          <w:lang w:val="kk-KZ" w:eastAsia="ru-RU"/>
        </w:rPr>
        <w:t>127 422 теңгеден 172 394 теңгеге дейін.</w:t>
      </w:r>
    </w:p>
    <w:p w:rsidR="00B8241D" w:rsidRPr="00145F46" w:rsidRDefault="00B8241D" w:rsidP="00B8241D">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8241D" w:rsidRDefault="00B8241D" w:rsidP="00B8241D">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B8241D" w:rsidRDefault="00B8241D" w:rsidP="00B8241D">
      <w:pPr>
        <w:pStyle w:val="a4"/>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B8241D" w:rsidRPr="00753268" w:rsidRDefault="00B8241D" w:rsidP="00B8241D">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944C76" w:rsidRPr="00944C76" w:rsidRDefault="00B8241D" w:rsidP="00944C76">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w:t>
      </w:r>
      <w:r w:rsidR="00944C76">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    </w:t>
      </w:r>
      <w:r w:rsidR="00944C76" w:rsidRPr="00944C76">
        <w:rPr>
          <w:rFonts w:ascii="Times New Roman" w:hAnsi="Times New Roman" w:cs="Times New Roman"/>
          <w:sz w:val="28"/>
          <w:szCs w:val="28"/>
          <w:lang w:val="kk-KZ"/>
        </w:rPr>
        <w:t>1) мемлекеттік қызмет өтілі екі жылдан кем емес, оның ішінде мемлекеттік</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органның штат кестесінде көзделген келесі төменгі санаттағы лауазымдарда</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немесе А-5, В-6, С-5, C-O-6, C-R-3, D-5, D-O-5, Е-4, E-R-3, E-G-1 санаттарынан</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төмен емес лауазымдарда немесе Тізіліммен айқындалған «А» корпусының</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мемлекеттік әкімшілік лауазымдарында немесе саяси мемлекеттік лауазымдарда</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мемлекеттік қызмет өтілі бір жылдан кем емес;</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салаларда үш жылдан кем емес, оның ішінде мемлекеттік органның штат</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lastRenderedPageBreak/>
        <w:t>кестесінде көзделген келесі төменгі санаттағы лауазымдарда А-5, В-6, С-5, C-O-6,</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C-R-3, D-5, D-O-5, Е-4, E-R-3, E-G-1 санаттарынан төмен емес лауазымдарда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өтілі бір жылдан кем емес;</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3) А-5, В-6, С-5, C-O-6, C-R-3, D-5, D-O-5, Е-4, E-R-3, E-G-1 санаттарынан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төмен емес мемлекеттік әкімшілік лауазымдарда немесе Тізіліммен айқындалған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«А» корпусының мемлекеттік әкімшілік лауазымдарында немесе саяси</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мемлекеттік лауазымдарда немесе Қазақстан Республикасы Парламентінің</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депутаты мәртебесінде немесе тұрақты негізде қызмет ететін облыс,</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республикалық маңызы бар қала, астана, аудан (облыстық маңызы бар қала)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мәслихатының депутаты мәртебесінде немесе халықаралық қызметкер</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мәртебесінде қызмет өтілі екі жылдан кем емес;</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4) мемлекеттік қызмет өтілі үш жылдан кем емес, оның ішінде орталық,</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облыстық, қалалық немесе аудандық деңгейдегі құқық қорғау органдарының</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немесе арнайы мемлекеттік органдарының лауазымдарында немесе Қарулы</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Күштер әскери басқару органдарының тактикалық деңгейінен төмен емес,</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жергілікті әскери басқару органдарының немесе әскери оқу орындарының</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лауазымдарында екі жылдан кем емес;</w:t>
      </w:r>
    </w:p>
    <w:p w:rsidR="00944C76" w:rsidRPr="00645F9E"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xml:space="preserve">       5</w:t>
      </w:r>
      <w:r w:rsidRPr="00645F9E">
        <w:rPr>
          <w:rFonts w:ascii="Times New Roman" w:hAnsi="Times New Roman" w:cs="Times New Roman"/>
          <w:sz w:val="28"/>
          <w:szCs w:val="28"/>
          <w:lang w:val="kk-KZ"/>
        </w:rPr>
        <w:t>) жоғары немесе жоғары оқу орындарынан кейінгі білім бағдарламалары</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бойынша Қазақстан Республикасының Президенті жанындағы білім беру</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ұйымдарында мемлекеттік тапсырыс негізінде немесе шетелдің жоғары оқу</w:t>
      </w:r>
    </w:p>
    <w:p w:rsidR="00944C76" w:rsidRDefault="00944C76" w:rsidP="00944C76">
      <w:pPr>
        <w:autoSpaceDE w:val="0"/>
        <w:autoSpaceDN w:val="0"/>
        <w:adjustRightInd w:val="0"/>
        <w:spacing w:after="0" w:line="240" w:lineRule="auto"/>
        <w:jc w:val="both"/>
        <w:rPr>
          <w:rFonts w:ascii="TimesNewRomanPSMT" w:hAnsi="TimesNewRomanPSMT" w:cs="TimesNewRomanPSMT"/>
          <w:sz w:val="28"/>
          <w:szCs w:val="28"/>
        </w:rPr>
      </w:pPr>
      <w:r w:rsidRPr="00944C76">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оқуды аяқтауы;</w:t>
      </w:r>
    </w:p>
    <w:p w:rsidR="009C4737" w:rsidRDefault="009C4737" w:rsidP="009C4737">
      <w:pPr>
        <w:pStyle w:val="a4"/>
        <w:ind w:firstLine="708"/>
        <w:jc w:val="both"/>
        <w:rPr>
          <w:rStyle w:val="a3"/>
          <w:rFonts w:ascii="Times New Roman" w:hAnsi="Times New Roman" w:cs="Times New Roman"/>
          <w:color w:val="222222"/>
          <w:sz w:val="28"/>
          <w:szCs w:val="28"/>
          <w:bdr w:val="none" w:sz="0" w:space="0" w:color="auto" w:frame="1"/>
          <w:lang w:val="kk-KZ"/>
        </w:rPr>
      </w:pPr>
    </w:p>
    <w:p w:rsidR="009C4737" w:rsidRPr="00716B26" w:rsidRDefault="009C4737" w:rsidP="009C4737">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2</w:t>
      </w:r>
      <w:r w:rsidRPr="00BB3981">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Ақкөл ауданы бойынша мемлекеттік кірістер басқармасы  </w:t>
      </w:r>
      <w:r>
        <w:rPr>
          <w:rFonts w:ascii="Times New Roman" w:hAnsi="Times New Roman" w:cs="Times New Roman"/>
          <w:b/>
          <w:sz w:val="28"/>
          <w:szCs w:val="28"/>
          <w:lang w:val="kk-KZ"/>
        </w:rPr>
        <w:t>басшысының орынбасары</w:t>
      </w:r>
      <w:r w:rsidRPr="005217AA">
        <w:rPr>
          <w:rFonts w:ascii="Times New Roman" w:hAnsi="Times New Roman" w:cs="Times New Roman"/>
          <w:b/>
          <w:sz w:val="28"/>
          <w:szCs w:val="28"/>
          <w:lang w:val="kk-KZ"/>
        </w:rPr>
        <w:t>,</w:t>
      </w:r>
      <w:r>
        <w:rPr>
          <w:rStyle w:val="a3"/>
          <w:rFonts w:ascii="Times New Roman" w:hAnsi="Times New Roman" w:cs="Times New Roman"/>
          <w:color w:val="222222"/>
          <w:sz w:val="28"/>
          <w:szCs w:val="28"/>
          <w:bdr w:val="none" w:sz="0" w:space="0" w:color="auto" w:frame="1"/>
          <w:lang w:val="kk-KZ"/>
        </w:rPr>
        <w:t xml:space="preserve"> «С-</w:t>
      </w:r>
      <w:r w:rsidRPr="00077EF1">
        <w:rPr>
          <w:rStyle w:val="a3"/>
          <w:rFonts w:ascii="Times New Roman" w:hAnsi="Times New Roman" w:cs="Times New Roman"/>
          <w:color w:val="222222"/>
          <w:sz w:val="28"/>
          <w:szCs w:val="28"/>
          <w:bdr w:val="none" w:sz="0" w:space="0" w:color="auto" w:frame="1"/>
          <w:lang w:val="kk-KZ"/>
        </w:rPr>
        <w:t>R</w:t>
      </w:r>
      <w:r w:rsidRPr="00716B26">
        <w:rPr>
          <w:rStyle w:val="a3"/>
          <w:rFonts w:ascii="Times New Roman" w:hAnsi="Times New Roman" w:cs="Times New Roman"/>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2</w:t>
      </w:r>
      <w:r w:rsidRPr="00716B26">
        <w:rPr>
          <w:rStyle w:val="a3"/>
          <w:rFonts w:ascii="Times New Roman" w:hAnsi="Times New Roman" w:cs="Times New Roman"/>
          <w:color w:val="222222"/>
          <w:sz w:val="28"/>
          <w:szCs w:val="28"/>
          <w:bdr w:val="none" w:sz="0" w:space="0" w:color="auto" w:frame="1"/>
          <w:lang w:val="kk-KZ"/>
        </w:rPr>
        <w:t>» санаты, 1 бірлік.</w:t>
      </w:r>
    </w:p>
    <w:p w:rsidR="009C4737" w:rsidRPr="00944C76" w:rsidRDefault="009C4737" w:rsidP="009C4737">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944C76">
        <w:rPr>
          <w:rFonts w:ascii="Times New Roman" w:eastAsia="Times New Roman" w:hAnsi="Times New Roman" w:cs="Times New Roman"/>
          <w:color w:val="222222"/>
          <w:sz w:val="28"/>
          <w:szCs w:val="28"/>
          <w:lang w:val="kk-KZ" w:eastAsia="ru-RU"/>
        </w:rPr>
        <w:t>127 422 теңгеден 172 394 теңгеге дейін.</w:t>
      </w:r>
    </w:p>
    <w:p w:rsidR="009C4737" w:rsidRPr="00145F46" w:rsidRDefault="009C4737" w:rsidP="009C4737">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9C4737" w:rsidRDefault="009C4737" w:rsidP="009C4737">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9C4737" w:rsidRDefault="009C4737" w:rsidP="009C4737">
      <w:pPr>
        <w:pStyle w:val="a4"/>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9C4737" w:rsidRPr="00753268" w:rsidRDefault="009C4737" w:rsidP="009C4737">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lastRenderedPageBreak/>
        <w:t xml:space="preserve">         Жұмыс тәжірибесі келесі талаптардың біріне сәйкес болуы тиіс:</w:t>
      </w:r>
    </w:p>
    <w:p w:rsidR="009C4737" w:rsidRPr="00944C76" w:rsidRDefault="009C4737" w:rsidP="009C4737">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    1) мемлекеттік қызмет өтілі екі жылдан кем емес, оның ішінде мемлекеттік</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органның штат кестесінде көзделген келесі төменгі санаттағы лауазымдарда</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немесе А-5, В-6, С-5, C-O-6, C-R-3, D-5, D-O-5, Е-4, E-R-3, E-G-1 санаттарынан</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төмен емес лауазымдарда немесе Тізіліммен айқындалған «А» корпусының</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мемлекеттік әкімшілік лауазымдарында немесе саяси мемлекеттік лауазымдарда</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мемлекеттік қызмет өтілі бір жылдан кем емес;</w:t>
      </w:r>
    </w:p>
    <w:p w:rsidR="009C4737" w:rsidRPr="00944C76" w:rsidRDefault="009C4737" w:rsidP="009C4737">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салаларда үш жылдан кем емес, оның ішінде мемлекеттік органның штат</w:t>
      </w:r>
    </w:p>
    <w:p w:rsidR="009C4737" w:rsidRPr="00645F9E" w:rsidRDefault="009C4737" w:rsidP="009C4737">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кестесінде көзделген келесі төменгі санаттағы лауазымдарда А-5, В-6, С-5, C-O-6,</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C-R-3, D-5, D-O-5, Е-4, E-R-3, E-G-1 санаттарынан төмен емес лауазымдарда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өтілі бір жылдан кем емес;</w:t>
      </w:r>
    </w:p>
    <w:p w:rsidR="009C4737" w:rsidRPr="00645F9E" w:rsidRDefault="009C4737" w:rsidP="009C4737">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3) А-5, В-6, С-5, C-O-6, C-R-3, D-5, D-O-5, Е-4, E-R-3, E-G-1 санаттарынан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төмен емес мемлекеттік әкімшілік лауазымдарда немесе Тізіліммен айқындалған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«А» корпусының мемлекеттік әкімшілік лауазымдарында немесе саяси</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мемлекеттік лауазымдарда немесе Қазақстан Республикасы Парламентінің</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депутаты мәртебесінде немесе тұрақты негізде қызмет ететін облыс,</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республикалық маңызы бар қала, астана, аудан (облыстық маңызы бар қала)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мәслихатының депутаты мәртебесінде немесе халықаралық қызметкер</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мәртебесінде қызмет өтілі екі жылдан кем емес;</w:t>
      </w:r>
    </w:p>
    <w:p w:rsidR="009C4737" w:rsidRPr="00645F9E" w:rsidRDefault="009C4737" w:rsidP="009C4737">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4) мемлекеттік қызмет өтілі үш жылдан кем емес, оның ішінде орталық,</w:t>
      </w:r>
    </w:p>
    <w:p w:rsidR="009C4737" w:rsidRPr="00645F9E" w:rsidRDefault="009C4737" w:rsidP="009C4737">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облыстық, қалалық немесе аудандық деңгейдегі құқық қорғау органдарының</w:t>
      </w:r>
    </w:p>
    <w:p w:rsidR="009C4737" w:rsidRPr="00645F9E" w:rsidRDefault="009C4737" w:rsidP="009C4737">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немесе арнайы мемлекеттік органдарының лауазымдарында немесе Қарулы</w:t>
      </w:r>
    </w:p>
    <w:p w:rsidR="009C4737" w:rsidRPr="00645F9E" w:rsidRDefault="009C4737" w:rsidP="009C4737">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Күштер әскери басқару органдарының тактикалық деңгейінен төмен емес,</w:t>
      </w:r>
    </w:p>
    <w:p w:rsidR="009C4737" w:rsidRPr="00645F9E" w:rsidRDefault="009C4737" w:rsidP="009C4737">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жергілікті әскери басқару органдарының немесе әскери оқу орындарының</w:t>
      </w:r>
    </w:p>
    <w:p w:rsidR="009C4737" w:rsidRPr="00944C76" w:rsidRDefault="009C4737" w:rsidP="009C4737">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лауазымдарында екі жылдан кем емес;</w:t>
      </w:r>
    </w:p>
    <w:p w:rsidR="009C4737" w:rsidRPr="00645F9E" w:rsidRDefault="009C4737" w:rsidP="009C4737">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xml:space="preserve">       5</w:t>
      </w:r>
      <w:r w:rsidRPr="00645F9E">
        <w:rPr>
          <w:rFonts w:ascii="Times New Roman" w:hAnsi="Times New Roman" w:cs="Times New Roman"/>
          <w:sz w:val="28"/>
          <w:szCs w:val="28"/>
          <w:lang w:val="kk-KZ"/>
        </w:rPr>
        <w:t>) жоғары немесе жоғары оқу орындарынан кейінгі білім бағдарламалары</w:t>
      </w:r>
    </w:p>
    <w:p w:rsidR="009C4737" w:rsidRPr="00944C76" w:rsidRDefault="009C4737" w:rsidP="009C4737">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бойынша Қазақстан Республикасының Президенті жанындағы білім беру</w:t>
      </w:r>
    </w:p>
    <w:p w:rsidR="009C4737" w:rsidRPr="00944C76" w:rsidRDefault="009C4737" w:rsidP="009C4737">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ұйымдарында мемлекеттік тапсырыс негізінде немесе шетелдің жоғары оқу</w:t>
      </w:r>
    </w:p>
    <w:p w:rsidR="009C4737" w:rsidRDefault="009C4737" w:rsidP="009C4737">
      <w:pPr>
        <w:autoSpaceDE w:val="0"/>
        <w:autoSpaceDN w:val="0"/>
        <w:adjustRightInd w:val="0"/>
        <w:spacing w:after="0" w:line="240" w:lineRule="auto"/>
        <w:jc w:val="both"/>
        <w:rPr>
          <w:rFonts w:ascii="TimesNewRomanPSMT" w:hAnsi="TimesNewRomanPSMT" w:cs="TimesNewRomanPSMT"/>
          <w:sz w:val="28"/>
          <w:szCs w:val="28"/>
        </w:rPr>
      </w:pPr>
      <w:r w:rsidRPr="00944C76">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оқуды аяқтауы;</w:t>
      </w:r>
    </w:p>
    <w:p w:rsidR="00944C76" w:rsidRPr="009C4737" w:rsidRDefault="00944C76" w:rsidP="00944C76">
      <w:pPr>
        <w:pStyle w:val="a4"/>
        <w:jc w:val="both"/>
        <w:rPr>
          <w:rFonts w:ascii="Times New Roman" w:eastAsia="Times New Roman" w:hAnsi="Times New Roman" w:cs="Times New Roman"/>
          <w:b/>
          <w:bCs/>
          <w:color w:val="222222"/>
          <w:sz w:val="28"/>
          <w:szCs w:val="28"/>
          <w:bdr w:val="none" w:sz="0" w:space="0" w:color="auto" w:frame="1"/>
        </w:rPr>
      </w:pPr>
    </w:p>
    <w:p w:rsidR="00DE2B9E" w:rsidRPr="006550F1" w:rsidRDefault="00944C76" w:rsidP="00944C76">
      <w:pPr>
        <w:pStyle w:val="a4"/>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 xml:space="preserve">Байқаушы ретінде тіркелу сұрақтары бойынша Ақмола облысы бойынша </w:t>
      </w:r>
      <w:r w:rsidRPr="006550F1">
        <w:rPr>
          <w:rFonts w:ascii="Times New Roman" w:eastAsia="Times New Roman" w:hAnsi="Times New Roman" w:cs="Times New Roman"/>
          <w:color w:val="222222"/>
          <w:sz w:val="28"/>
          <w:szCs w:val="28"/>
          <w:lang w:val="kk-KZ" w:eastAsia="ru-RU"/>
        </w:rPr>
        <w:lastRenderedPageBreak/>
        <w:t>Мемлекеттік кірістер департаментінің Адам ресурстары басқармасына жүгіну қажет.</w:t>
      </w:r>
    </w:p>
    <w:p w:rsidR="009C4737" w:rsidRPr="0099702C" w:rsidRDefault="009C4737" w:rsidP="009C4737">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lastRenderedPageBreak/>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1F5" w:rsidRDefault="004351F5" w:rsidP="0097579D">
      <w:pPr>
        <w:spacing w:after="0" w:line="240" w:lineRule="auto"/>
      </w:pPr>
      <w:r>
        <w:separator/>
      </w:r>
    </w:p>
  </w:endnote>
  <w:endnote w:type="continuationSeparator" w:id="1">
    <w:p w:rsidR="004351F5" w:rsidRDefault="004351F5"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D1531C">
        <w:pPr>
          <w:pStyle w:val="a9"/>
          <w:jc w:val="center"/>
        </w:pPr>
        <w:fldSimple w:instr=" PAGE   \* MERGEFORMAT ">
          <w:r w:rsidR="009C4737">
            <w:rPr>
              <w:noProof/>
            </w:rPr>
            <w:t>1</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1F5" w:rsidRDefault="004351F5" w:rsidP="0097579D">
      <w:pPr>
        <w:spacing w:after="0" w:line="240" w:lineRule="auto"/>
      </w:pPr>
      <w:r>
        <w:separator/>
      </w:r>
    </w:p>
  </w:footnote>
  <w:footnote w:type="continuationSeparator" w:id="1">
    <w:p w:rsidR="004351F5" w:rsidRDefault="004351F5"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53227"/>
    <w:rsid w:val="000D510F"/>
    <w:rsid w:val="00103D01"/>
    <w:rsid w:val="00111D9A"/>
    <w:rsid w:val="0011759C"/>
    <w:rsid w:val="001854D7"/>
    <w:rsid w:val="0019514B"/>
    <w:rsid w:val="001F0644"/>
    <w:rsid w:val="001F4938"/>
    <w:rsid w:val="002655D5"/>
    <w:rsid w:val="00311BED"/>
    <w:rsid w:val="00323A2E"/>
    <w:rsid w:val="003708BF"/>
    <w:rsid w:val="004351F5"/>
    <w:rsid w:val="004D5BEC"/>
    <w:rsid w:val="005217AA"/>
    <w:rsid w:val="00552C31"/>
    <w:rsid w:val="0056753F"/>
    <w:rsid w:val="0058160D"/>
    <w:rsid w:val="005D776C"/>
    <w:rsid w:val="005E73E2"/>
    <w:rsid w:val="005E7B08"/>
    <w:rsid w:val="00605F52"/>
    <w:rsid w:val="0063651D"/>
    <w:rsid w:val="00645F9E"/>
    <w:rsid w:val="0065028C"/>
    <w:rsid w:val="006720E5"/>
    <w:rsid w:val="00726947"/>
    <w:rsid w:val="007B3374"/>
    <w:rsid w:val="007D56DC"/>
    <w:rsid w:val="0081473F"/>
    <w:rsid w:val="00862BDB"/>
    <w:rsid w:val="008654EC"/>
    <w:rsid w:val="008845AE"/>
    <w:rsid w:val="008E6118"/>
    <w:rsid w:val="009213D8"/>
    <w:rsid w:val="00944C76"/>
    <w:rsid w:val="0097579D"/>
    <w:rsid w:val="009A6490"/>
    <w:rsid w:val="009C4737"/>
    <w:rsid w:val="009E6975"/>
    <w:rsid w:val="00A020A3"/>
    <w:rsid w:val="00A10F1E"/>
    <w:rsid w:val="00A26E41"/>
    <w:rsid w:val="00A4080A"/>
    <w:rsid w:val="00A62EAF"/>
    <w:rsid w:val="00AF29F6"/>
    <w:rsid w:val="00B04CFF"/>
    <w:rsid w:val="00B07FCB"/>
    <w:rsid w:val="00B54438"/>
    <w:rsid w:val="00B8241D"/>
    <w:rsid w:val="00B93D23"/>
    <w:rsid w:val="00BE1BFA"/>
    <w:rsid w:val="00C071DD"/>
    <w:rsid w:val="00C25B38"/>
    <w:rsid w:val="00C74CD0"/>
    <w:rsid w:val="00C77412"/>
    <w:rsid w:val="00CC3E7A"/>
    <w:rsid w:val="00CF16E9"/>
    <w:rsid w:val="00D148B4"/>
    <w:rsid w:val="00D1531C"/>
    <w:rsid w:val="00D57385"/>
    <w:rsid w:val="00D63EA3"/>
    <w:rsid w:val="00DC431A"/>
    <w:rsid w:val="00DE2B9E"/>
    <w:rsid w:val="00E32098"/>
    <w:rsid w:val="00EB14C2"/>
    <w:rsid w:val="00F06835"/>
    <w:rsid w:val="00F06DA3"/>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38</cp:revision>
  <dcterms:created xsi:type="dcterms:W3CDTF">2017-12-06T07:55:00Z</dcterms:created>
  <dcterms:modified xsi:type="dcterms:W3CDTF">2018-04-09T10:55:00Z</dcterms:modified>
</cp:coreProperties>
</file>